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48" w:rsidRDefault="00114348" w:rsidP="005401B8">
      <w:pPr>
        <w:pStyle w:val="MinutesHeader"/>
        <w:outlineLvl w:val="0"/>
      </w:pPr>
      <w:r>
        <w:t>laska state legislature</w:t>
      </w:r>
    </w:p>
    <w:p w:rsidR="00114348" w:rsidRDefault="00114348" w:rsidP="005401B8">
      <w:pPr>
        <w:pStyle w:val="MinutesHeader"/>
      </w:pPr>
      <w:r>
        <w:t>HOUSE JUDICIARY STANDING COMMITTEE</w:t>
      </w:r>
    </w:p>
    <w:p w:rsidR="00327905" w:rsidRDefault="00114348" w:rsidP="005401B8">
      <w:pPr>
        <w:tabs>
          <w:tab w:val="center" w:pos="4680"/>
        </w:tabs>
        <w:jc w:val="center"/>
      </w:pPr>
      <w:r>
        <w:t xml:space="preserve">February </w:t>
      </w:r>
      <w:r w:rsidR="00736CDD">
        <w:t>21</w:t>
      </w:r>
      <w:r>
        <w:t>, 1978</w:t>
      </w:r>
      <w:r w:rsidR="00736CDD">
        <w:t xml:space="preserve"> </w:t>
      </w:r>
    </w:p>
    <w:p w:rsidR="00114348" w:rsidRDefault="00DE4679" w:rsidP="005401B8">
      <w:pPr>
        <w:tabs>
          <w:tab w:val="center" w:pos="4680"/>
        </w:tabs>
        <w:jc w:val="center"/>
      </w:pPr>
      <w:r>
        <w:t>Mor</w:t>
      </w:r>
      <w:r w:rsidR="00295ED2">
        <w:t>n</w:t>
      </w:r>
      <w:r>
        <w:t>ing meeting</w:t>
      </w:r>
      <w:r w:rsidR="00327905">
        <w:t xml:space="preserve"> of two meetings</w:t>
      </w:r>
    </w:p>
    <w:p w:rsidR="002A5A6C" w:rsidRDefault="002A5A6C" w:rsidP="005401B8">
      <w:pPr>
        <w:tabs>
          <w:tab w:val="center" w:pos="4680"/>
        </w:tabs>
        <w:jc w:val="center"/>
      </w:pPr>
      <w:r>
        <w:t xml:space="preserve">Tape </w:t>
      </w:r>
      <w:r w:rsidRPr="002A5A6C">
        <w:t>11-HJUD-780217-780221</w:t>
      </w:r>
    </w:p>
    <w:p w:rsidR="00114348" w:rsidRDefault="00114348" w:rsidP="005401B8"/>
    <w:p w:rsidR="00114348" w:rsidRDefault="00114348" w:rsidP="005401B8">
      <w:pPr>
        <w:outlineLvl w:val="0"/>
      </w:pPr>
      <w:r>
        <w:rPr>
          <w:b/>
        </w:rPr>
        <w:t xml:space="preserve">MEMBERS </w:t>
      </w:r>
    </w:p>
    <w:p w:rsidR="00114348" w:rsidRDefault="00114348" w:rsidP="005401B8"/>
    <w:p w:rsidR="00114348" w:rsidRDefault="00114348" w:rsidP="005401B8">
      <w:r>
        <w:t xml:space="preserve">Representative Terry Gardiner, Chair </w:t>
      </w:r>
    </w:p>
    <w:p w:rsidR="00114348" w:rsidRDefault="00114348" w:rsidP="005401B8">
      <w:r>
        <w:t xml:space="preserve">Representative Bill Miles, Vice Chair </w:t>
      </w:r>
    </w:p>
    <w:p w:rsidR="00114348" w:rsidRDefault="00114348" w:rsidP="005401B8">
      <w:r>
        <w:t>Representative Fred Brown</w:t>
      </w:r>
    </w:p>
    <w:p w:rsidR="00114348" w:rsidRDefault="00114348" w:rsidP="005401B8">
      <w:r>
        <w:t>Representative Lisa Rudd</w:t>
      </w:r>
    </w:p>
    <w:p w:rsidR="00114348" w:rsidRDefault="00114348" w:rsidP="005401B8">
      <w:r>
        <w:t>Representative Larry Carpenter</w:t>
      </w:r>
    </w:p>
    <w:p w:rsidR="00114348" w:rsidRDefault="00114348" w:rsidP="005401B8">
      <w:r>
        <w:t>Representative Ed Dankworth</w:t>
      </w:r>
    </w:p>
    <w:p w:rsidR="00114348" w:rsidRDefault="00114348" w:rsidP="005401B8">
      <w:r>
        <w:t>Representative Richard Eliason</w:t>
      </w:r>
    </w:p>
    <w:p w:rsidR="00114348" w:rsidRDefault="00114348" w:rsidP="005401B8"/>
    <w:p w:rsidR="00114348" w:rsidRPr="00B1492A" w:rsidRDefault="00114348" w:rsidP="005401B8">
      <w:pPr>
        <w:rPr>
          <w:b/>
        </w:rPr>
      </w:pPr>
      <w:r w:rsidRPr="00B1492A">
        <w:rPr>
          <w:b/>
        </w:rPr>
        <w:t>COMMITTEE CALENDAR</w:t>
      </w:r>
    </w:p>
    <w:p w:rsidR="00EF6074" w:rsidRPr="00EF6074" w:rsidRDefault="00EF6074" w:rsidP="005401B8"/>
    <w:p w:rsidR="00114348" w:rsidRPr="00EF6074" w:rsidRDefault="00114348" w:rsidP="005401B8">
      <w:r w:rsidRPr="00EF6074">
        <w:t xml:space="preserve">HB 661 </w:t>
      </w:r>
    </w:p>
    <w:p w:rsidR="00EF6074" w:rsidRDefault="00EF6074" w:rsidP="005401B8"/>
    <w:p w:rsidR="00114348" w:rsidRDefault="00114348" w:rsidP="005401B8">
      <w:r w:rsidRPr="00EF6074">
        <w:t>An Act Revising the Criminal Laws of the State; and Providing for an Effective Date.</w:t>
      </w:r>
    </w:p>
    <w:p w:rsidR="00EF6074" w:rsidRPr="00EF6074" w:rsidRDefault="00EF6074" w:rsidP="005401B8"/>
    <w:p w:rsidR="00114348" w:rsidRPr="00EF6074" w:rsidRDefault="00114348" w:rsidP="005401B8">
      <w:pPr>
        <w:ind w:firstLine="720"/>
      </w:pPr>
      <w:r w:rsidRPr="00EF6074">
        <w:t>- HEARD AND HELD</w:t>
      </w:r>
    </w:p>
    <w:p w:rsidR="00114348" w:rsidRDefault="00114348" w:rsidP="005401B8"/>
    <w:p w:rsidR="00114348" w:rsidRPr="00346E2B" w:rsidRDefault="00114348" w:rsidP="005401B8">
      <w:pPr>
        <w:tabs>
          <w:tab w:val="left" w:pos="2160"/>
          <w:tab w:val="left" w:pos="3600"/>
        </w:tabs>
        <w:rPr>
          <w:b/>
        </w:rPr>
      </w:pPr>
      <w:r w:rsidRPr="00346E2B">
        <w:rPr>
          <w:b/>
        </w:rPr>
        <w:t>WITNESS REGISTER</w:t>
      </w:r>
    </w:p>
    <w:p w:rsidR="00114348" w:rsidRDefault="00114348" w:rsidP="005401B8">
      <w:pPr>
        <w:tabs>
          <w:tab w:val="left" w:pos="2160"/>
          <w:tab w:val="left" w:pos="3600"/>
        </w:tabs>
      </w:pPr>
    </w:p>
    <w:p w:rsidR="00114348" w:rsidRDefault="00114348" w:rsidP="005401B8">
      <w:pPr>
        <w:tabs>
          <w:tab w:val="left" w:pos="2160"/>
          <w:tab w:val="left" w:pos="3600"/>
        </w:tabs>
      </w:pPr>
      <w:r>
        <w:t>BARRY JEFFREY STERN,</w:t>
      </w:r>
      <w:r w:rsidRPr="00346E2B">
        <w:t xml:space="preserve"> </w:t>
      </w:r>
      <w:r>
        <w:t>Staff Counsel</w:t>
      </w:r>
    </w:p>
    <w:p w:rsidR="00114348" w:rsidRDefault="00114348" w:rsidP="005401B8">
      <w:pPr>
        <w:tabs>
          <w:tab w:val="left" w:pos="2160"/>
          <w:tab w:val="left" w:pos="3600"/>
        </w:tabs>
      </w:pPr>
      <w:r>
        <w:t>Criminal Law Revision Subcommission</w:t>
      </w:r>
    </w:p>
    <w:p w:rsidR="00114348" w:rsidRDefault="00114348" w:rsidP="005401B8">
      <w:pPr>
        <w:tabs>
          <w:tab w:val="left" w:pos="2160"/>
          <w:tab w:val="left" w:pos="3600"/>
        </w:tabs>
      </w:pPr>
      <w:r>
        <w:t>Alaska State Legislature</w:t>
      </w:r>
    </w:p>
    <w:p w:rsidR="00114348" w:rsidRDefault="00114348" w:rsidP="005401B8">
      <w:pPr>
        <w:tabs>
          <w:tab w:val="left" w:pos="2160"/>
          <w:tab w:val="left" w:pos="3600"/>
        </w:tabs>
      </w:pPr>
      <w:r>
        <w:t>Juneau AK 99801</w:t>
      </w:r>
    </w:p>
    <w:p w:rsidR="00114348" w:rsidRPr="00327905" w:rsidRDefault="00114348" w:rsidP="005401B8">
      <w:pPr>
        <w:tabs>
          <w:tab w:val="left" w:pos="2160"/>
          <w:tab w:val="left" w:pos="3600"/>
        </w:tabs>
      </w:pPr>
      <w:r w:rsidRPr="00986F03">
        <w:rPr>
          <w:b/>
        </w:rPr>
        <w:t xml:space="preserve">POSITION </w:t>
      </w:r>
      <w:r w:rsidRPr="00327905">
        <w:rPr>
          <w:b/>
        </w:rPr>
        <w:t>STATEMENT</w:t>
      </w:r>
      <w:r w:rsidRPr="00327905">
        <w:t xml:space="preserve">: </w:t>
      </w:r>
      <w:r w:rsidR="00327905">
        <w:t>Presented changes to</w:t>
      </w:r>
      <w:r w:rsidRPr="00327905">
        <w:t xml:space="preserve"> HB 661.</w:t>
      </w:r>
    </w:p>
    <w:p w:rsidR="00114348" w:rsidRPr="00327905" w:rsidRDefault="00114348" w:rsidP="005401B8">
      <w:pPr>
        <w:tabs>
          <w:tab w:val="left" w:pos="2160"/>
          <w:tab w:val="left" w:pos="3600"/>
        </w:tabs>
      </w:pPr>
    </w:p>
    <w:p w:rsidR="00114348" w:rsidRPr="00327905" w:rsidRDefault="00114348" w:rsidP="005401B8">
      <w:pPr>
        <w:tabs>
          <w:tab w:val="left" w:pos="2160"/>
          <w:tab w:val="left" w:pos="3600"/>
        </w:tabs>
      </w:pPr>
      <w:r w:rsidRPr="00327905">
        <w:t>JAMES MCKENZIE, Attorney</w:t>
      </w:r>
    </w:p>
    <w:p w:rsidR="00114348" w:rsidRPr="00327905" w:rsidRDefault="00114348" w:rsidP="005401B8">
      <w:pPr>
        <w:tabs>
          <w:tab w:val="left" w:pos="2160"/>
          <w:tab w:val="left" w:pos="3600"/>
        </w:tabs>
      </w:pPr>
      <w:r w:rsidRPr="00327905">
        <w:t>Alaska Legal Services Division</w:t>
      </w:r>
    </w:p>
    <w:p w:rsidR="00114348" w:rsidRPr="00327905" w:rsidRDefault="00114348" w:rsidP="005401B8">
      <w:pPr>
        <w:tabs>
          <w:tab w:val="left" w:pos="2160"/>
          <w:tab w:val="left" w:pos="3600"/>
        </w:tabs>
      </w:pPr>
      <w:r w:rsidRPr="00327905">
        <w:t>Legislative Affairs Agency</w:t>
      </w:r>
    </w:p>
    <w:p w:rsidR="00114348" w:rsidRDefault="00114348" w:rsidP="005401B8">
      <w:pPr>
        <w:tabs>
          <w:tab w:val="left" w:pos="2160"/>
          <w:tab w:val="left" w:pos="3600"/>
        </w:tabs>
      </w:pPr>
      <w:r w:rsidRPr="00327905">
        <w:t>Juneau AK 99801</w:t>
      </w:r>
    </w:p>
    <w:p w:rsidR="00114348" w:rsidRDefault="00114348" w:rsidP="005401B8">
      <w:pPr>
        <w:tabs>
          <w:tab w:val="left" w:pos="2160"/>
          <w:tab w:val="left" w:pos="3600"/>
        </w:tabs>
      </w:pPr>
      <w:r w:rsidRPr="003D7026">
        <w:rPr>
          <w:b/>
        </w:rPr>
        <w:t>POSITION STATEMENT</w:t>
      </w:r>
      <w:r>
        <w:t xml:space="preserve">: Answered </w:t>
      </w:r>
      <w:r w:rsidR="00327905" w:rsidRPr="00327905">
        <w:t xml:space="preserve">questions </w:t>
      </w:r>
      <w:r w:rsidR="00327905">
        <w:t>regarding</w:t>
      </w:r>
      <w:r w:rsidR="00327905" w:rsidRPr="00327905">
        <w:t xml:space="preserve"> HB 661.</w:t>
      </w:r>
    </w:p>
    <w:p w:rsidR="00114348" w:rsidRDefault="00114348" w:rsidP="005401B8">
      <w:pPr>
        <w:tabs>
          <w:tab w:val="left" w:pos="2160"/>
          <w:tab w:val="left" w:pos="3600"/>
        </w:tabs>
      </w:pPr>
    </w:p>
    <w:p w:rsidR="00D76118" w:rsidRPr="00327905" w:rsidRDefault="00D76118" w:rsidP="005401B8">
      <w:pPr>
        <w:tabs>
          <w:tab w:val="left" w:pos="2160"/>
          <w:tab w:val="left" w:pos="3600"/>
        </w:tabs>
      </w:pPr>
      <w:r w:rsidRPr="00327905">
        <w:t>ANNE CARPENETI, Attorney</w:t>
      </w:r>
    </w:p>
    <w:p w:rsidR="00D76118" w:rsidRPr="00327905" w:rsidRDefault="00D76118" w:rsidP="005401B8">
      <w:pPr>
        <w:tabs>
          <w:tab w:val="left" w:pos="2160"/>
          <w:tab w:val="left" w:pos="3600"/>
        </w:tabs>
      </w:pPr>
      <w:r w:rsidRPr="00327905">
        <w:t>Alaska Department of Law</w:t>
      </w:r>
    </w:p>
    <w:p w:rsidR="00D76118" w:rsidRPr="00327905" w:rsidRDefault="00D76118" w:rsidP="005401B8">
      <w:pPr>
        <w:tabs>
          <w:tab w:val="left" w:pos="2160"/>
          <w:tab w:val="left" w:pos="3600"/>
        </w:tabs>
      </w:pPr>
      <w:r w:rsidRPr="00327905">
        <w:t>Juneau AK 99801</w:t>
      </w:r>
    </w:p>
    <w:p w:rsidR="00D76118" w:rsidRPr="00327905" w:rsidRDefault="00D76118" w:rsidP="005401B8">
      <w:pPr>
        <w:tabs>
          <w:tab w:val="left" w:pos="2160"/>
          <w:tab w:val="left" w:pos="3600"/>
        </w:tabs>
      </w:pPr>
      <w:r w:rsidRPr="00327905">
        <w:rPr>
          <w:b/>
        </w:rPr>
        <w:t>POSITION STATEMENT</w:t>
      </w:r>
      <w:r w:rsidRPr="00327905">
        <w:t xml:space="preserve">: Answered questions </w:t>
      </w:r>
      <w:r>
        <w:t>regarding</w:t>
      </w:r>
      <w:r w:rsidRPr="00327905">
        <w:t xml:space="preserve"> HB 661.</w:t>
      </w:r>
    </w:p>
    <w:p w:rsidR="00114348" w:rsidRDefault="00114348" w:rsidP="005401B8"/>
    <w:p w:rsidR="00EE55B8" w:rsidRPr="00766D9E" w:rsidRDefault="00EE55B8" w:rsidP="005401B8">
      <w:pPr>
        <w:tabs>
          <w:tab w:val="left" w:pos="2160"/>
          <w:tab w:val="left" w:pos="3600"/>
        </w:tabs>
        <w:rPr>
          <w:vanish/>
        </w:rPr>
      </w:pPr>
      <w:r w:rsidRPr="00766D9E">
        <w:rPr>
          <w:vanish/>
        </w:rPr>
        <w:t>#hb661</w:t>
      </w:r>
    </w:p>
    <w:p w:rsidR="00EE55B8" w:rsidRPr="00EE55B8" w:rsidRDefault="00EE55B8" w:rsidP="005401B8">
      <w:r w:rsidRPr="00EE55B8">
        <w:rPr>
          <w:b/>
        </w:rPr>
        <w:t xml:space="preserve">NOTE: </w:t>
      </w:r>
      <w:r w:rsidRPr="00EE55B8">
        <w:t xml:space="preserve">In 1975, a resolution by both houses of the Alaska State Legislature found that Alaska's criminal code was “vastly out of </w:t>
      </w:r>
      <w:r w:rsidRPr="00EE55B8">
        <w:lastRenderedPageBreak/>
        <w:t xml:space="preserve">step with constitutional and social developments of recent decades.” The Alaska Legislature then established a Criminal Code Revision Commission as a subcommission to the Alaska Code Commission. </w:t>
      </w:r>
    </w:p>
    <w:p w:rsidR="00EE55B8" w:rsidRPr="00EE55B8" w:rsidRDefault="00EE55B8" w:rsidP="005401B8"/>
    <w:p w:rsidR="00EE55B8" w:rsidRPr="00EE55B8" w:rsidRDefault="00EE55B8" w:rsidP="005401B8">
      <w:r w:rsidRPr="00EE55B8">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EE55B8" w:rsidRPr="00EE55B8" w:rsidRDefault="00EE55B8" w:rsidP="005401B8"/>
    <w:p w:rsidR="00EE55B8" w:rsidRPr="00EE55B8" w:rsidRDefault="00EE55B8" w:rsidP="005401B8">
      <w:r w:rsidRPr="00EE55B8">
        <w:t xml:space="preserve">This hearing was transcribed in 2013 from reel-to-reel tapes recorded on February, 21,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EE55B8" w:rsidRPr="00EE55B8" w:rsidRDefault="00EE55B8" w:rsidP="005401B8"/>
    <w:p w:rsidR="00EE55B8" w:rsidRPr="00EE55B8" w:rsidRDefault="00EE55B8" w:rsidP="005401B8">
      <w:r w:rsidRPr="00EE55B8">
        <w:t>The time notations distributed throughout these minutes represent elapsed time from the beginning of the narrative, not real time. That is, these hearing minutes begin at (</w:t>
      </w:r>
      <w:r>
        <w:t>1</w:t>
      </w:r>
      <w:r w:rsidRPr="00EE55B8">
        <w:t>:0</w:t>
      </w:r>
      <w:r>
        <w:t>7</w:t>
      </w:r>
      <w:r w:rsidRPr="00EE55B8">
        <w:t>:</w:t>
      </w:r>
      <w:r>
        <w:t>45</w:t>
      </w:r>
      <w:r w:rsidRPr="00EE55B8">
        <w:t xml:space="preserve">:0) or at </w:t>
      </w:r>
      <w:r>
        <w:t>one</w:t>
      </w:r>
      <w:r w:rsidRPr="00EE55B8">
        <w:t xml:space="preserve"> hour, </w:t>
      </w:r>
      <w:r>
        <w:t>seven</w:t>
      </w:r>
      <w:r w:rsidRPr="00EE55B8">
        <w:t xml:space="preserve"> minute</w:t>
      </w:r>
      <w:r>
        <w:t>s</w:t>
      </w:r>
      <w:r w:rsidRPr="00EE55B8">
        <w:t xml:space="preserve">, </w:t>
      </w:r>
      <w:r>
        <w:t>forty-five</w:t>
      </w:r>
      <w:r w:rsidRPr="00EE55B8">
        <w:t xml:space="preserve"> second</w:t>
      </w:r>
      <w:r>
        <w:t>s</w:t>
      </w:r>
      <w:r w:rsidRPr="00EE55B8">
        <w:t>, and zero tenths of a second.</w:t>
      </w:r>
    </w:p>
    <w:p w:rsidR="00EE55B8" w:rsidRPr="00EE55B8" w:rsidRDefault="00EE55B8" w:rsidP="005401B8"/>
    <w:p w:rsidR="00EE55B8" w:rsidRPr="00EE55B8" w:rsidRDefault="00EE55B8" w:rsidP="005401B8">
      <w:pPr>
        <w:outlineLvl w:val="0"/>
        <w:rPr>
          <w:b/>
        </w:rPr>
      </w:pPr>
    </w:p>
    <w:p w:rsidR="00EE55B8" w:rsidRPr="00EE55B8" w:rsidRDefault="00EE55B8" w:rsidP="005401B8">
      <w:pPr>
        <w:outlineLvl w:val="0"/>
      </w:pPr>
      <w:r w:rsidRPr="00EE55B8">
        <w:rPr>
          <w:b/>
        </w:rPr>
        <w:t>ACTION NARRATIVE</w:t>
      </w:r>
    </w:p>
    <w:p w:rsidR="00EE55B8" w:rsidRDefault="00EE55B8" w:rsidP="005401B8"/>
    <w:p w:rsidR="00114348" w:rsidRPr="00A40DB5" w:rsidRDefault="00114348" w:rsidP="005401B8">
      <w:r w:rsidRPr="00A40DB5">
        <w:t>(</w:t>
      </w:r>
      <w:r>
        <w:t>1</w:t>
      </w:r>
      <w:r w:rsidRPr="00A40DB5">
        <w:t>:</w:t>
      </w:r>
      <w:r w:rsidR="001D7647">
        <w:t>07</w:t>
      </w:r>
      <w:r w:rsidRPr="00A40DB5">
        <w:t>:</w:t>
      </w:r>
      <w:r w:rsidR="00005466">
        <w:t>5</w:t>
      </w:r>
      <w:r w:rsidR="001D7647">
        <w:t>5</w:t>
      </w:r>
      <w:r w:rsidRPr="00A40DB5">
        <w:t>:0)</w:t>
      </w:r>
    </w:p>
    <w:p w:rsidR="00114348" w:rsidRPr="00D07106" w:rsidRDefault="00114348" w:rsidP="005401B8"/>
    <w:p w:rsidR="00114348" w:rsidRPr="00D07106" w:rsidRDefault="00114348" w:rsidP="005401B8">
      <w:r w:rsidRPr="00D07106">
        <w:t>CHAIR GARDINER gaveled in and the committee began work on [the revised criminal code, HB 661].</w:t>
      </w:r>
    </w:p>
    <w:p w:rsidR="00114348" w:rsidRPr="00D07106" w:rsidRDefault="00114348" w:rsidP="005401B8"/>
    <w:p w:rsidR="00114348" w:rsidRDefault="00114348" w:rsidP="005401B8">
      <w:r w:rsidRPr="00D07106">
        <w:t>BARRY JEFFREY STERN, Staff</w:t>
      </w:r>
      <w:r w:rsidRPr="00A40DB5">
        <w:t xml:space="preserve"> Counsel, Criminal Law Revision Subcommission, Alaska State Legislature,</w:t>
      </w:r>
      <w:r>
        <w:t xml:space="preserve"> said he is reporting back on </w:t>
      </w:r>
      <w:r w:rsidR="00EE55B8">
        <w:t xml:space="preserve">member </w:t>
      </w:r>
      <w:r>
        <w:t>requests from earlier committee meetings.</w:t>
      </w:r>
    </w:p>
    <w:p w:rsidR="00EF6074" w:rsidRDefault="00EF6074" w:rsidP="005401B8"/>
    <w:p w:rsidR="00EF6074" w:rsidRDefault="00EF4751" w:rsidP="005401B8">
      <w:r>
        <w:t>CHAIR GARDINER</w:t>
      </w:r>
      <w:r w:rsidR="00EF6074">
        <w:t xml:space="preserve"> noted that the committee will be covering items that it has already gone over, and he does not want to get into any “full-scale” debates.</w:t>
      </w:r>
    </w:p>
    <w:p w:rsidR="00EF6074" w:rsidRDefault="00EF6074" w:rsidP="005401B8"/>
    <w:p w:rsidR="00EF6074" w:rsidRDefault="00EF4751" w:rsidP="005401B8">
      <w:r>
        <w:t>MR. STERN</w:t>
      </w:r>
      <w:r w:rsidR="00EF6074">
        <w:t xml:space="preserve"> said that </w:t>
      </w:r>
      <w:r w:rsidR="00EE55B8">
        <w:t>the committee did not finish</w:t>
      </w:r>
      <w:r w:rsidR="00EF6074">
        <w:t xml:space="preserve"> </w:t>
      </w:r>
      <w:r w:rsidR="009D2DBD">
        <w:t>[AS 11.16.120</w:t>
      </w:r>
      <w:r w:rsidR="00EE55B8">
        <w:t xml:space="preserve">, </w:t>
      </w:r>
      <w:r w:rsidR="009D2DBD" w:rsidRPr="009D2DBD">
        <w:t xml:space="preserve">Exemptions </w:t>
      </w:r>
      <w:r w:rsidR="009D2DBD">
        <w:t>t</w:t>
      </w:r>
      <w:r w:rsidR="009D2DBD" w:rsidRPr="009D2DBD">
        <w:t xml:space="preserve">o Legal Accountability </w:t>
      </w:r>
      <w:r w:rsidR="009D2DBD">
        <w:t>f</w:t>
      </w:r>
      <w:r w:rsidR="009D2DBD" w:rsidRPr="009D2DBD">
        <w:t xml:space="preserve">or Conduct </w:t>
      </w:r>
      <w:r w:rsidR="009D2DBD">
        <w:t>o</w:t>
      </w:r>
      <w:r w:rsidR="009D2DBD" w:rsidRPr="009D2DBD">
        <w:t>f</w:t>
      </w:r>
      <w:r w:rsidR="009D2DBD">
        <w:t xml:space="preserve"> </w:t>
      </w:r>
      <w:r w:rsidR="009D2DBD" w:rsidRPr="009D2DBD">
        <w:t>Another</w:t>
      </w:r>
      <w:r w:rsidR="009D2DBD">
        <w:t>]</w:t>
      </w:r>
      <w:r w:rsidR="00EF6074">
        <w:t xml:space="preserve">. He </w:t>
      </w:r>
      <w:r w:rsidR="001F32E6">
        <w:t>suggested</w:t>
      </w:r>
      <w:r w:rsidR="00EF6074">
        <w:t xml:space="preserve"> a change on Page 2, lines 6 through </w:t>
      </w:r>
      <w:r w:rsidR="009D2DBD">
        <w:t>16, which would</w:t>
      </w:r>
      <w:r w:rsidR="001F32E6">
        <w:t xml:space="preserve"> </w:t>
      </w:r>
      <w:r w:rsidR="001F32E6">
        <w:lastRenderedPageBreak/>
        <w:t xml:space="preserve">require that </w:t>
      </w:r>
      <w:r w:rsidR="009D2DBD">
        <w:t>“</w:t>
      </w:r>
      <w:r w:rsidR="001F32E6">
        <w:t>all the things be done together</w:t>
      </w:r>
      <w:r w:rsidR="009D2DBD">
        <w:t>.” Originally, the provision included the word “or,” but now</w:t>
      </w:r>
      <w:r w:rsidR="00EF6074">
        <w:t xml:space="preserve"> </w:t>
      </w:r>
      <w:r w:rsidR="009D2DBD">
        <w:t xml:space="preserve">the person </w:t>
      </w:r>
      <w:r w:rsidR="00950A7F">
        <w:t xml:space="preserve">[seeking an exemption] </w:t>
      </w:r>
      <w:r w:rsidR="009D2DBD">
        <w:t xml:space="preserve">is required to do </w:t>
      </w:r>
      <w:r w:rsidR="00EE55B8">
        <w:t xml:space="preserve">subparagraphs </w:t>
      </w:r>
      <w:r w:rsidR="009D2DBD">
        <w:t>(A), (B), and (C), [under AS 11.16.120(a)(1)]. The real change, he said, is that now a person must give timely warning to law enforcement officials</w:t>
      </w:r>
      <w:r w:rsidR="00950A7F">
        <w:t xml:space="preserve"> or make a reasonable effort.</w:t>
      </w:r>
    </w:p>
    <w:p w:rsidR="00950A7F" w:rsidRDefault="00950A7F" w:rsidP="005401B8"/>
    <w:p w:rsidR="00950A7F" w:rsidRPr="00A40DB5" w:rsidRDefault="00950A7F" w:rsidP="005401B8">
      <w:r w:rsidRPr="00A40DB5">
        <w:t>(</w:t>
      </w:r>
      <w:r>
        <w:t>1</w:t>
      </w:r>
      <w:r w:rsidRPr="00A40DB5">
        <w:t>:</w:t>
      </w:r>
      <w:r>
        <w:t>09</w:t>
      </w:r>
      <w:r w:rsidRPr="00A40DB5">
        <w:t>:</w:t>
      </w:r>
      <w:r>
        <w:t>55</w:t>
      </w:r>
      <w:r w:rsidRPr="00A40DB5">
        <w:t>:0)</w:t>
      </w:r>
    </w:p>
    <w:p w:rsidR="00950A7F" w:rsidRPr="00EA6CB9" w:rsidRDefault="00950A7F" w:rsidP="005401B8"/>
    <w:p w:rsidR="00D64D44" w:rsidRDefault="00EF4751" w:rsidP="005401B8">
      <w:r>
        <w:t>CHAIR GARDINER</w:t>
      </w:r>
      <w:r w:rsidR="00950A7F">
        <w:t xml:space="preserve"> asked if the committee agreed to </w:t>
      </w:r>
      <w:r w:rsidR="001F5B95">
        <w:t xml:space="preserve">Mr. Stern’s </w:t>
      </w:r>
      <w:r w:rsidR="00950A7F">
        <w:t>amendment.</w:t>
      </w:r>
    </w:p>
    <w:p w:rsidR="00950A7F" w:rsidRDefault="00950A7F" w:rsidP="005401B8"/>
    <w:p w:rsidR="00950A7F" w:rsidRDefault="00EF4751" w:rsidP="005401B8">
      <w:r>
        <w:t>REPRESENTATIVE MILES</w:t>
      </w:r>
      <w:r w:rsidR="00950A7F">
        <w:t xml:space="preserve"> asked about moving the language forward.</w:t>
      </w:r>
    </w:p>
    <w:p w:rsidR="00950A7F" w:rsidRDefault="00950A7F" w:rsidP="005401B8"/>
    <w:p w:rsidR="00950A7F" w:rsidRDefault="00EF4751" w:rsidP="005401B8">
      <w:r>
        <w:t>MR. STERN</w:t>
      </w:r>
      <w:r w:rsidR="00950A7F">
        <w:t xml:space="preserve"> said, yes, but it was never voted on</w:t>
      </w:r>
      <w:r w:rsidR="00EE55B8">
        <w:t>, and he also has another amendment.</w:t>
      </w:r>
      <w:r w:rsidR="00950A7F">
        <w:t xml:space="preserve"> He said he was starting with the amendments that were already voted on</w:t>
      </w:r>
      <w:r w:rsidR="00EE55B8">
        <w:t xml:space="preserve"> [by the committee at an earlier meeting]</w:t>
      </w:r>
      <w:r w:rsidR="00950A7F">
        <w:t xml:space="preserve">. </w:t>
      </w:r>
      <w:r w:rsidR="00A0720F">
        <w:t>P</w:t>
      </w:r>
      <w:r w:rsidR="00950A7F">
        <w:t xml:space="preserve">age 3, </w:t>
      </w:r>
      <w:r w:rsidR="00950A7F" w:rsidRPr="00950A7F">
        <w:t>Legal Accountability of Organizations</w:t>
      </w:r>
      <w:r w:rsidR="00A0720F">
        <w:t>,</w:t>
      </w:r>
      <w:r w:rsidR="00950A7F">
        <w:t xml:space="preserve"> was redrafted to exclude language that previously appeared on lines 8 through 13, as well as</w:t>
      </w:r>
      <w:r w:rsidR="001B6837">
        <w:t xml:space="preserve"> on</w:t>
      </w:r>
      <w:r w:rsidR="00950A7F">
        <w:t xml:space="preserve"> lines 17 through 21. “So now, no organization is liable for conduct of its agent for any offense,” he said. Those were the only changes that were voted on, he explained, but he has a number of other amendments.</w:t>
      </w:r>
    </w:p>
    <w:p w:rsidR="00950A7F" w:rsidRDefault="00950A7F" w:rsidP="005401B8"/>
    <w:p w:rsidR="00950A7F" w:rsidRDefault="00EF4751" w:rsidP="005401B8">
      <w:r>
        <w:t>CHAIR GARDINER</w:t>
      </w:r>
      <w:r w:rsidR="00950A7F">
        <w:t xml:space="preserve"> </w:t>
      </w:r>
      <w:r w:rsidR="0040539D">
        <w:t>said, “This is the one we got in a big hubbub over.”</w:t>
      </w:r>
    </w:p>
    <w:p w:rsidR="00A0720F" w:rsidRDefault="00A0720F" w:rsidP="005401B8"/>
    <w:p w:rsidR="00A0720F" w:rsidRDefault="00EF4751" w:rsidP="005401B8">
      <w:r>
        <w:t>REPRESENTATIVE MILES</w:t>
      </w:r>
      <w:r w:rsidR="00A0720F">
        <w:t xml:space="preserve"> surmised that </w:t>
      </w:r>
      <w:r w:rsidR="00BA4AAE">
        <w:t xml:space="preserve">Mr. Stern </w:t>
      </w:r>
      <w:r w:rsidR="00A0720F">
        <w:t>has an amendment to an amendment.</w:t>
      </w:r>
    </w:p>
    <w:p w:rsidR="0040539D" w:rsidRDefault="0040539D" w:rsidP="005401B8"/>
    <w:p w:rsidR="002C6D88" w:rsidRDefault="00EF4751" w:rsidP="005401B8">
      <w:r>
        <w:t>MR. STERN</w:t>
      </w:r>
      <w:r w:rsidR="0040539D">
        <w:t xml:space="preserve"> </w:t>
      </w:r>
      <w:r w:rsidR="00A0720F">
        <w:t xml:space="preserve">agreed. On lines 20 through 24 of the amendment, </w:t>
      </w:r>
      <w:r w:rsidR="002C6D88">
        <w:t>[paragraph]</w:t>
      </w:r>
      <w:r w:rsidR="00A0720F">
        <w:t xml:space="preserve"> (3) </w:t>
      </w:r>
      <w:r w:rsidR="001B6837">
        <w:t>has</w:t>
      </w:r>
      <w:r w:rsidR="00A0720F">
        <w:t xml:space="preserve"> new language</w:t>
      </w:r>
      <w:r w:rsidR="002C6D88">
        <w:t>:</w:t>
      </w:r>
    </w:p>
    <w:p w:rsidR="002C6D88" w:rsidRDefault="002C6D88" w:rsidP="005401B8"/>
    <w:p w:rsidR="002C6D88" w:rsidRDefault="002C6D88" w:rsidP="005401B8">
      <w:pPr>
        <w:ind w:left="576" w:right="576"/>
      </w:pPr>
      <w:r>
        <w:t xml:space="preserve">(3) </w:t>
      </w:r>
      <w:proofErr w:type="gramStart"/>
      <w:r w:rsidRPr="002C6D88">
        <w:t>acting</w:t>
      </w:r>
      <w:proofErr w:type="gramEnd"/>
      <w:r w:rsidRPr="002C6D88">
        <w:t xml:space="preserve"> with the culpable mental state that is sufficient for the commission of the offense, he causes an innocent person or a person who lacks criminal responsibility to engage in the proscribed conduct.</w:t>
      </w:r>
    </w:p>
    <w:p w:rsidR="002C6D88" w:rsidRDefault="002C6D88" w:rsidP="005401B8"/>
    <w:p w:rsidR="002C6D88" w:rsidRDefault="00EF4751" w:rsidP="005401B8">
      <w:r>
        <w:t>MR. STERN</w:t>
      </w:r>
      <w:r w:rsidR="002C6D88">
        <w:t xml:space="preserve"> </w:t>
      </w:r>
      <w:r w:rsidR="001B6837">
        <w:t>gave the examples of</w:t>
      </w:r>
      <w:r w:rsidR="002C6D88">
        <w:t xml:space="preserve"> giving car keys to a “madman” and someone dies, or pointing a gun at someone’s head during a robbery and someone dies. </w:t>
      </w:r>
    </w:p>
    <w:p w:rsidR="002C6D88" w:rsidRDefault="002C6D88" w:rsidP="005401B8"/>
    <w:p w:rsidR="002C6D88" w:rsidRDefault="00EF4751" w:rsidP="005401B8">
      <w:r>
        <w:t>CHAIR GARDINER</w:t>
      </w:r>
      <w:r w:rsidR="002C6D88">
        <w:t xml:space="preserve"> asked if the only change was adding the new [paragraph].</w:t>
      </w:r>
    </w:p>
    <w:p w:rsidR="002C6D88" w:rsidRDefault="002C6D88" w:rsidP="005401B8"/>
    <w:p w:rsidR="002C6D88" w:rsidRDefault="00EF4751" w:rsidP="005401B8">
      <w:r>
        <w:t>MR. STERN</w:t>
      </w:r>
      <w:r w:rsidR="002C6D88">
        <w:t xml:space="preserve"> said that was correct. </w:t>
      </w:r>
    </w:p>
    <w:p w:rsidR="002C6D88" w:rsidRDefault="002C6D88" w:rsidP="005401B8"/>
    <w:p w:rsidR="002C6D88" w:rsidRDefault="00EF4751" w:rsidP="005401B8">
      <w:r>
        <w:lastRenderedPageBreak/>
        <w:t>CHAIR GARDINER</w:t>
      </w:r>
      <w:r w:rsidR="002C6D88">
        <w:t xml:space="preserve"> asked about deleting [inaudible].</w:t>
      </w:r>
    </w:p>
    <w:p w:rsidR="002C6D88" w:rsidRDefault="002C6D88" w:rsidP="005401B8"/>
    <w:p w:rsidR="002C6D88" w:rsidRDefault="00EF4751" w:rsidP="005401B8">
      <w:r>
        <w:t>MR. STERN</w:t>
      </w:r>
      <w:r w:rsidR="002C6D88">
        <w:t xml:space="preserve"> said it does not delete everything. </w:t>
      </w:r>
      <w:r w:rsidR="00DE42EE">
        <w:t>E</w:t>
      </w:r>
      <w:r w:rsidR="002C6D88">
        <w:t>verything on page 3, from lines 1 through</w:t>
      </w:r>
      <w:r w:rsidR="00DE42EE">
        <w:t xml:space="preserve"> 8, is deleted. Back on page 2, the code will say “the other person is not guilty of the of</w:t>
      </w:r>
      <w:r w:rsidR="001B6837">
        <w:t>fense,” and the rest is deleted</w:t>
      </w:r>
      <w:r w:rsidR="00DE42EE">
        <w:t>. He said the combination of those deletions</w:t>
      </w:r>
      <w:r w:rsidR="001B6837">
        <w:t>;</w:t>
      </w:r>
      <w:r w:rsidR="00DE42EE">
        <w:t xml:space="preserve"> the specific provision that states that the person is not guilty of the defense</w:t>
      </w:r>
      <w:r w:rsidR="001B6837">
        <w:t>;</w:t>
      </w:r>
      <w:r w:rsidR="00DE42EE">
        <w:t xml:space="preserve"> and the addition of [paragraph] (3) on page one, “gets the point across.” He noted that it is complicated.</w:t>
      </w:r>
    </w:p>
    <w:p w:rsidR="00DE42EE" w:rsidRDefault="00DE42EE" w:rsidP="005401B8"/>
    <w:p w:rsidR="00DE42EE" w:rsidRPr="00A40DB5" w:rsidRDefault="00DE42EE" w:rsidP="005401B8">
      <w:r w:rsidRPr="00A40DB5">
        <w:t>(</w:t>
      </w:r>
      <w:r>
        <w:t>1</w:t>
      </w:r>
      <w:r w:rsidRPr="00A40DB5">
        <w:t>:</w:t>
      </w:r>
      <w:r>
        <w:t>13</w:t>
      </w:r>
      <w:r w:rsidRPr="00A40DB5">
        <w:t>:</w:t>
      </w:r>
      <w:r>
        <w:t>35</w:t>
      </w:r>
      <w:r w:rsidRPr="00A40DB5">
        <w:t>:0)</w:t>
      </w:r>
    </w:p>
    <w:p w:rsidR="00DE42EE" w:rsidRDefault="00DE42EE" w:rsidP="005401B8"/>
    <w:p w:rsidR="00DE42EE" w:rsidRDefault="00EF4751" w:rsidP="005401B8">
      <w:r>
        <w:t>REPRESENTATIVE CARPENTER</w:t>
      </w:r>
      <w:r w:rsidR="00DE42EE">
        <w:t xml:space="preserve"> read: “A person is legally accountable for the conduct of another person constituting an offense.” He said that does not make sense [grammatically].</w:t>
      </w:r>
    </w:p>
    <w:p w:rsidR="00DE42EE" w:rsidRDefault="00DE42EE" w:rsidP="005401B8"/>
    <w:p w:rsidR="00DE42EE" w:rsidRDefault="00EF4751" w:rsidP="005401B8">
      <w:r>
        <w:t>MR. STERN</w:t>
      </w:r>
      <w:r w:rsidR="00DE42EE">
        <w:t xml:space="preserve"> said he believes that the language is clear. “You’re legally accountable for the conduct of another person when that conduct constitutes an offense.” </w:t>
      </w:r>
    </w:p>
    <w:p w:rsidR="00DE42EE" w:rsidRDefault="00DE42EE" w:rsidP="005401B8">
      <w:r>
        <w:t xml:space="preserve"> </w:t>
      </w:r>
    </w:p>
    <w:p w:rsidR="00DE42EE" w:rsidRDefault="00FF6DB1" w:rsidP="005401B8">
      <w:r w:rsidRPr="00FF6DB1">
        <w:t>JAMES MCKENZIE, Attorney</w:t>
      </w:r>
      <w:r>
        <w:t xml:space="preserve">, </w:t>
      </w:r>
      <w:r w:rsidRPr="00FF6DB1">
        <w:t>Alaska Legal Services Division</w:t>
      </w:r>
      <w:r>
        <w:t xml:space="preserve">, </w:t>
      </w:r>
      <w:r w:rsidRPr="00FF6DB1">
        <w:t>Legislative Affairs Agency</w:t>
      </w:r>
      <w:r>
        <w:t xml:space="preserve">, Juneau, </w:t>
      </w:r>
      <w:r w:rsidR="00DE42EE">
        <w:t xml:space="preserve">said </w:t>
      </w:r>
      <w:r w:rsidR="001B6837">
        <w:t xml:space="preserve">there is no problem with the language, but </w:t>
      </w:r>
      <w:r w:rsidR="00DE42EE">
        <w:t>it reads “somewha</w:t>
      </w:r>
      <w:r w:rsidR="001B6837">
        <w:t>t awkwardly</w:t>
      </w:r>
      <w:r w:rsidR="00DE42EE">
        <w:t xml:space="preserve">”. The modifier is not directly following the noun, </w:t>
      </w:r>
      <w:r w:rsidR="001B6837">
        <w:t xml:space="preserve">but its meaning is not in doubt, </w:t>
      </w:r>
      <w:r w:rsidR="00DE42EE">
        <w:t>he added.</w:t>
      </w:r>
    </w:p>
    <w:p w:rsidR="00DE42EE" w:rsidRDefault="00DE42EE" w:rsidP="005401B8"/>
    <w:p w:rsidR="00DE42EE" w:rsidRDefault="00EF4751" w:rsidP="005401B8">
      <w:r>
        <w:t>CHAIR GARDINER</w:t>
      </w:r>
      <w:r w:rsidR="00DE42EE">
        <w:t xml:space="preserve"> </w:t>
      </w:r>
      <w:r w:rsidR="00BA4AAE">
        <w:t>suggested leaving it</w:t>
      </w:r>
      <w:r w:rsidR="00DE42EE">
        <w:t xml:space="preserve"> to the drafters if they want to make it more “readable.”</w:t>
      </w:r>
      <w:r w:rsidR="00271F14">
        <w:t xml:space="preserve"> He asked if anyone had any questions about the addition and deletion that </w:t>
      </w:r>
      <w:r w:rsidR="00BA4AAE">
        <w:t xml:space="preserve">Mr. Stern </w:t>
      </w:r>
      <w:r w:rsidR="00271F14">
        <w:t>recommended.</w:t>
      </w:r>
    </w:p>
    <w:p w:rsidR="00271F14" w:rsidRDefault="00271F14" w:rsidP="005401B8"/>
    <w:p w:rsidR="00271F14" w:rsidRDefault="00EF4751" w:rsidP="005401B8">
      <w:r>
        <w:t>MR. STERN</w:t>
      </w:r>
      <w:r w:rsidR="00271F14">
        <w:t xml:space="preserve"> said that the combination of [paragraph] (3) on lines 20 through 23 of the amendment and the phrase “the other person is not guilty of the offence,” accomplishes “what we tried to do originally</w:t>
      </w:r>
      <w:r w:rsidR="00BA4AAE">
        <w:t>.”</w:t>
      </w:r>
      <w:r w:rsidR="00271F14">
        <w:t xml:space="preserve"> The lines that were deleted are now covered in the amendment to the amendment, he added. </w:t>
      </w:r>
    </w:p>
    <w:p w:rsidR="00271F14" w:rsidRDefault="00271F14" w:rsidP="005401B8"/>
    <w:p w:rsidR="00271F14" w:rsidRPr="00A40DB5" w:rsidRDefault="00271F14" w:rsidP="005401B8">
      <w:r w:rsidRPr="00A40DB5">
        <w:t>(</w:t>
      </w:r>
      <w:r>
        <w:t>1</w:t>
      </w:r>
      <w:r w:rsidRPr="00A40DB5">
        <w:t>:</w:t>
      </w:r>
      <w:r>
        <w:t>17</w:t>
      </w:r>
      <w:r w:rsidRPr="00A40DB5">
        <w:t>:</w:t>
      </w:r>
      <w:r>
        <w:t>25</w:t>
      </w:r>
      <w:r w:rsidRPr="00A40DB5">
        <w:t>:0)</w:t>
      </w:r>
    </w:p>
    <w:p w:rsidR="00271F14" w:rsidRDefault="00271F14" w:rsidP="005401B8"/>
    <w:p w:rsidR="00271F14" w:rsidRDefault="00BA4AAE" w:rsidP="005401B8">
      <w:r>
        <w:t xml:space="preserve">[The committee took </w:t>
      </w:r>
      <w:r w:rsidR="00271F14">
        <w:t>time to understand the changes.]</w:t>
      </w:r>
    </w:p>
    <w:p w:rsidR="00271F14" w:rsidRDefault="00271F14" w:rsidP="005401B8"/>
    <w:p w:rsidR="00271F14" w:rsidRPr="00A40DB5" w:rsidRDefault="00271F14" w:rsidP="005401B8">
      <w:r w:rsidRPr="00A40DB5">
        <w:t>(</w:t>
      </w:r>
      <w:r>
        <w:t>1</w:t>
      </w:r>
      <w:r w:rsidRPr="00A40DB5">
        <w:t>:</w:t>
      </w:r>
      <w:r>
        <w:t>19</w:t>
      </w:r>
      <w:r w:rsidRPr="00A40DB5">
        <w:t>:</w:t>
      </w:r>
      <w:r>
        <w:t>20</w:t>
      </w:r>
      <w:r w:rsidRPr="00A40DB5">
        <w:t>:0)</w:t>
      </w:r>
    </w:p>
    <w:p w:rsidR="00271F14" w:rsidRDefault="00271F14" w:rsidP="005401B8"/>
    <w:p w:rsidR="00DE42EE" w:rsidRDefault="00EF4751" w:rsidP="005401B8">
      <w:r>
        <w:t>REPRESENTATIVE BROWN</w:t>
      </w:r>
      <w:r w:rsidR="00271F14">
        <w:t xml:space="preserve"> asked why “criminally liable” was replaced by “legally accountable.” </w:t>
      </w:r>
    </w:p>
    <w:p w:rsidR="00271F14" w:rsidRDefault="00271F14" w:rsidP="005401B8"/>
    <w:p w:rsidR="00271F14" w:rsidRDefault="00EF4751" w:rsidP="005401B8">
      <w:r>
        <w:t>MR. STERN</w:t>
      </w:r>
      <w:r w:rsidR="00271F14">
        <w:t xml:space="preserve"> said that discussion will come later.</w:t>
      </w:r>
    </w:p>
    <w:p w:rsidR="00271F14" w:rsidRDefault="00271F14" w:rsidP="005401B8"/>
    <w:p w:rsidR="00271F14" w:rsidRDefault="00EF4751" w:rsidP="005401B8">
      <w:r>
        <w:lastRenderedPageBreak/>
        <w:t>CHAIR GARDINER</w:t>
      </w:r>
      <w:r w:rsidR="00271F14">
        <w:t xml:space="preserve"> asked if anyone had questions about the changes. </w:t>
      </w:r>
      <w:r w:rsidR="001B6837">
        <w:t>After a member</w:t>
      </w:r>
      <w:r w:rsidR="00271F14">
        <w:t xml:space="preserve"> moved</w:t>
      </w:r>
      <w:r w:rsidR="001B6837">
        <w:t xml:space="preserve"> the amendment. Hearing</w:t>
      </w:r>
      <w:r w:rsidR="00271F14">
        <w:t xml:space="preserve"> no objections, the amendment was adopted.</w:t>
      </w:r>
    </w:p>
    <w:p w:rsidR="00271F14" w:rsidRDefault="00271F14" w:rsidP="005401B8"/>
    <w:p w:rsidR="00FD698E" w:rsidRDefault="00EF4751" w:rsidP="005401B8">
      <w:r>
        <w:t>MR. STERN</w:t>
      </w:r>
      <w:r w:rsidR="00A7034C">
        <w:t xml:space="preserve"> turned to the next change. He said he rewrote Section 130 </w:t>
      </w:r>
      <w:r w:rsidR="00CE7690">
        <w:t>[</w:t>
      </w:r>
      <w:r w:rsidR="00CE7690" w:rsidRPr="00CE7690">
        <w:t>Legal Accountability of Organizations</w:t>
      </w:r>
      <w:r w:rsidR="00CE7690">
        <w:t>]</w:t>
      </w:r>
      <w:r w:rsidR="00CE7690" w:rsidRPr="00CE7690">
        <w:t xml:space="preserve"> </w:t>
      </w:r>
      <w:r w:rsidR="00A7034C">
        <w:t xml:space="preserve">of the provision that [inaudible] the amendment. </w:t>
      </w:r>
      <w:r w:rsidR="00CE7690">
        <w:t>In t</w:t>
      </w:r>
      <w:r w:rsidR="00A7034C">
        <w:t>he amendment to the amendment</w:t>
      </w:r>
      <w:r w:rsidR="00CE7690">
        <w:t>,</w:t>
      </w:r>
      <w:r w:rsidR="00A7034C">
        <w:t xml:space="preserve"> </w:t>
      </w:r>
      <w:r w:rsidR="00CE7690">
        <w:t xml:space="preserve">the code has to </w:t>
      </w:r>
      <w:r w:rsidR="00A7034C">
        <w:t>recognize</w:t>
      </w:r>
      <w:r w:rsidR="00CA2A34">
        <w:t>,</w:t>
      </w:r>
      <w:r w:rsidR="00A7034C">
        <w:t xml:space="preserve"> </w:t>
      </w:r>
      <w:r w:rsidR="00CA2A34">
        <w:t xml:space="preserve">except as otherwise expressly provided, </w:t>
      </w:r>
      <w:r w:rsidR="00A7034C">
        <w:t>that other provision</w:t>
      </w:r>
      <w:r w:rsidR="00CE7690">
        <w:t>s outside of Title 11</w:t>
      </w:r>
      <w:r w:rsidR="00A7034C">
        <w:t xml:space="preserve"> may impose liability on the organization</w:t>
      </w:r>
      <w:r w:rsidR="00CE7690">
        <w:t xml:space="preserve"> in addition to the type of situation “here.” </w:t>
      </w:r>
    </w:p>
    <w:p w:rsidR="00FD698E" w:rsidRDefault="00FD698E" w:rsidP="005401B8"/>
    <w:p w:rsidR="00271F14" w:rsidRDefault="00EF4751" w:rsidP="005401B8">
      <w:r>
        <w:t>MR. STERN</w:t>
      </w:r>
      <w:r w:rsidR="00FD698E">
        <w:t xml:space="preserve"> referred to the </w:t>
      </w:r>
      <w:r w:rsidR="001B6837">
        <w:t>previous question. T</w:t>
      </w:r>
      <w:r w:rsidR="00FD698E">
        <w:t>he word “guilty” was changed to “legally accountable,” because that term is used throughout the code</w:t>
      </w:r>
      <w:r w:rsidR="001B6837">
        <w:t>, he stated.</w:t>
      </w:r>
    </w:p>
    <w:p w:rsidR="00FD698E" w:rsidRDefault="00FD698E" w:rsidP="005401B8"/>
    <w:p w:rsidR="00FD698E" w:rsidRDefault="00FD698E" w:rsidP="005401B8">
      <w:r w:rsidRPr="00A40DB5">
        <w:t>(</w:t>
      </w:r>
      <w:r>
        <w:t>1</w:t>
      </w:r>
      <w:r w:rsidRPr="00A40DB5">
        <w:t>:</w:t>
      </w:r>
      <w:r>
        <w:t>21</w:t>
      </w:r>
      <w:r w:rsidRPr="00A40DB5">
        <w:t>:</w:t>
      </w:r>
      <w:r>
        <w:t>15</w:t>
      </w:r>
      <w:r w:rsidRPr="00A40DB5">
        <w:t>:0)</w:t>
      </w:r>
    </w:p>
    <w:p w:rsidR="00FD698E" w:rsidRDefault="00FD698E" w:rsidP="005401B8"/>
    <w:p w:rsidR="00FD698E" w:rsidRDefault="00EF4751" w:rsidP="005401B8">
      <w:r>
        <w:t>MR. STERN</w:t>
      </w:r>
      <w:r w:rsidR="00FD698E">
        <w:t xml:space="preserve"> said, in response to a</w:t>
      </w:r>
      <w:r w:rsidR="00CA2A34">
        <w:t>n</w:t>
      </w:r>
      <w:r w:rsidR="00FD698E">
        <w:t xml:space="preserve"> inquiry, that “we use it a couple of times; we’re going to have to just get it correct, and I am not too sure it has to be changed in Title 2.” </w:t>
      </w:r>
      <w:r w:rsidR="00CA2A34">
        <w:t>Mr. Stern turned</w:t>
      </w:r>
      <w:r w:rsidR="00FD698E">
        <w:t xml:space="preserve"> to page 1, </w:t>
      </w:r>
      <w:r w:rsidR="00CA2A34">
        <w:t xml:space="preserve">and said </w:t>
      </w:r>
      <w:r w:rsidR="00FD698E">
        <w:t>the code has the phrase: “exemptions to criminal liability for conduct of another.” That too, perhaps, should be changed</w:t>
      </w:r>
      <w:r w:rsidR="00917865">
        <w:t xml:space="preserve"> to</w:t>
      </w:r>
      <w:r w:rsidR="00FD698E">
        <w:t xml:space="preserve"> “exemptions to legal accountability for conduct of another.”</w:t>
      </w:r>
    </w:p>
    <w:p w:rsidR="00FD698E" w:rsidRDefault="00FD698E" w:rsidP="005401B8"/>
    <w:p w:rsidR="00FD698E" w:rsidRDefault="00EF4751" w:rsidP="005401B8">
      <w:r>
        <w:t>CHAIR GARDINER</w:t>
      </w:r>
      <w:r w:rsidR="00FD698E">
        <w:t xml:space="preserve"> asked why the term “legal accountability” is used instead of “criminal liability.”</w:t>
      </w:r>
    </w:p>
    <w:p w:rsidR="00557C95" w:rsidRDefault="00557C95" w:rsidP="005401B8"/>
    <w:p w:rsidR="00557C95" w:rsidRDefault="00EF4751" w:rsidP="005401B8">
      <w:r>
        <w:t>MR. STERN</w:t>
      </w:r>
      <w:r w:rsidR="00557C95">
        <w:t xml:space="preserve"> said</w:t>
      </w:r>
      <w:r w:rsidR="00917865">
        <w:t xml:space="preserve"> that although he did not see a difference,</w:t>
      </w:r>
      <w:r w:rsidR="00557C95">
        <w:t xml:space="preserve"> </w:t>
      </w:r>
      <w:r w:rsidR="00917865">
        <w:t xml:space="preserve">the subcommission preferred it, and </w:t>
      </w:r>
      <w:r w:rsidR="00557C95">
        <w:t>the language should be consistent.</w:t>
      </w:r>
      <w:r w:rsidR="00783E38">
        <w:t xml:space="preserve"> When the code addresses “conduct of its agent,” it is broken down into two categories: </w:t>
      </w:r>
      <w:r w:rsidR="0055475B">
        <w:t>[</w:t>
      </w:r>
      <w:r w:rsidR="00783E38">
        <w:t>sub</w:t>
      </w:r>
      <w:r w:rsidR="0055475B">
        <w:t>paragraph]</w:t>
      </w:r>
      <w:r w:rsidR="00783E38">
        <w:t xml:space="preserve"> (</w:t>
      </w:r>
      <w:r w:rsidR="0055475B">
        <w:t>A</w:t>
      </w:r>
      <w:r w:rsidR="00783E38">
        <w:t xml:space="preserve">) refers to </w:t>
      </w:r>
      <w:r w:rsidR="0055475B">
        <w:t>conduct within the scope of employment,</w:t>
      </w:r>
      <w:r w:rsidR="00783E38">
        <w:t xml:space="preserve"> and </w:t>
      </w:r>
      <w:r w:rsidR="0055475B">
        <w:t xml:space="preserve">[subparagraph] </w:t>
      </w:r>
      <w:r w:rsidR="00783E38">
        <w:t>(</w:t>
      </w:r>
      <w:r w:rsidR="0055475B">
        <w:t>B</w:t>
      </w:r>
      <w:r w:rsidR="00783E38">
        <w:t xml:space="preserve">) refers to conduct that may not </w:t>
      </w:r>
      <w:r w:rsidR="00CA2A34">
        <w:t>have</w:t>
      </w:r>
      <w:r w:rsidR="00783E38">
        <w:t xml:space="preserve"> been within the scope of the employment</w:t>
      </w:r>
      <w:r w:rsidR="0055475B">
        <w:t xml:space="preserve">, but was ratified or adopted by the organization. </w:t>
      </w:r>
    </w:p>
    <w:p w:rsidR="001679CC" w:rsidRDefault="001679CC" w:rsidP="005401B8"/>
    <w:p w:rsidR="001679CC" w:rsidRPr="00A40DB5" w:rsidRDefault="00EF4751" w:rsidP="005401B8">
      <w:r>
        <w:t>MR. STERN</w:t>
      </w:r>
      <w:r w:rsidR="001679CC">
        <w:t xml:space="preserve"> tu</w:t>
      </w:r>
      <w:r w:rsidR="00CA2A34">
        <w:t>rned to page 3 of the amendment</w:t>
      </w:r>
      <w:r w:rsidR="001679CC">
        <w:t xml:space="preserve"> and said he once </w:t>
      </w:r>
      <w:r w:rsidR="00CA2A34">
        <w:t>again</w:t>
      </w:r>
      <w:r w:rsidR="001679CC">
        <w:t xml:space="preserve"> changed “criminally liable” to “legally accountable.” The only substantive change is including the terms “ratification” and </w:t>
      </w:r>
      <w:r w:rsidR="00CA2A34">
        <w:t>“</w:t>
      </w:r>
      <w:r w:rsidR="001679CC">
        <w:t>adoption</w:t>
      </w:r>
      <w:r w:rsidR="004D2175">
        <w:t>” [in subparagraph (B)]</w:t>
      </w:r>
      <w:r w:rsidR="001679CC">
        <w:t xml:space="preserve">. </w:t>
      </w:r>
    </w:p>
    <w:p w:rsidR="00DE42EE" w:rsidRDefault="00DE42EE" w:rsidP="005401B8"/>
    <w:p w:rsidR="004D2175" w:rsidRDefault="00EF4751" w:rsidP="005401B8">
      <w:r>
        <w:t>CHAIR GARDINER</w:t>
      </w:r>
      <w:r w:rsidR="004D2175">
        <w:t xml:space="preserve"> asked for any objections when a member moved to adopt the above amendment. Hearing none, the amendment was adopted. </w:t>
      </w:r>
    </w:p>
    <w:p w:rsidR="004D2175" w:rsidRDefault="004D2175" w:rsidP="005401B8"/>
    <w:p w:rsidR="004D2175" w:rsidRDefault="004D2175" w:rsidP="005401B8">
      <w:r w:rsidRPr="00A40DB5">
        <w:t>(</w:t>
      </w:r>
      <w:r>
        <w:t>1</w:t>
      </w:r>
      <w:r w:rsidRPr="00A40DB5">
        <w:t>:</w:t>
      </w:r>
      <w:r>
        <w:t>24</w:t>
      </w:r>
      <w:r w:rsidRPr="00A40DB5">
        <w:t>:</w:t>
      </w:r>
      <w:r>
        <w:t>22</w:t>
      </w:r>
      <w:r w:rsidRPr="00A40DB5">
        <w:t>:0)</w:t>
      </w:r>
    </w:p>
    <w:p w:rsidR="004D2175" w:rsidRDefault="004D2175" w:rsidP="005401B8"/>
    <w:p w:rsidR="004D2175" w:rsidRDefault="00EF4751" w:rsidP="005401B8">
      <w:r>
        <w:t>REPRESENTATIVE CARPENTER</w:t>
      </w:r>
      <w:r w:rsidR="004D2175">
        <w:t xml:space="preserve"> made inaudible comments.</w:t>
      </w:r>
    </w:p>
    <w:p w:rsidR="004D2175" w:rsidRDefault="004D2175" w:rsidP="005401B8"/>
    <w:p w:rsidR="004D2175" w:rsidRDefault="00EF4751" w:rsidP="005401B8">
      <w:r>
        <w:t>MR. STERN</w:t>
      </w:r>
      <w:r w:rsidR="004D2175">
        <w:t xml:space="preserve"> turned to the credit card offenses. </w:t>
      </w:r>
    </w:p>
    <w:p w:rsidR="004D2175" w:rsidRDefault="004D2175" w:rsidP="005401B8"/>
    <w:p w:rsidR="004D2175" w:rsidRDefault="00EF4751" w:rsidP="005401B8">
      <w:r>
        <w:t>CHAIR GARDINER</w:t>
      </w:r>
      <w:r w:rsidR="004D2175">
        <w:t xml:space="preserve"> suggested calling the next amendment, which was being distributed to the committee, Amendment 2.</w:t>
      </w:r>
      <w:r w:rsidR="001B25D9">
        <w:t xml:space="preserve"> He noted that the committee had asked for the language to be rewritten.</w:t>
      </w:r>
    </w:p>
    <w:p w:rsidR="001B25D9" w:rsidRDefault="001B25D9" w:rsidP="005401B8"/>
    <w:p w:rsidR="001B25D9" w:rsidRDefault="00EF4751" w:rsidP="005401B8">
      <w:pPr>
        <w:autoSpaceDE w:val="0"/>
        <w:autoSpaceDN w:val="0"/>
        <w:adjustRightInd w:val="0"/>
      </w:pPr>
      <w:r>
        <w:t>MR. STERN</w:t>
      </w:r>
      <w:r w:rsidR="001B25D9">
        <w:t xml:space="preserve"> said the problems were [something about] forgery and the general theft provisions. He said that everything from page 81 to 85 of [HB 661] was deleted and replaced with two</w:t>
      </w:r>
      <w:r w:rsidR="00917865">
        <w:t xml:space="preserve"> “</w:t>
      </w:r>
      <w:r w:rsidR="001B25D9">
        <w:t>sections.” One is called “Fraudulent Use of a Credit Card,” and the other is “Obtaining a Credit Card by Fraudulent Means.” The sections should be under “Theft Offenses,” and so the numbering is incorrect.</w:t>
      </w:r>
      <w:r w:rsidR="001B25D9" w:rsidRPr="001B25D9">
        <w:t xml:space="preserve"> </w:t>
      </w:r>
      <w:r w:rsidR="001B25D9">
        <w:t>He read</w:t>
      </w:r>
      <w:r w:rsidR="007A337B">
        <w:t xml:space="preserve"> the following from the first section</w:t>
      </w:r>
      <w:r w:rsidR="001B25D9">
        <w:t>:</w:t>
      </w:r>
    </w:p>
    <w:p w:rsidR="001B25D9" w:rsidRDefault="001B25D9" w:rsidP="005401B8">
      <w:pPr>
        <w:autoSpaceDE w:val="0"/>
        <w:autoSpaceDN w:val="0"/>
        <w:adjustRightInd w:val="0"/>
      </w:pPr>
    </w:p>
    <w:p w:rsidR="001B25D9" w:rsidRDefault="001B25D9" w:rsidP="005401B8">
      <w:pPr>
        <w:autoSpaceDE w:val="0"/>
        <w:autoSpaceDN w:val="0"/>
        <w:adjustRightInd w:val="0"/>
        <w:ind w:left="576" w:right="576"/>
      </w:pPr>
      <w:r>
        <w:t xml:space="preserve">A person </w:t>
      </w:r>
      <w:r w:rsidRPr="001B25D9">
        <w:t>commits the crime of fraudulent use of a credit card if, with intent to defraud, he uses a credit card to obtain property or services with</w:t>
      </w:r>
      <w:r>
        <w:t xml:space="preserve"> </w:t>
      </w:r>
      <w:r w:rsidRPr="001B25D9">
        <w:t>knowledge that</w:t>
      </w:r>
    </w:p>
    <w:p w:rsidR="00ED7553" w:rsidRPr="001B25D9" w:rsidRDefault="00ED7553" w:rsidP="005401B8">
      <w:pPr>
        <w:autoSpaceDE w:val="0"/>
        <w:autoSpaceDN w:val="0"/>
        <w:adjustRightInd w:val="0"/>
        <w:ind w:left="576" w:right="576"/>
        <w:jc w:val="left"/>
      </w:pPr>
    </w:p>
    <w:p w:rsidR="001B25D9" w:rsidRPr="001B25D9" w:rsidRDefault="001B25D9" w:rsidP="005401B8">
      <w:pPr>
        <w:autoSpaceDE w:val="0"/>
        <w:autoSpaceDN w:val="0"/>
        <w:adjustRightInd w:val="0"/>
        <w:ind w:left="1008" w:right="576"/>
        <w:jc w:val="left"/>
      </w:pPr>
      <w:r w:rsidRPr="001B25D9">
        <w:t xml:space="preserve">(1) </w:t>
      </w:r>
      <w:proofErr w:type="gramStart"/>
      <w:r w:rsidRPr="001B25D9">
        <w:t>the</w:t>
      </w:r>
      <w:proofErr w:type="gramEnd"/>
      <w:r w:rsidRPr="001B25D9">
        <w:t xml:space="preserve"> card is stolen or forged;</w:t>
      </w:r>
    </w:p>
    <w:p w:rsidR="001B25D9" w:rsidRPr="001B25D9" w:rsidRDefault="001B25D9" w:rsidP="005401B8">
      <w:pPr>
        <w:autoSpaceDE w:val="0"/>
        <w:autoSpaceDN w:val="0"/>
        <w:adjustRightInd w:val="0"/>
        <w:ind w:left="1008" w:right="576"/>
        <w:jc w:val="left"/>
      </w:pPr>
      <w:r w:rsidRPr="001B25D9">
        <w:t xml:space="preserve">(2) </w:t>
      </w:r>
      <w:proofErr w:type="gramStart"/>
      <w:r w:rsidRPr="001B25D9">
        <w:t>the</w:t>
      </w:r>
      <w:proofErr w:type="gramEnd"/>
      <w:r w:rsidRPr="001B25D9">
        <w:t xml:space="preserve"> card is expired or has been revoked or cancelled; or</w:t>
      </w:r>
    </w:p>
    <w:p w:rsidR="001B25D9" w:rsidRDefault="001B25D9" w:rsidP="005401B8">
      <w:pPr>
        <w:autoSpaceDE w:val="0"/>
        <w:autoSpaceDN w:val="0"/>
        <w:adjustRightInd w:val="0"/>
        <w:ind w:left="1008" w:right="576"/>
        <w:jc w:val="left"/>
      </w:pPr>
      <w:r w:rsidRPr="001B25D9">
        <w:t xml:space="preserve">(3) </w:t>
      </w:r>
      <w:proofErr w:type="gramStart"/>
      <w:r w:rsidRPr="001B25D9">
        <w:t>for</w:t>
      </w:r>
      <w:proofErr w:type="gramEnd"/>
      <w:r w:rsidRPr="001B25D9">
        <w:t xml:space="preserve"> any other reason his use of the card is unauthorized</w:t>
      </w:r>
      <w:r>
        <w:t xml:space="preserve"> by either the issuer or the person to whom the credit card is issued.</w:t>
      </w:r>
    </w:p>
    <w:p w:rsidR="004D2175" w:rsidRDefault="004D2175" w:rsidP="005401B8"/>
    <w:p w:rsidR="004D2175" w:rsidRDefault="00EF4751" w:rsidP="005401B8">
      <w:r>
        <w:t>MR. STERN</w:t>
      </w:r>
      <w:r w:rsidR="007A337B">
        <w:t xml:space="preserve"> noted that the provision covers about three or four statutes that were in the earlier bill. The penalty structure is similar to theft, he added</w:t>
      </w:r>
      <w:r w:rsidR="00396157">
        <w:t>, and i</w:t>
      </w:r>
      <w:r w:rsidR="007A337B">
        <w:t>t depends on the amount of property or services obtained.</w:t>
      </w:r>
      <w:r w:rsidR="00396157">
        <w:t xml:space="preserve"> He pointed out that the other offenses regarding the theft of a credit card or receipt of things obtained is covered under general theft provisions.</w:t>
      </w:r>
    </w:p>
    <w:p w:rsidR="00396157" w:rsidRDefault="00396157" w:rsidP="005401B8"/>
    <w:p w:rsidR="00396157" w:rsidRDefault="00396157" w:rsidP="005401B8">
      <w:r>
        <w:t>[Inaudible discussion]</w:t>
      </w:r>
    </w:p>
    <w:p w:rsidR="00396157" w:rsidRDefault="00396157" w:rsidP="005401B8"/>
    <w:p w:rsidR="00396157" w:rsidRDefault="00396157" w:rsidP="005401B8">
      <w:r w:rsidRPr="00A40DB5">
        <w:t>(</w:t>
      </w:r>
      <w:r>
        <w:t>1</w:t>
      </w:r>
      <w:r w:rsidRPr="00A40DB5">
        <w:t>:</w:t>
      </w:r>
      <w:r>
        <w:t>28</w:t>
      </w:r>
      <w:r w:rsidRPr="00A40DB5">
        <w:t>:</w:t>
      </w:r>
      <w:r>
        <w:t>22</w:t>
      </w:r>
      <w:r w:rsidRPr="00A40DB5">
        <w:t>:0)</w:t>
      </w:r>
    </w:p>
    <w:p w:rsidR="00396157" w:rsidRDefault="00396157" w:rsidP="005401B8"/>
    <w:p w:rsidR="00396157" w:rsidRDefault="00EF4751" w:rsidP="005401B8">
      <w:r>
        <w:t>MR. STERN</w:t>
      </w:r>
      <w:r w:rsidR="00396157">
        <w:t xml:space="preserve"> said the penalty structure is set up </w:t>
      </w:r>
      <w:r w:rsidR="00CA2A34">
        <w:t>to reflect</w:t>
      </w:r>
      <w:r w:rsidR="00396157">
        <w:t xml:space="preserve"> what the credit card user </w:t>
      </w:r>
      <w:r w:rsidR="00A12541">
        <w:t xml:space="preserve">[illegally] </w:t>
      </w:r>
      <w:r w:rsidR="00396157">
        <w:t>obtained.</w:t>
      </w:r>
    </w:p>
    <w:p w:rsidR="00396157" w:rsidRDefault="00396157" w:rsidP="005401B8"/>
    <w:p w:rsidR="00396157" w:rsidRDefault="00EF4751" w:rsidP="005401B8">
      <w:r>
        <w:t>REPRESENTATIVE CARPENTER</w:t>
      </w:r>
      <w:r w:rsidR="00396157">
        <w:t xml:space="preserve"> asked about </w:t>
      </w:r>
      <w:r w:rsidR="00A12541">
        <w:t>an intention</w:t>
      </w:r>
      <w:r w:rsidR="00396157">
        <w:t xml:space="preserve"> to commit crime</w:t>
      </w:r>
      <w:r w:rsidR="00A12541">
        <w:t>s</w:t>
      </w:r>
      <w:r w:rsidR="00396157">
        <w:t>.</w:t>
      </w:r>
    </w:p>
    <w:p w:rsidR="00396157" w:rsidRDefault="00396157" w:rsidP="005401B8"/>
    <w:p w:rsidR="00396157" w:rsidRDefault="00EF4751" w:rsidP="005401B8">
      <w:r>
        <w:t>CHAIR GARDINER</w:t>
      </w:r>
      <w:r w:rsidR="00396157">
        <w:t xml:space="preserve"> said that all of the crimes are subject to the attempt provision.</w:t>
      </w:r>
    </w:p>
    <w:p w:rsidR="00396157" w:rsidRDefault="00396157" w:rsidP="005401B8"/>
    <w:p w:rsidR="00396157" w:rsidRDefault="00EF4751" w:rsidP="005401B8">
      <w:r>
        <w:t>MR. STERN</w:t>
      </w:r>
      <w:r w:rsidR="00396157">
        <w:t xml:space="preserve"> asked if </w:t>
      </w:r>
      <w:r>
        <w:t xml:space="preserve">Representative Carpenter </w:t>
      </w:r>
      <w:r w:rsidR="00396157">
        <w:t>meant a “mind crime” with no act.</w:t>
      </w:r>
    </w:p>
    <w:p w:rsidR="00396157" w:rsidRDefault="00396157" w:rsidP="005401B8"/>
    <w:p w:rsidR="00396157" w:rsidRDefault="00EF4751" w:rsidP="005401B8">
      <w:r>
        <w:t>MR. MCKENZIE</w:t>
      </w:r>
      <w:r w:rsidR="005B00D6">
        <w:t xml:space="preserve"> said there is nothing that punishes merely </w:t>
      </w:r>
      <w:r w:rsidR="00CA2A34">
        <w:t>the</w:t>
      </w:r>
      <w:r w:rsidR="005B00D6">
        <w:t xml:space="preserve"> intent</w:t>
      </w:r>
      <w:r w:rsidR="00CA2A34">
        <w:t xml:space="preserve"> [to commit a crime]</w:t>
      </w:r>
      <w:r w:rsidR="005B00D6">
        <w:t xml:space="preserve">; however, if a person takes a substantial step toward completing a crime, then he or she can be punished for the </w:t>
      </w:r>
      <w:r w:rsidR="00ED7553">
        <w:t>attempt</w:t>
      </w:r>
      <w:r w:rsidR="005B00D6">
        <w:t xml:space="preserve">. Some crimes are defined to include the attempt as part of the crime itself or as one way of committing a crime, he explained. For example, the bribery provision includes conferring or attempting to confer. “In every case you’re required to actually perform or [inaudible] to perform some bodily movement with the intent. It can’t be merely forming </w:t>
      </w:r>
      <w:r w:rsidR="00A12541">
        <w:t xml:space="preserve">[in your mind] </w:t>
      </w:r>
      <w:r w:rsidR="005B00D6">
        <w:t>the intent of the crime.”</w:t>
      </w:r>
      <w:r w:rsidR="00375E24">
        <w:t xml:space="preserve"> </w:t>
      </w:r>
      <w:r w:rsidR="00A12541">
        <w:t>However, i</w:t>
      </w:r>
      <w:r w:rsidR="00375E24">
        <w:t>f a person had a duty to perform, there may be a crime in not performing that duty. “Like the failure to assist a peace o</w:t>
      </w:r>
      <w:r w:rsidR="00A12541">
        <w:t>fficer when asked to,” he noted</w:t>
      </w:r>
      <w:r w:rsidR="00375E24">
        <w:t>.</w:t>
      </w:r>
    </w:p>
    <w:p w:rsidR="00375E24" w:rsidRDefault="00375E24" w:rsidP="005401B8"/>
    <w:p w:rsidR="00C306A7" w:rsidRDefault="00EF4751" w:rsidP="005401B8">
      <w:r>
        <w:t>MR. STERN</w:t>
      </w:r>
      <w:r w:rsidR="00375E24">
        <w:t xml:space="preserve"> </w:t>
      </w:r>
      <w:r w:rsidR="00ED7553">
        <w:t xml:space="preserve">reminded </w:t>
      </w:r>
      <w:r>
        <w:t xml:space="preserve">Mr. McKenzie </w:t>
      </w:r>
      <w:r w:rsidR="00ED7553">
        <w:t>that</w:t>
      </w:r>
      <w:r w:rsidR="00375E24">
        <w:t xml:space="preserve"> </w:t>
      </w:r>
      <w:r w:rsidR="00CA2A34">
        <w:t>[his example]</w:t>
      </w:r>
      <w:r w:rsidR="00375E24">
        <w:t xml:space="preserve"> would be a violation.</w:t>
      </w:r>
      <w:r w:rsidR="00C306A7">
        <w:t xml:space="preserve"> For this statute some property has to be obtained</w:t>
      </w:r>
      <w:r w:rsidR="00ED7553">
        <w:t>, he continued</w:t>
      </w:r>
      <w:r w:rsidR="00C306A7">
        <w:t xml:space="preserve">. If a person tried to use an expired or forged credit card to purchase something, that would be a substantial step, and it would be a crime. He gave an example of a person wanting to burn down a dwelling who walked up to the house with a gas can and was about to pour gasoline on the structure. That would be an attempt crime, he said. The only crime that might be conducted with only </w:t>
      </w:r>
      <w:r w:rsidR="00ED7553">
        <w:t>[</w:t>
      </w:r>
      <w:r w:rsidR="00C306A7">
        <w:t>a discussion</w:t>
      </w:r>
      <w:r w:rsidR="00ED7553">
        <w:t>]</w:t>
      </w:r>
      <w:r w:rsidR="00C306A7">
        <w:t xml:space="preserve"> is terrorism.</w:t>
      </w:r>
    </w:p>
    <w:p w:rsidR="00C306A7" w:rsidRDefault="00C306A7" w:rsidP="005401B8"/>
    <w:p w:rsidR="00C306A7" w:rsidRDefault="00C306A7" w:rsidP="005401B8">
      <w:r w:rsidRPr="00A40DB5">
        <w:t>(</w:t>
      </w:r>
      <w:r>
        <w:t>1</w:t>
      </w:r>
      <w:r w:rsidRPr="00A40DB5">
        <w:t>:</w:t>
      </w:r>
      <w:r>
        <w:t>28</w:t>
      </w:r>
      <w:r w:rsidRPr="00A40DB5">
        <w:t>:</w:t>
      </w:r>
      <w:r>
        <w:t>22</w:t>
      </w:r>
      <w:r w:rsidRPr="00A40DB5">
        <w:t>:0)</w:t>
      </w:r>
    </w:p>
    <w:p w:rsidR="00C306A7" w:rsidRDefault="00C306A7" w:rsidP="005401B8"/>
    <w:p w:rsidR="00C306A7" w:rsidRDefault="00EF4751" w:rsidP="005401B8">
      <w:r>
        <w:t>REPRESENTATIVE DANKWORTH</w:t>
      </w:r>
      <w:r w:rsidR="00C306A7">
        <w:t xml:space="preserve"> asked about someone using a credit card to make 25 purchases of $50 each [inaudible].</w:t>
      </w:r>
    </w:p>
    <w:p w:rsidR="00C306A7" w:rsidRDefault="00C306A7" w:rsidP="005401B8"/>
    <w:p w:rsidR="00C306A7" w:rsidRDefault="00EF4751" w:rsidP="005401B8">
      <w:r>
        <w:t>MR. STERN</w:t>
      </w:r>
      <w:r w:rsidR="00C306A7">
        <w:t xml:space="preserve"> </w:t>
      </w:r>
      <w:r w:rsidR="00A41EF5">
        <w:t>read [subsection (c)] under</w:t>
      </w:r>
      <w:r w:rsidR="00C306A7">
        <w:t xml:space="preserve"> general provision</w:t>
      </w:r>
      <w:r w:rsidR="00A41EF5">
        <w:t>s</w:t>
      </w:r>
      <w:r w:rsidR="00C306A7">
        <w:t xml:space="preserve"> for property offenses</w:t>
      </w:r>
      <w:r w:rsidR="00A41EF5">
        <w:t>:</w:t>
      </w:r>
      <w:r w:rsidR="00C306A7">
        <w:t xml:space="preserve"> </w:t>
      </w:r>
    </w:p>
    <w:p w:rsidR="005B00D6" w:rsidRDefault="005B00D6" w:rsidP="005401B8"/>
    <w:p w:rsidR="005B00D6" w:rsidRDefault="00A41EF5" w:rsidP="005401B8">
      <w:pPr>
        <w:ind w:left="576" w:right="576"/>
      </w:pPr>
      <w:r w:rsidRPr="00A41EF5">
        <w:t>In determining the degree or classification of a crime under</w:t>
      </w:r>
      <w:r>
        <w:t xml:space="preserve"> </w:t>
      </w:r>
      <w:r w:rsidRPr="00A41EF5">
        <w:t>this chapter, amounts involved in criminal acts committed under one</w:t>
      </w:r>
      <w:r>
        <w:t xml:space="preserve"> </w:t>
      </w:r>
      <w:r w:rsidRPr="00A41EF5">
        <w:t>course of conduct, whether from the same person or several persons, shall be aggregated.</w:t>
      </w:r>
    </w:p>
    <w:p w:rsidR="005B00D6" w:rsidRDefault="005B00D6" w:rsidP="005401B8"/>
    <w:p w:rsidR="005B00D6" w:rsidRDefault="00EF4751" w:rsidP="005401B8">
      <w:r>
        <w:t>MR. STERN</w:t>
      </w:r>
      <w:r w:rsidR="00A41EF5">
        <w:t xml:space="preserve"> said he may have an amendment to that provision to make it broader.</w:t>
      </w:r>
    </w:p>
    <w:p w:rsidR="00C24D81" w:rsidRDefault="00C24D81" w:rsidP="005401B8"/>
    <w:p w:rsidR="00C24D81" w:rsidRDefault="00EF4751" w:rsidP="005401B8">
      <w:r>
        <w:t>REPRESENTATIVE DANKWORTH</w:t>
      </w:r>
      <w:r w:rsidR="00C24D81">
        <w:t xml:space="preserve"> agreed that such crimes should be aggregated.</w:t>
      </w:r>
    </w:p>
    <w:p w:rsidR="00C24D81" w:rsidRDefault="00C24D81" w:rsidP="005401B8"/>
    <w:p w:rsidR="00C24D81" w:rsidRDefault="00EF4751" w:rsidP="005401B8">
      <w:r>
        <w:lastRenderedPageBreak/>
        <w:t>MR. STERN</w:t>
      </w:r>
      <w:r w:rsidR="00C24D81">
        <w:t xml:space="preserve"> noted that if the value of property obtained is more than $200 within a six-month period …. </w:t>
      </w:r>
      <w:r w:rsidR="00A7188D">
        <w:t>He</w:t>
      </w:r>
      <w:r w:rsidR="00C24D81">
        <w:t xml:space="preserve"> clarified that his </w:t>
      </w:r>
      <w:r w:rsidR="00A7188D">
        <w:t>suggestions have</w:t>
      </w:r>
      <w:r w:rsidR="00C24D81">
        <w:t xml:space="preserve"> not gone through Legislative Affairs, and </w:t>
      </w:r>
      <w:r w:rsidR="005523BE">
        <w:t>Mr. McKenzie</w:t>
      </w:r>
      <w:r w:rsidR="00C24D81">
        <w:t xml:space="preserve"> may have his own comments later.</w:t>
      </w:r>
    </w:p>
    <w:p w:rsidR="00C24D81" w:rsidRDefault="00C24D81" w:rsidP="005401B8"/>
    <w:p w:rsidR="00C24D81" w:rsidRDefault="00EF4751" w:rsidP="005401B8">
      <w:r>
        <w:t>MR. STERN</w:t>
      </w:r>
      <w:r w:rsidR="00C24D81">
        <w:t xml:space="preserve"> turned to page 2, which restates “something that appeared in the bill under </w:t>
      </w:r>
      <w:r w:rsidR="00A7188D">
        <w:t>fraudulent use of credit cards</w:t>
      </w:r>
      <w:r w:rsidR="00A12541">
        <w:t xml:space="preserve"> that I</w:t>
      </w:r>
      <w:r w:rsidR="00A7188D">
        <w:t xml:space="preserve"> believe that we just couldn’t cover under general provisions.”</w:t>
      </w:r>
    </w:p>
    <w:p w:rsidR="00A7188D" w:rsidRDefault="00A7188D" w:rsidP="005401B8"/>
    <w:p w:rsidR="00A7188D" w:rsidRDefault="00EF4751" w:rsidP="005401B8">
      <w:r>
        <w:t>REPRESENTATIVE MILES</w:t>
      </w:r>
      <w:r w:rsidR="00A7188D">
        <w:t xml:space="preserve"> asked about falsifying documents to obtain credit cards. He suggested that that would be the most obvious way to </w:t>
      </w:r>
      <w:r w:rsidR="00A12541">
        <w:t>illegally obtain</w:t>
      </w:r>
      <w:r w:rsidR="00A7188D">
        <w:t xml:space="preserve"> a credit card.</w:t>
      </w:r>
    </w:p>
    <w:p w:rsidR="00A7188D" w:rsidRDefault="00A7188D" w:rsidP="005401B8"/>
    <w:p w:rsidR="00A7188D" w:rsidRDefault="00EF4751" w:rsidP="005401B8">
      <w:r>
        <w:t>MR. STERN</w:t>
      </w:r>
      <w:r w:rsidR="00A7188D">
        <w:t xml:space="preserve"> said some states have a specific provision covering that. The subcommission did not ask for [that provision]. He offered to write </w:t>
      </w:r>
      <w:r w:rsidR="00A12541">
        <w:t>one</w:t>
      </w:r>
      <w:r w:rsidR="00A7188D">
        <w:t>.</w:t>
      </w:r>
    </w:p>
    <w:p w:rsidR="00A7188D" w:rsidRDefault="00A7188D" w:rsidP="005401B8"/>
    <w:p w:rsidR="00A7188D" w:rsidRDefault="00EF4751" w:rsidP="005401B8">
      <w:r>
        <w:t>CHAIR GARDINER</w:t>
      </w:r>
      <w:r w:rsidR="00A7188D">
        <w:t xml:space="preserve"> asked about obtaining a credit card under a false name.</w:t>
      </w:r>
    </w:p>
    <w:p w:rsidR="005B00D6" w:rsidRDefault="005B00D6" w:rsidP="005401B8"/>
    <w:p w:rsidR="00A7188D" w:rsidRDefault="00EF4751" w:rsidP="005401B8">
      <w:r>
        <w:t>REPRESENTATIVE MILES</w:t>
      </w:r>
      <w:r w:rsidR="00A7188D">
        <w:t xml:space="preserve"> said his Sears credit card application was rejected, and he is a homeowner, pays his mortgage</w:t>
      </w:r>
      <w:r w:rsidR="005523BE">
        <w:t>,</w:t>
      </w:r>
      <w:r w:rsidR="00A7188D">
        <w:t xml:space="preserve"> and has money in the bank. He said he was rejected because he has held the job as a legislator for only six months.</w:t>
      </w:r>
    </w:p>
    <w:p w:rsidR="00A7188D" w:rsidRDefault="00A7188D" w:rsidP="005401B8"/>
    <w:p w:rsidR="00A7188D" w:rsidRDefault="00EF4751" w:rsidP="005401B8">
      <w:r>
        <w:t>MR. STERN</w:t>
      </w:r>
      <w:r w:rsidR="00A7188D">
        <w:t xml:space="preserve"> said some states have specific provisions covering </w:t>
      </w:r>
      <w:r w:rsidR="00BD53B7">
        <w:t xml:space="preserve">that example, and he will come back with </w:t>
      </w:r>
      <w:r w:rsidR="00ED7553">
        <w:t>more</w:t>
      </w:r>
      <w:r w:rsidR="00BD53B7">
        <w:t xml:space="preserve"> information. I</w:t>
      </w:r>
      <w:r w:rsidR="00ED7553">
        <w:t>t</w:t>
      </w:r>
      <w:r w:rsidR="00BD53B7">
        <w:t xml:space="preserve"> can just be a subsection</w:t>
      </w:r>
      <w:r w:rsidR="00ED7553">
        <w:t>, he surmised</w:t>
      </w:r>
      <w:r w:rsidR="00A7188D">
        <w:t>.</w:t>
      </w:r>
    </w:p>
    <w:p w:rsidR="00A7188D" w:rsidRDefault="00A7188D" w:rsidP="005401B8"/>
    <w:p w:rsidR="00A7188D" w:rsidRDefault="00EF4751" w:rsidP="005401B8">
      <w:r>
        <w:t>CHAIR GARDINER</w:t>
      </w:r>
      <w:r w:rsidR="00BD53B7">
        <w:t xml:space="preserve"> asked if anyone objected to </w:t>
      </w:r>
      <w:r w:rsidR="00A12541">
        <w:t xml:space="preserve">Mr. Stern’s </w:t>
      </w:r>
      <w:r w:rsidR="00BD53B7">
        <w:t>suggestion.</w:t>
      </w:r>
    </w:p>
    <w:p w:rsidR="00A7188D" w:rsidRDefault="00A7188D" w:rsidP="005401B8"/>
    <w:p w:rsidR="00A7188D" w:rsidRDefault="00A7188D" w:rsidP="005401B8">
      <w:r w:rsidRPr="00A40DB5">
        <w:t>(</w:t>
      </w:r>
      <w:r>
        <w:t>1</w:t>
      </w:r>
      <w:r w:rsidRPr="00A40DB5">
        <w:t>:</w:t>
      </w:r>
      <w:r w:rsidR="00BD53B7">
        <w:t>35</w:t>
      </w:r>
      <w:r w:rsidRPr="00A40DB5">
        <w:t>:</w:t>
      </w:r>
      <w:r w:rsidR="00BD53B7">
        <w:t>10</w:t>
      </w:r>
      <w:r w:rsidRPr="00A40DB5">
        <w:t>:0)</w:t>
      </w:r>
    </w:p>
    <w:p w:rsidR="00A7188D" w:rsidRDefault="00A7188D" w:rsidP="005401B8"/>
    <w:p w:rsidR="00BD53B7" w:rsidRDefault="00EF4751" w:rsidP="005401B8">
      <w:r>
        <w:t>CHAIR GARDINER</w:t>
      </w:r>
      <w:r w:rsidR="00BD53B7">
        <w:t xml:space="preserve"> noted that there was a motion to adopt the changes </w:t>
      </w:r>
      <w:r w:rsidR="007C7714">
        <w:t xml:space="preserve">regarding credit cards. Hearing none, </w:t>
      </w:r>
      <w:r w:rsidR="00ED7553">
        <w:t>[A</w:t>
      </w:r>
      <w:r w:rsidR="007C7714">
        <w:t>mendment</w:t>
      </w:r>
      <w:r w:rsidR="00ED7553">
        <w:t xml:space="preserve"> 2]</w:t>
      </w:r>
      <w:r w:rsidR="007C7714">
        <w:t xml:space="preserve"> passed.</w:t>
      </w:r>
    </w:p>
    <w:p w:rsidR="007C7714" w:rsidRDefault="007C7714" w:rsidP="005401B8"/>
    <w:p w:rsidR="007C7714" w:rsidRDefault="007C7714" w:rsidP="005401B8">
      <w:r>
        <w:t>[Inaudible discussion]</w:t>
      </w:r>
    </w:p>
    <w:p w:rsidR="007C7714" w:rsidRDefault="007C7714" w:rsidP="005401B8"/>
    <w:p w:rsidR="007C7714" w:rsidRDefault="007C7714" w:rsidP="005401B8">
      <w:r w:rsidRPr="00A40DB5">
        <w:t>(</w:t>
      </w:r>
      <w:r>
        <w:t>1</w:t>
      </w:r>
      <w:r w:rsidRPr="00A40DB5">
        <w:t>:</w:t>
      </w:r>
      <w:r>
        <w:t>36</w:t>
      </w:r>
      <w:r w:rsidRPr="00A40DB5">
        <w:t>:</w:t>
      </w:r>
      <w:r>
        <w:t>3</w:t>
      </w:r>
      <w:r w:rsidR="00ED7553">
        <w:t>4</w:t>
      </w:r>
      <w:r w:rsidRPr="00A40DB5">
        <w:t>:0)</w:t>
      </w:r>
    </w:p>
    <w:p w:rsidR="007C7714" w:rsidRDefault="007C7714" w:rsidP="005401B8"/>
    <w:p w:rsidR="00ED7553" w:rsidRDefault="00EF4751" w:rsidP="005401B8">
      <w:r>
        <w:t>CHAIR GARDINER</w:t>
      </w:r>
      <w:r w:rsidR="00ED7553">
        <w:t xml:space="preserve"> </w:t>
      </w:r>
      <w:r w:rsidR="00CC2378">
        <w:t>turned to</w:t>
      </w:r>
      <w:r w:rsidR="00ED7553">
        <w:t xml:space="preserve"> Amendment 3.</w:t>
      </w:r>
    </w:p>
    <w:p w:rsidR="00ED7553" w:rsidRDefault="00ED7553" w:rsidP="005401B8"/>
    <w:p w:rsidR="00ED7553" w:rsidRDefault="00ED7553" w:rsidP="005401B8">
      <w:r>
        <w:t>[Inaudible discussion]</w:t>
      </w:r>
    </w:p>
    <w:p w:rsidR="00ED7553" w:rsidRDefault="00ED7553" w:rsidP="005401B8"/>
    <w:p w:rsidR="00ED7553" w:rsidRDefault="00ED7553" w:rsidP="005401B8">
      <w:r w:rsidRPr="00A40DB5">
        <w:t>(</w:t>
      </w:r>
      <w:r>
        <w:t>1</w:t>
      </w:r>
      <w:r w:rsidRPr="00A40DB5">
        <w:t>:</w:t>
      </w:r>
      <w:r>
        <w:t>37</w:t>
      </w:r>
      <w:r w:rsidRPr="00A40DB5">
        <w:t>:</w:t>
      </w:r>
      <w:r>
        <w:t>1</w:t>
      </w:r>
      <w:r w:rsidR="00ED6D00">
        <w:t>0</w:t>
      </w:r>
      <w:r w:rsidRPr="00A40DB5">
        <w:t>:0)</w:t>
      </w:r>
    </w:p>
    <w:p w:rsidR="00ED7553" w:rsidRDefault="00ED7553" w:rsidP="005401B8"/>
    <w:p w:rsidR="00ED7553" w:rsidRDefault="00EF4751" w:rsidP="005401B8">
      <w:r>
        <w:t>MR. STERN</w:t>
      </w:r>
      <w:r w:rsidR="00ED7553">
        <w:t xml:space="preserve"> noted that the next </w:t>
      </w:r>
      <w:r w:rsidR="008716B4">
        <w:t>topic</w:t>
      </w:r>
      <w:r w:rsidR="00CC2378">
        <w:t xml:space="preserve"> found in Amendment 3</w:t>
      </w:r>
      <w:r w:rsidR="00ED7553">
        <w:t xml:space="preserve"> was discussed </w:t>
      </w:r>
      <w:r w:rsidR="00A12541">
        <w:t xml:space="preserve">[by this committee] </w:t>
      </w:r>
      <w:r w:rsidR="00ED7553">
        <w:t xml:space="preserve">only </w:t>
      </w:r>
      <w:r w:rsidR="008716B4">
        <w:t>once, and</w:t>
      </w:r>
      <w:r w:rsidR="00ED7553">
        <w:t xml:space="preserve"> </w:t>
      </w:r>
      <w:r>
        <w:t xml:space="preserve">Representative Rudd </w:t>
      </w:r>
      <w:r w:rsidR="00ED7553">
        <w:t>had a number of suggestions</w:t>
      </w:r>
      <w:r w:rsidR="00A12541">
        <w:t xml:space="preserve"> that </w:t>
      </w:r>
      <w:r>
        <w:t xml:space="preserve">Mr. Stern </w:t>
      </w:r>
      <w:r w:rsidR="00ED7553">
        <w:t>agreed with. He referred to page 77 of [HB 661].</w:t>
      </w:r>
      <w:r w:rsidR="00ED6D00">
        <w:t xml:space="preserve"> [</w:t>
      </w:r>
      <w:r>
        <w:t xml:space="preserve">Mr. Stern </w:t>
      </w:r>
      <w:r w:rsidR="00ED6D00">
        <w:t>is apparently referring to Sec. 11.46</w:t>
      </w:r>
      <w:r w:rsidR="00ED6D00" w:rsidRPr="00ED6D00">
        <w:t>.685</w:t>
      </w:r>
      <w:r w:rsidR="00ED6D00">
        <w:t xml:space="preserve"> (</w:t>
      </w:r>
      <w:r w:rsidR="00ED6D00" w:rsidRPr="00ED6D00">
        <w:t>Criminal Usury in the First Degree</w:t>
      </w:r>
      <w:r w:rsidR="00ED6D00">
        <w:t>).]</w:t>
      </w:r>
      <w:r w:rsidR="00ED7553">
        <w:t xml:space="preserve"> </w:t>
      </w:r>
      <w:r>
        <w:t xml:space="preserve">Representative Rudd </w:t>
      </w:r>
      <w:r w:rsidR="00ED7553">
        <w:t>felt that the culpability provision be deleted</w:t>
      </w:r>
      <w:r w:rsidR="006E7E2B">
        <w:t xml:space="preserve"> so the </w:t>
      </w:r>
      <w:r w:rsidR="008716B4">
        <w:t>ordinary rule of culpability</w:t>
      </w:r>
      <w:r w:rsidR="006E7E2B">
        <w:t xml:space="preserve"> will apply</w:t>
      </w:r>
      <w:r w:rsidR="008716B4">
        <w:t xml:space="preserve">, which </w:t>
      </w:r>
      <w:r w:rsidR="00ED7553">
        <w:t xml:space="preserve">is what </w:t>
      </w:r>
      <w:r>
        <w:t xml:space="preserve">Mr. Stern </w:t>
      </w:r>
      <w:r w:rsidR="00ED7553">
        <w:t>did</w:t>
      </w:r>
      <w:r w:rsidR="00A12541">
        <w:t xml:space="preserve"> in Amendment 3</w:t>
      </w:r>
      <w:r w:rsidR="00ED7553">
        <w:t xml:space="preserve">. It originally said “knowingly charges,” and now the knowing requirement is deleted, </w:t>
      </w:r>
      <w:r w:rsidR="00CC2378">
        <w:t>and</w:t>
      </w:r>
      <w:r w:rsidR="00ED7553">
        <w:t xml:space="preserve"> the general rules of culpability</w:t>
      </w:r>
      <w:r w:rsidR="00CC2378">
        <w:t xml:space="preserve"> will</w:t>
      </w:r>
      <w:r w:rsidR="00ED7553">
        <w:t xml:space="preserve"> apply. The other </w:t>
      </w:r>
      <w:r w:rsidR="00A12541">
        <w:t>change</w:t>
      </w:r>
      <w:r w:rsidR="00ED7553">
        <w:t xml:space="preserve"> came from a que</w:t>
      </w:r>
      <w:r w:rsidR="00D5099B">
        <w:t xml:space="preserve">stion from </w:t>
      </w:r>
      <w:r>
        <w:t xml:space="preserve">Representative Brown </w:t>
      </w:r>
      <w:r w:rsidR="00D5099B">
        <w:t>regarding “scheme or business.” Under the first degree theft provision in HB 661, it referred to “as part of a scheme or business</w:t>
      </w:r>
      <w:r w:rsidR="00C53E52">
        <w:t xml:space="preserve"> of</w:t>
      </w:r>
      <w:r w:rsidR="00D5099B">
        <w:t xml:space="preserve"> making or collecting usurious loans.” </w:t>
      </w:r>
      <w:r>
        <w:t>Representative Brown</w:t>
      </w:r>
      <w:r w:rsidR="00D5099B">
        <w:t xml:space="preserve"> wanted that provision to </w:t>
      </w:r>
      <w:r w:rsidR="00C53E52">
        <w:t>parallel</w:t>
      </w:r>
      <w:r w:rsidR="00D5099B">
        <w:t xml:space="preserve"> federal law, which uses the term </w:t>
      </w:r>
      <w:r w:rsidR="00C53E52">
        <w:t>“</w:t>
      </w:r>
      <w:r w:rsidR="00D5099B">
        <w:t xml:space="preserve">business of lending money or other property at </w:t>
      </w:r>
      <w:r w:rsidR="008716B4">
        <w:t>a</w:t>
      </w:r>
      <w:r w:rsidR="00D5099B">
        <w:t xml:space="preserve"> usurious rate</w:t>
      </w:r>
      <w:r w:rsidR="00C53E52">
        <w:t xml:space="preserve">.” </w:t>
      </w:r>
      <w:r w:rsidR="001E25C5">
        <w:t xml:space="preserve">Mr. Stern </w:t>
      </w:r>
      <w:r w:rsidR="00C53E52">
        <w:t>made that substitution in Amendment 3, line</w:t>
      </w:r>
      <w:r w:rsidR="00B019F0">
        <w:t>s</w:t>
      </w:r>
      <w:r w:rsidR="00C53E52">
        <w:t xml:space="preserve"> 9 through 10. </w:t>
      </w:r>
      <w:r w:rsidR="008716B4">
        <w:t>He</w:t>
      </w:r>
      <w:r w:rsidR="00C53E52">
        <w:t xml:space="preserve"> </w:t>
      </w:r>
      <w:r w:rsidR="001E25C5">
        <w:t>said that he</w:t>
      </w:r>
      <w:r w:rsidR="00C53E52">
        <w:t xml:space="preserve"> </w:t>
      </w:r>
      <w:r w:rsidR="00A12541">
        <w:t xml:space="preserve">also </w:t>
      </w:r>
      <w:r w:rsidR="00C53E52">
        <w:t xml:space="preserve">redrafted the section on possession of usurious loan records to make it clearer for the culpability requirement. </w:t>
      </w:r>
      <w:r w:rsidR="00CC2378">
        <w:t>The</w:t>
      </w:r>
      <w:r w:rsidR="00C53E52">
        <w:t xml:space="preserve"> defendant </w:t>
      </w:r>
      <w:r w:rsidR="00CC2378">
        <w:t xml:space="preserve">now </w:t>
      </w:r>
      <w:r w:rsidR="00C53E52">
        <w:t>has to possess it with knowledge of its contents, he explained.</w:t>
      </w:r>
    </w:p>
    <w:p w:rsidR="00ED7553" w:rsidRDefault="00ED7553" w:rsidP="005401B8"/>
    <w:p w:rsidR="008716B4" w:rsidRDefault="00EF4751" w:rsidP="005401B8">
      <w:r>
        <w:t>MR. STERN</w:t>
      </w:r>
      <w:r w:rsidR="008716B4">
        <w:t xml:space="preserve"> said he had problems with these sections regarding the two degrees, which is a classification issue. If there is a second degree, it should be a violation, he opined.</w:t>
      </w:r>
      <w:r w:rsidR="00670CF4">
        <w:t xml:space="preserve"> He recommended deleting the second degree offense</w:t>
      </w:r>
      <w:r w:rsidR="00CC2378">
        <w:t xml:space="preserve"> and</w:t>
      </w:r>
      <w:r w:rsidR="00670CF4">
        <w:t xml:space="preserve"> </w:t>
      </w:r>
      <w:r w:rsidR="00ED6D00">
        <w:t>keeping</w:t>
      </w:r>
      <w:r w:rsidR="00670CF4">
        <w:t xml:space="preserve"> the first degree offense regarding the business of “loan sharking.”</w:t>
      </w:r>
    </w:p>
    <w:p w:rsidR="00ED6D00" w:rsidRDefault="00ED6D00" w:rsidP="005401B8"/>
    <w:p w:rsidR="00ED6D00" w:rsidRDefault="001E25C5" w:rsidP="005401B8">
      <w:r>
        <w:t>An unidentified speaker</w:t>
      </w:r>
      <w:r w:rsidR="00ED6D00">
        <w:t xml:space="preserve"> said “So moved.”</w:t>
      </w:r>
    </w:p>
    <w:p w:rsidR="00ED6D00" w:rsidRDefault="00ED6D00" w:rsidP="005401B8"/>
    <w:p w:rsidR="00ED6D00" w:rsidRDefault="00ED6D00" w:rsidP="005401B8">
      <w:r>
        <w:t>[Inaudible discussion]</w:t>
      </w:r>
    </w:p>
    <w:p w:rsidR="00ED6D00" w:rsidRDefault="00ED6D00" w:rsidP="005401B8"/>
    <w:p w:rsidR="00ED6D00" w:rsidRDefault="00EF4751" w:rsidP="005401B8">
      <w:r>
        <w:t>CHAIR GARDINER</w:t>
      </w:r>
      <w:r w:rsidR="00ED6D00">
        <w:t xml:space="preserve"> asked for objections. Hearing none, </w:t>
      </w:r>
      <w:r w:rsidR="00B019F0">
        <w:t>A</w:t>
      </w:r>
      <w:r w:rsidR="00ED6D00">
        <w:t>mendment</w:t>
      </w:r>
      <w:r w:rsidR="00B019F0">
        <w:t xml:space="preserve"> 3</w:t>
      </w:r>
      <w:r w:rsidR="00ED6D00">
        <w:t xml:space="preserve"> was adopted.</w:t>
      </w:r>
    </w:p>
    <w:p w:rsidR="00ED6D00" w:rsidRDefault="00ED6D00" w:rsidP="005401B8"/>
    <w:p w:rsidR="00ED6D00" w:rsidRDefault="00ED6D00" w:rsidP="005401B8">
      <w:r w:rsidRPr="00A40DB5">
        <w:t>(</w:t>
      </w:r>
      <w:r>
        <w:t>1</w:t>
      </w:r>
      <w:r w:rsidRPr="00A40DB5">
        <w:t>:</w:t>
      </w:r>
      <w:r>
        <w:t>40</w:t>
      </w:r>
      <w:r w:rsidRPr="00A40DB5">
        <w:t>:</w:t>
      </w:r>
      <w:r>
        <w:t>10</w:t>
      </w:r>
      <w:r w:rsidRPr="00A40DB5">
        <w:t>:0)</w:t>
      </w:r>
    </w:p>
    <w:p w:rsidR="00ED6D00" w:rsidRDefault="00ED6D00" w:rsidP="005401B8"/>
    <w:p w:rsidR="00ED6D00" w:rsidRDefault="00EF4751" w:rsidP="005401B8">
      <w:r>
        <w:t>CHAIR GARDINER</w:t>
      </w:r>
      <w:r w:rsidR="00ED6D00">
        <w:t xml:space="preserve"> asked if the committee had any questions regarding [</w:t>
      </w:r>
      <w:r w:rsidR="00CF0560">
        <w:t xml:space="preserve">AS 11.46.685 Criminal </w:t>
      </w:r>
      <w:r w:rsidR="00ED6D00">
        <w:t xml:space="preserve">Usury] </w:t>
      </w:r>
      <w:r w:rsidR="001E25C5">
        <w:t>or</w:t>
      </w:r>
      <w:r w:rsidR="00ED6D00">
        <w:t xml:space="preserve"> </w:t>
      </w:r>
      <w:r w:rsidR="00CF0560">
        <w:t>[AS 11.46.700 Possession of Usurious Loan Records]</w:t>
      </w:r>
      <w:r w:rsidR="00ED6D00">
        <w:t>.</w:t>
      </w:r>
    </w:p>
    <w:p w:rsidR="00ED6D00" w:rsidRDefault="00ED6D00" w:rsidP="005401B8"/>
    <w:p w:rsidR="00ED6D00" w:rsidRDefault="001E25C5" w:rsidP="005401B8">
      <w:r>
        <w:t xml:space="preserve">An unidentified speaker </w:t>
      </w:r>
      <w:r w:rsidR="00ED6D00">
        <w:t>asked why terms are sometimes defined within the statute and others are defined [elsewhere].</w:t>
      </w:r>
    </w:p>
    <w:p w:rsidR="00CF0560" w:rsidRDefault="00CF0560" w:rsidP="005401B8"/>
    <w:p w:rsidR="00CF0560" w:rsidRDefault="00EF4751" w:rsidP="005401B8">
      <w:r>
        <w:lastRenderedPageBreak/>
        <w:t>CHAIR GARDINER</w:t>
      </w:r>
      <w:r w:rsidR="00CF0560">
        <w:t xml:space="preserve"> answered that when a definition is not used in any other part of the code, it is written into the context of the crime.</w:t>
      </w:r>
    </w:p>
    <w:p w:rsidR="00CF0560" w:rsidRDefault="00CF0560" w:rsidP="005401B8"/>
    <w:p w:rsidR="00CF0560" w:rsidRDefault="00EF4751" w:rsidP="005401B8">
      <w:r>
        <w:t>REPRESENTATIVE DANKWORTH</w:t>
      </w:r>
      <w:r w:rsidR="00CF0560">
        <w:t xml:space="preserve"> remarked on the words, “as a part of a business of lending money or other property,” and he asked if that excludes “where a friend came up wanting </w:t>
      </w:r>
      <w:r w:rsidR="00777733">
        <w:t>$</w:t>
      </w:r>
      <w:r w:rsidR="00CF0560">
        <w:t xml:space="preserve">4 or </w:t>
      </w:r>
      <w:r w:rsidR="00777733">
        <w:t>$</w:t>
      </w:r>
      <w:r w:rsidR="00CF0560">
        <w:t xml:space="preserve">5,000, and you give him </w:t>
      </w:r>
      <w:r w:rsidR="00777733">
        <w:t>$</w:t>
      </w:r>
      <w:r w:rsidR="00CF0560">
        <w:t>10,000 back after the game.”</w:t>
      </w:r>
    </w:p>
    <w:p w:rsidR="00CF0560" w:rsidRDefault="00CF0560" w:rsidP="005401B8"/>
    <w:p w:rsidR="00CF0560" w:rsidRDefault="00EF4751" w:rsidP="005401B8">
      <w:r>
        <w:t>MR. STERN</w:t>
      </w:r>
      <w:r w:rsidR="00CF0560">
        <w:t xml:space="preserve"> said he reads it to apply only to “loan sharks” or persons in the business [of lending money at a usurious rate].</w:t>
      </w:r>
    </w:p>
    <w:p w:rsidR="00CF0560" w:rsidRDefault="00CF0560" w:rsidP="005401B8"/>
    <w:p w:rsidR="00CF0560" w:rsidRDefault="00EF4751" w:rsidP="005401B8">
      <w:r>
        <w:t>MR. MCKENZIE</w:t>
      </w:r>
      <w:r w:rsidR="00CF0560">
        <w:t xml:space="preserve"> asked about the person who is in the business of lending money but not in the business of lending money at a usurious rate.</w:t>
      </w:r>
    </w:p>
    <w:p w:rsidR="00CF0560" w:rsidRDefault="00CF0560" w:rsidP="005401B8"/>
    <w:p w:rsidR="00CF0560" w:rsidRDefault="00EF4751" w:rsidP="005401B8">
      <w:r>
        <w:t>MR. STERN</w:t>
      </w:r>
      <w:r w:rsidR="00232AA0">
        <w:t xml:space="preserve"> said</w:t>
      </w:r>
      <w:r w:rsidR="00CF0560">
        <w:t xml:space="preserve"> that would not be covered. If the intent is to get loan sharks,</w:t>
      </w:r>
      <w:r w:rsidR="00F358A6">
        <w:t xml:space="preserve"> they are covered in “subsection one; you don’t need a subsection two.” </w:t>
      </w:r>
    </w:p>
    <w:p w:rsidR="000E7A36" w:rsidRDefault="000E7A36" w:rsidP="005401B8"/>
    <w:p w:rsidR="000E7A36" w:rsidRDefault="00EF4751" w:rsidP="005401B8">
      <w:r>
        <w:t>CHAIR GARDINER</w:t>
      </w:r>
      <w:r w:rsidR="000E7A36">
        <w:t xml:space="preserve"> said </w:t>
      </w:r>
      <w:r w:rsidR="001E25C5">
        <w:t>there may</w:t>
      </w:r>
      <w:r w:rsidR="000E7A36">
        <w:t xml:space="preserve"> be violations in other state laws.</w:t>
      </w:r>
    </w:p>
    <w:p w:rsidR="000E7A36" w:rsidRDefault="000E7A36" w:rsidP="005401B8"/>
    <w:p w:rsidR="000E7A36" w:rsidRDefault="00EF4751" w:rsidP="005401B8">
      <w:r>
        <w:t>MR. MCKENZIE</w:t>
      </w:r>
      <w:r w:rsidR="000E7A36">
        <w:t xml:space="preserve"> said, “There’s going to be an unenforceable ….”</w:t>
      </w:r>
    </w:p>
    <w:p w:rsidR="000E7A36" w:rsidRDefault="000E7A36" w:rsidP="005401B8"/>
    <w:p w:rsidR="000E7A36" w:rsidRDefault="00EF4751" w:rsidP="005401B8">
      <w:r>
        <w:t>MR. STERN</w:t>
      </w:r>
      <w:r w:rsidR="000E7A36">
        <w:t xml:space="preserve"> said there are civil remedies. The question is when it becomes criminal. </w:t>
      </w:r>
      <w:r w:rsidR="0074263E">
        <w:t>“</w:t>
      </w:r>
      <w:r w:rsidR="000E7A36">
        <w:t xml:space="preserve">First degree covers </w:t>
      </w:r>
      <w:r w:rsidR="000918CF">
        <w:t>the business</w:t>
      </w:r>
      <w:r w:rsidR="000E7A36">
        <w:t xml:space="preserve"> of loan sharking</w:t>
      </w:r>
      <w:r w:rsidR="0074263E">
        <w:t>; t</w:t>
      </w:r>
      <w:r w:rsidR="000E7A36">
        <w:t>he second degree</w:t>
      </w:r>
      <w:r w:rsidR="0074263E">
        <w:t xml:space="preserve"> </w:t>
      </w:r>
      <w:r w:rsidR="000918CF">
        <w:t>[inaudible]</w:t>
      </w:r>
      <w:r w:rsidR="0074263E">
        <w:t xml:space="preserve"> to be a single loan.”</w:t>
      </w:r>
    </w:p>
    <w:p w:rsidR="0074263E" w:rsidRDefault="0074263E" w:rsidP="005401B8"/>
    <w:p w:rsidR="0074263E" w:rsidRDefault="0074263E" w:rsidP="005401B8">
      <w:r w:rsidRPr="00A40DB5">
        <w:t>(</w:t>
      </w:r>
      <w:r>
        <w:t>1</w:t>
      </w:r>
      <w:r w:rsidRPr="00A40DB5">
        <w:t>:</w:t>
      </w:r>
      <w:r>
        <w:t>42</w:t>
      </w:r>
      <w:r w:rsidRPr="00A40DB5">
        <w:t>:</w:t>
      </w:r>
      <w:r>
        <w:t>54</w:t>
      </w:r>
      <w:r w:rsidRPr="00A40DB5">
        <w:t>:0)</w:t>
      </w:r>
    </w:p>
    <w:p w:rsidR="0074263E" w:rsidRDefault="0074263E" w:rsidP="005401B8"/>
    <w:p w:rsidR="0074263E" w:rsidRDefault="00EF4751" w:rsidP="005401B8">
      <w:r>
        <w:t>MR. STERN</w:t>
      </w:r>
      <w:r w:rsidR="0074263E">
        <w:t xml:space="preserve"> </w:t>
      </w:r>
      <w:r w:rsidR="001E25C5">
        <w:t>told the committee that</w:t>
      </w:r>
      <w:r w:rsidR="0074263E">
        <w:t xml:space="preserve"> he drafted the language to include the business of lending money or property at a usurious rate</w:t>
      </w:r>
      <w:r w:rsidR="000918CF">
        <w:t>; Ms. Carpeneti has concerns,</w:t>
      </w:r>
      <w:r w:rsidR="0074263E">
        <w:t xml:space="preserve"> and </w:t>
      </w:r>
      <w:r>
        <w:t>Mr. McKenzie</w:t>
      </w:r>
      <w:r w:rsidR="0074263E">
        <w:t xml:space="preserve"> has not gone over it</w:t>
      </w:r>
      <w:r w:rsidR="000918CF">
        <w:t>, so Mr. Stern may come back with an amendment, but t</w:t>
      </w:r>
      <w:r w:rsidR="0074263E">
        <w:t>he intent is to eliminate the second degree to exclude the single transaction.</w:t>
      </w:r>
    </w:p>
    <w:p w:rsidR="0074263E" w:rsidRDefault="0074263E" w:rsidP="005401B8"/>
    <w:p w:rsidR="000918CF" w:rsidRDefault="000918CF" w:rsidP="005401B8">
      <w:r>
        <w:t xml:space="preserve">REPRESENTATIVE MILES asked </w:t>
      </w:r>
      <w:r w:rsidR="00232AA0">
        <w:t>about</w:t>
      </w:r>
      <w:r>
        <w:t xml:space="preserve"> the figure of 25 percent.</w:t>
      </w:r>
    </w:p>
    <w:p w:rsidR="000918CF" w:rsidRDefault="000918CF" w:rsidP="005401B8"/>
    <w:p w:rsidR="00A8777E" w:rsidRDefault="00EF4751" w:rsidP="005401B8">
      <w:r>
        <w:t>MR. STERN</w:t>
      </w:r>
      <w:r w:rsidR="0074263E">
        <w:t xml:space="preserve"> responded that 25 percent [the maximum interest that can be charged] came from New York law. Federal law only applies when the interest rate is twice the amount that is authorized by state law. Under state law, he believes, the rate is 10 percent, but it depends</w:t>
      </w:r>
      <w:r w:rsidR="00B019F0">
        <w:t xml:space="preserve"> on</w:t>
      </w:r>
      <w:r w:rsidR="0074263E">
        <w:t xml:space="preserve"> what kind of loan is involved. </w:t>
      </w:r>
      <w:r w:rsidR="000918CF">
        <w:t>“</w:t>
      </w:r>
      <w:r w:rsidR="0074263E">
        <w:t xml:space="preserve">Under the code, </w:t>
      </w:r>
      <w:r w:rsidR="000918CF">
        <w:t xml:space="preserve">if it’s authorized by state law, and some loans are </w:t>
      </w:r>
      <w:r w:rsidR="0074263E">
        <w:t>…</w:t>
      </w:r>
      <w:r w:rsidR="000918CF">
        <w:t xml:space="preserve"> like one</w:t>
      </w:r>
      <w:r w:rsidR="0074263E">
        <w:t xml:space="preserve"> and a half percent is authorized by</w:t>
      </w:r>
      <w:r w:rsidR="000918CF">
        <w:t>, I believe,</w:t>
      </w:r>
      <w:r w:rsidR="0074263E">
        <w:t xml:space="preserve"> the Small Loans Act</w:t>
      </w:r>
      <w:r w:rsidR="00A8777E">
        <w:t>, and if authorized by</w:t>
      </w:r>
      <w:r w:rsidR="0074263E">
        <w:t xml:space="preserve"> state law </w:t>
      </w:r>
      <w:r w:rsidR="00A8777E">
        <w:t xml:space="preserve">it’s not subject to </w:t>
      </w:r>
      <w:r w:rsidR="00A8777E">
        <w:lastRenderedPageBreak/>
        <w:t>that</w:t>
      </w:r>
      <w:r w:rsidR="0074263E">
        <w:t>.</w:t>
      </w:r>
      <w:r w:rsidR="00A8777E">
        <w:t>”</w:t>
      </w:r>
      <w:r w:rsidR="00232AA0">
        <w:t xml:space="preserve"> He then asked if the committee felt that the figure </w:t>
      </w:r>
      <w:r w:rsidR="00A8777E">
        <w:t>was too low or too high.</w:t>
      </w:r>
    </w:p>
    <w:p w:rsidR="00A8777E" w:rsidRDefault="00A8777E" w:rsidP="005401B8"/>
    <w:p w:rsidR="00A8777E" w:rsidRDefault="00A8777E" w:rsidP="005401B8">
      <w:r>
        <w:t>REPRESENTATIVE</w:t>
      </w:r>
      <w:r w:rsidR="00B019F0">
        <w:t xml:space="preserve"> MILES said it may be too low, </w:t>
      </w:r>
      <w:r>
        <w:t xml:space="preserve">because </w:t>
      </w:r>
      <w:r w:rsidR="00B019F0">
        <w:t>there are</w:t>
      </w:r>
      <w:r>
        <w:t xml:space="preserve"> </w:t>
      </w:r>
      <w:r w:rsidR="00B019F0">
        <w:t>“</w:t>
      </w:r>
      <w:r>
        <w:t xml:space="preserve">some very legal operations at 1.5 percent per month and that is 18 percent per annum.” </w:t>
      </w:r>
      <w:r w:rsidR="00232AA0">
        <w:t>He asked</w:t>
      </w:r>
      <w:r>
        <w:t xml:space="preserve"> what household finance corporations charge on a 90-day loan. “We’re getting dangerously close to setting a policy that sounds reasonable but maybe ….” He asked if the Subcommission discussed </w:t>
      </w:r>
      <w:r w:rsidR="00232AA0">
        <w:t>the figure</w:t>
      </w:r>
      <w:r>
        <w:t>.</w:t>
      </w:r>
    </w:p>
    <w:p w:rsidR="00A8777E" w:rsidRDefault="00A8777E" w:rsidP="005401B8"/>
    <w:p w:rsidR="00A8777E" w:rsidRDefault="00A8777E" w:rsidP="005401B8">
      <w:r>
        <w:t xml:space="preserve">MR. STERN said the members felt that since there was a provision </w:t>
      </w:r>
      <w:r w:rsidR="00232AA0">
        <w:t>of</w:t>
      </w:r>
      <w:r>
        <w:t xml:space="preserve"> “unless otherwise authorized by law,” the legitimate loan </w:t>
      </w:r>
      <w:r w:rsidR="00852F1B">
        <w:t>transactions are</w:t>
      </w:r>
      <w:r>
        <w:t xml:space="preserve"> covered. “Even if </w:t>
      </w:r>
      <w:r w:rsidR="00B019F0">
        <w:t>‘h</w:t>
      </w:r>
      <w:r>
        <w:t>ousehold finance</w:t>
      </w:r>
      <w:r w:rsidR="00B019F0">
        <w:t>’</w:t>
      </w:r>
      <w:r>
        <w:t xml:space="preserve"> charges 30 percent a year, that is not….”</w:t>
      </w:r>
    </w:p>
    <w:p w:rsidR="00A8777E" w:rsidRDefault="00A8777E" w:rsidP="005401B8"/>
    <w:p w:rsidR="00A8777E" w:rsidRDefault="00A8777E" w:rsidP="005401B8">
      <w:r w:rsidRPr="00A40DB5">
        <w:t>(</w:t>
      </w:r>
      <w:r>
        <w:t>1</w:t>
      </w:r>
      <w:r w:rsidRPr="00A40DB5">
        <w:t>:</w:t>
      </w:r>
      <w:r>
        <w:t>45</w:t>
      </w:r>
      <w:r w:rsidRPr="00A40DB5">
        <w:t>:</w:t>
      </w:r>
      <w:r>
        <w:t>16</w:t>
      </w:r>
      <w:r w:rsidRPr="00A40DB5">
        <w:t>:0)</w:t>
      </w:r>
    </w:p>
    <w:p w:rsidR="00A8777E" w:rsidRDefault="00A8777E" w:rsidP="005401B8"/>
    <w:p w:rsidR="00A8777E" w:rsidRDefault="00A8777E" w:rsidP="005401B8">
      <w:r>
        <w:t>MR. STERN said Representative Miles’s point is well-taken. Federal law does require the rate to be twice the legal rate allowed by state law for the loan-sharking provisions to apply, so the committee may want to put that a little higher.</w:t>
      </w:r>
    </w:p>
    <w:p w:rsidR="00A8777E" w:rsidRDefault="00A8777E" w:rsidP="005401B8"/>
    <w:p w:rsidR="00A8777E" w:rsidRDefault="00A8777E" w:rsidP="005401B8">
      <w:r>
        <w:t>REPRESENTATIVE CARPENTER said he is in favor of keeping the 25 percent figure, because that is steep enough and a person can get into serious trouble</w:t>
      </w:r>
      <w:r w:rsidR="005D449F">
        <w:t xml:space="preserve"> [with a high interest rate]</w:t>
      </w:r>
      <w:r w:rsidR="00852F1B">
        <w:t>. He recalled his first small loan and [inaudible].</w:t>
      </w:r>
    </w:p>
    <w:p w:rsidR="00852F1B" w:rsidRDefault="00852F1B" w:rsidP="005401B8"/>
    <w:p w:rsidR="00852F1B" w:rsidRDefault="00852F1B" w:rsidP="005401B8">
      <w:r>
        <w:t xml:space="preserve">REPRESENTATIVE MILES said he is not proposing the rate be higher or lower, but he would like HB 661 to pass </w:t>
      </w:r>
      <w:r w:rsidR="005D449F">
        <w:t xml:space="preserve">without learning later that </w:t>
      </w:r>
      <w:r>
        <w:t xml:space="preserve">business </w:t>
      </w:r>
      <w:r w:rsidR="005D449F">
        <w:t xml:space="preserve">people were put </w:t>
      </w:r>
      <w:r>
        <w:t>out of business.</w:t>
      </w:r>
    </w:p>
    <w:p w:rsidR="00852F1B" w:rsidRDefault="00852F1B" w:rsidP="005401B8"/>
    <w:p w:rsidR="00852F1B" w:rsidRDefault="00852F1B" w:rsidP="005401B8">
      <w:r>
        <w:t xml:space="preserve">CHAIR GARDINER said that will probably not happen because the language says </w:t>
      </w:r>
      <w:r w:rsidR="005D449F">
        <w:t>“</w:t>
      </w:r>
      <w:r>
        <w:t>not permitted by law.</w:t>
      </w:r>
      <w:r w:rsidR="005D449F">
        <w:t>”</w:t>
      </w:r>
    </w:p>
    <w:p w:rsidR="00852F1B" w:rsidRDefault="00852F1B" w:rsidP="005401B8"/>
    <w:p w:rsidR="00852F1B" w:rsidRDefault="00852F1B" w:rsidP="005401B8">
      <w:r w:rsidRPr="00A40DB5">
        <w:t>(</w:t>
      </w:r>
      <w:r>
        <w:t>1</w:t>
      </w:r>
      <w:r w:rsidRPr="00A40DB5">
        <w:t>:</w:t>
      </w:r>
      <w:r>
        <w:t>46</w:t>
      </w:r>
      <w:r w:rsidRPr="00A40DB5">
        <w:t>:</w:t>
      </w:r>
      <w:r>
        <w:t>30</w:t>
      </w:r>
      <w:r w:rsidRPr="00A40DB5">
        <w:t>:0)</w:t>
      </w:r>
    </w:p>
    <w:p w:rsidR="00852F1B" w:rsidRDefault="00852F1B" w:rsidP="005401B8"/>
    <w:p w:rsidR="00852F1B" w:rsidRDefault="00852F1B" w:rsidP="005401B8">
      <w:r>
        <w:t>REPRESENTATIVE MILES suggested that perhaps the statute should be silent “on some particular brand of loan.”</w:t>
      </w:r>
    </w:p>
    <w:p w:rsidR="00852F1B" w:rsidRDefault="00852F1B" w:rsidP="005401B8"/>
    <w:p w:rsidR="00852F1B" w:rsidRDefault="00852F1B" w:rsidP="005401B8">
      <w:r>
        <w:t>CHAIR GARDINER said the only way a person can lend money is with specific provisions in the banking statutes for …. It is all set up, he added.</w:t>
      </w:r>
    </w:p>
    <w:p w:rsidR="00852F1B" w:rsidRDefault="00852F1B" w:rsidP="005401B8"/>
    <w:p w:rsidR="00852F1B" w:rsidRDefault="00852F1B" w:rsidP="005401B8">
      <w:r>
        <w:t xml:space="preserve">MR. STERN pointed out that under the Small Loans Act, loans </w:t>
      </w:r>
      <w:r w:rsidR="005D449F">
        <w:t xml:space="preserve">of </w:t>
      </w:r>
      <w:r>
        <w:t xml:space="preserve">less than $1,500.00 </w:t>
      </w:r>
      <w:r w:rsidR="005D449F">
        <w:t xml:space="preserve">[may have </w:t>
      </w:r>
      <w:r>
        <w:t xml:space="preserve">interest </w:t>
      </w:r>
      <w:r w:rsidR="005D449F">
        <w:t xml:space="preserve">rates] </w:t>
      </w:r>
      <w:r>
        <w:t>as high as 3 percent a month (36 percent a year).</w:t>
      </w:r>
    </w:p>
    <w:p w:rsidR="00852F1B" w:rsidRDefault="00852F1B" w:rsidP="005401B8"/>
    <w:p w:rsidR="00852F1B" w:rsidRDefault="00852F1B" w:rsidP="005401B8">
      <w:r>
        <w:lastRenderedPageBreak/>
        <w:t>REPRESENTATIVE MILES suggested adding to the commentary that the legislature is not trying to put anyone out of business.</w:t>
      </w:r>
    </w:p>
    <w:p w:rsidR="00852F1B" w:rsidRDefault="00852F1B" w:rsidP="005401B8"/>
    <w:p w:rsidR="00852F1B" w:rsidRDefault="00852F1B" w:rsidP="005401B8">
      <w:r>
        <w:t xml:space="preserve">MR. STERN said the comments already say </w:t>
      </w:r>
      <w:r w:rsidR="005D449F">
        <w:t>s</w:t>
      </w:r>
      <w:r w:rsidR="00CC2378">
        <w:t>mall business loans</w:t>
      </w:r>
      <w:r w:rsidR="005D449F">
        <w:t>,</w:t>
      </w:r>
      <w:r w:rsidR="00CC2378">
        <w:t xml:space="preserve"> pursuant to AS 620, for example,</w:t>
      </w:r>
      <w:r w:rsidR="005D449F">
        <w:t xml:space="preserve"> would not violate the statute.</w:t>
      </w:r>
      <w:r w:rsidR="00CC2378">
        <w:t xml:space="preserve"> </w:t>
      </w:r>
    </w:p>
    <w:p w:rsidR="00CC2378" w:rsidRDefault="00CC2378" w:rsidP="005401B8"/>
    <w:p w:rsidR="00CC2378" w:rsidRDefault="00CC2378" w:rsidP="005401B8">
      <w:r w:rsidRPr="00A40DB5">
        <w:t>(</w:t>
      </w:r>
      <w:r>
        <w:t>1</w:t>
      </w:r>
      <w:r w:rsidRPr="00A40DB5">
        <w:t>:</w:t>
      </w:r>
      <w:r>
        <w:t>47</w:t>
      </w:r>
      <w:r w:rsidRPr="00A40DB5">
        <w:t>:</w:t>
      </w:r>
      <w:r>
        <w:t>30</w:t>
      </w:r>
      <w:r w:rsidRPr="00A40DB5">
        <w:t>:0)</w:t>
      </w:r>
    </w:p>
    <w:p w:rsidR="00CC2378" w:rsidRDefault="00CC2378" w:rsidP="005401B8"/>
    <w:p w:rsidR="00852F1B" w:rsidRDefault="00CC2378" w:rsidP="005401B8">
      <w:r>
        <w:t xml:space="preserve">REPRESENTATIVE CARPENTER </w:t>
      </w:r>
      <w:r w:rsidR="005D449F">
        <w:t xml:space="preserve">said one of the differences is </w:t>
      </w:r>
      <w:r>
        <w:t>that there is no dollar</w:t>
      </w:r>
      <w:r w:rsidR="005D449F">
        <w:t xml:space="preserve"> amount</w:t>
      </w:r>
      <w:r>
        <w:t>. The $1,500 figure for the Small Loans Act will likely be raised to $5,000 this session, “but if we’re going to raise this we would almost have to talk [about] limits.”</w:t>
      </w:r>
    </w:p>
    <w:p w:rsidR="00CC2378" w:rsidRDefault="00CC2378" w:rsidP="005401B8"/>
    <w:p w:rsidR="00CC2378" w:rsidRDefault="00CC2378" w:rsidP="005401B8">
      <w:r>
        <w:t>MR. MCKENZIE said the code will not take effect until July 1, 1979, so the provision will not sneak up on anyone.</w:t>
      </w:r>
    </w:p>
    <w:p w:rsidR="00232AA0" w:rsidRDefault="00232AA0" w:rsidP="005401B8"/>
    <w:p w:rsidR="00232AA0" w:rsidRDefault="00232AA0" w:rsidP="005401B8">
      <w:r>
        <w:t xml:space="preserve">MR. STERN </w:t>
      </w:r>
      <w:r w:rsidR="005D449F">
        <w:t>turned to the topic of</w:t>
      </w:r>
      <w:r>
        <w:t xml:space="preserve"> </w:t>
      </w:r>
      <w:r w:rsidR="005D449F">
        <w:t>possessing</w:t>
      </w:r>
      <w:r>
        <w:t xml:space="preserve"> </w:t>
      </w:r>
      <w:r w:rsidR="00D5746F">
        <w:t>u</w:t>
      </w:r>
      <w:r>
        <w:t xml:space="preserve">surious </w:t>
      </w:r>
      <w:r w:rsidR="00D5746F">
        <w:t>loan records</w:t>
      </w:r>
      <w:r w:rsidR="005D449F">
        <w:t>, which</w:t>
      </w:r>
      <w:r>
        <w:t xml:space="preserve"> is a class </w:t>
      </w:r>
      <w:proofErr w:type="gramStart"/>
      <w:r>
        <w:t>A</w:t>
      </w:r>
      <w:proofErr w:type="gramEnd"/>
      <w:r>
        <w:t xml:space="preserve"> misdemeanor. Other possession offenses in the code are treated identically to the actual offense, he </w:t>
      </w:r>
      <w:r w:rsidR="005D449F">
        <w:t>noted</w:t>
      </w:r>
      <w:r>
        <w:t xml:space="preserve">. For example, the possession of gambling records is treated identically to engaging in unlawful gambling. He suggested that criminal usury </w:t>
      </w:r>
      <w:r w:rsidR="00D5746F">
        <w:t xml:space="preserve">be </w:t>
      </w:r>
      <w:r w:rsidR="005D449F">
        <w:t>a single</w:t>
      </w:r>
      <w:r w:rsidR="00D5746F">
        <w:t xml:space="preserve"> statute by including the possession of usurious loan records within the crime of actual usury</w:t>
      </w:r>
      <w:r w:rsidR="005D449F">
        <w:t>, but maybe this decision should wait</w:t>
      </w:r>
      <w:r w:rsidR="00587CD1">
        <w:t>.</w:t>
      </w:r>
    </w:p>
    <w:p w:rsidR="00CC2378" w:rsidRDefault="00CC2378" w:rsidP="005401B8"/>
    <w:p w:rsidR="00D5746F" w:rsidRDefault="00D5746F" w:rsidP="005401B8">
      <w:r w:rsidRPr="00A40DB5">
        <w:t>(</w:t>
      </w:r>
      <w:r>
        <w:t>1</w:t>
      </w:r>
      <w:r w:rsidRPr="00A40DB5">
        <w:t>:</w:t>
      </w:r>
      <w:r>
        <w:t>49</w:t>
      </w:r>
      <w:r w:rsidRPr="00A40DB5">
        <w:t>:</w:t>
      </w:r>
      <w:r w:rsidR="00587CD1">
        <w:t>10</w:t>
      </w:r>
      <w:r w:rsidRPr="00A40DB5">
        <w:t>:0)</w:t>
      </w:r>
    </w:p>
    <w:p w:rsidR="00CC2378" w:rsidRDefault="00CC2378" w:rsidP="005401B8"/>
    <w:p w:rsidR="00852F1B" w:rsidRDefault="00587CD1" w:rsidP="005401B8">
      <w:r>
        <w:t xml:space="preserve">MR. STERN noted that the committee would have to decide to raise the penalty for the possession of records if </w:t>
      </w:r>
      <w:r w:rsidR="005D449F">
        <w:t>members</w:t>
      </w:r>
      <w:r w:rsidR="003C0ED0">
        <w:t xml:space="preserve"> follow</w:t>
      </w:r>
      <w:r>
        <w:t xml:space="preserve"> his suggestion to consolidate the usury statute.</w:t>
      </w:r>
    </w:p>
    <w:p w:rsidR="00587CD1" w:rsidRDefault="00587CD1" w:rsidP="005401B8"/>
    <w:p w:rsidR="00587CD1" w:rsidRDefault="00587CD1" w:rsidP="005401B8">
      <w:r>
        <w:t>[Inaudible discussion]</w:t>
      </w:r>
    </w:p>
    <w:p w:rsidR="00587CD1" w:rsidRDefault="00587CD1" w:rsidP="005401B8"/>
    <w:p w:rsidR="00587CD1" w:rsidRDefault="00587CD1" w:rsidP="005401B8">
      <w:r>
        <w:t xml:space="preserve">CHAIR GARDINER said there is a motion to adopt “what’s left of </w:t>
      </w:r>
      <w:r w:rsidR="009F16C8">
        <w:t>Sec. 11.46</w:t>
      </w:r>
      <w:r w:rsidR="009F16C8" w:rsidRPr="009F16C8">
        <w:t>.685</w:t>
      </w:r>
      <w:r w:rsidR="009F16C8">
        <w:t xml:space="preserve"> </w:t>
      </w:r>
      <w:r>
        <w:t xml:space="preserve">and </w:t>
      </w:r>
      <w:r w:rsidR="009F16C8">
        <w:t>11.46</w:t>
      </w:r>
      <w:r w:rsidR="009F16C8" w:rsidRPr="009F16C8">
        <w:t>.</w:t>
      </w:r>
      <w:r>
        <w:t>700</w:t>
      </w:r>
      <w:r w:rsidR="009F16C8">
        <w:t xml:space="preserve"> (A</w:t>
      </w:r>
      <w:r>
        <w:t>mendment 3</w:t>
      </w:r>
      <w:r w:rsidR="009F16C8">
        <w:t>)</w:t>
      </w:r>
      <w:r>
        <w:t>.</w:t>
      </w:r>
      <w:r w:rsidR="005D449F">
        <w:t>”</w:t>
      </w:r>
      <w:r w:rsidR="009F16C8">
        <w:t xml:space="preserve"> Hearing no objections, the amendment was adopted.</w:t>
      </w:r>
    </w:p>
    <w:p w:rsidR="009F16C8" w:rsidRDefault="009F16C8" w:rsidP="005401B8"/>
    <w:p w:rsidR="009F16C8" w:rsidRDefault="00077B4D" w:rsidP="005401B8">
      <w:r>
        <w:t>[Inaudible discussion]</w:t>
      </w:r>
    </w:p>
    <w:p w:rsidR="00077B4D" w:rsidRDefault="00077B4D" w:rsidP="005401B8"/>
    <w:p w:rsidR="00077678" w:rsidRDefault="00077B4D" w:rsidP="005401B8">
      <w:r>
        <w:t xml:space="preserve">MR. STERN moved to Amendment 4, which reflects </w:t>
      </w:r>
      <w:r w:rsidR="005D449F">
        <w:t>a</w:t>
      </w:r>
      <w:r>
        <w:t xml:space="preserve"> request to divide murder into two degrees. The first degree covers two forms of conduct: “intent to cause death” and “knowing that the conduct is substantially certain to cause death.” Initially</w:t>
      </w:r>
      <w:r w:rsidR="005D449F">
        <w:t>,</w:t>
      </w:r>
      <w:r>
        <w:t xml:space="preserve"> the statute only include</w:t>
      </w:r>
      <w:r w:rsidR="00077678">
        <w:t>d</w:t>
      </w:r>
      <w:r>
        <w:t xml:space="preserve"> “intent to cause death.” After considering it, he decided that the two forms of conduct were identical and should be treated as such. </w:t>
      </w:r>
    </w:p>
    <w:p w:rsidR="00077678" w:rsidRDefault="00077678" w:rsidP="005401B8"/>
    <w:p w:rsidR="00077B4D" w:rsidRDefault="00077678" w:rsidP="005401B8">
      <w:r>
        <w:t>MR. STERN said that m</w:t>
      </w:r>
      <w:r w:rsidR="00077B4D">
        <w:t xml:space="preserve">urder in the second degree covers intent to cause serious physical injury, reckless under circumstances manifesting extreme indifference </w:t>
      </w:r>
      <w:r w:rsidR="00077B4D" w:rsidRPr="00077B4D">
        <w:t>to the value of human</w:t>
      </w:r>
      <w:r w:rsidR="00077B4D">
        <w:t xml:space="preserve"> </w:t>
      </w:r>
      <w:r w:rsidR="00077B4D" w:rsidRPr="00077B4D">
        <w:t>life</w:t>
      </w:r>
      <w:r>
        <w:t xml:space="preserve">. Pursuant to the committee vote in the last hearing, the felony murder </w:t>
      </w:r>
      <w:r w:rsidR="00791B3F">
        <w:t>rule</w:t>
      </w:r>
      <w:r>
        <w:t xml:space="preserve"> has been altered on page 2, lines 11 to 21. </w:t>
      </w:r>
    </w:p>
    <w:p w:rsidR="00077B4D" w:rsidRDefault="00077B4D" w:rsidP="005401B8"/>
    <w:p w:rsidR="00791B3F" w:rsidRDefault="00791B3F" w:rsidP="005401B8">
      <w:r w:rsidRPr="00A40DB5">
        <w:t>(</w:t>
      </w:r>
      <w:r>
        <w:t>1</w:t>
      </w:r>
      <w:r w:rsidRPr="00A40DB5">
        <w:t>:</w:t>
      </w:r>
      <w:r>
        <w:t>51</w:t>
      </w:r>
      <w:r w:rsidRPr="00A40DB5">
        <w:t>:</w:t>
      </w:r>
      <w:r>
        <w:t>55</w:t>
      </w:r>
      <w:r w:rsidRPr="00A40DB5">
        <w:t>:0)</w:t>
      </w:r>
    </w:p>
    <w:p w:rsidR="00852F1B" w:rsidRDefault="00852F1B" w:rsidP="005401B8"/>
    <w:p w:rsidR="00A8777E" w:rsidRDefault="00791B3F" w:rsidP="005401B8">
      <w:r>
        <w:t>[Inaudible discussion]</w:t>
      </w:r>
    </w:p>
    <w:p w:rsidR="00791B3F" w:rsidRDefault="00791B3F" w:rsidP="005401B8"/>
    <w:p w:rsidR="00791B3F" w:rsidRDefault="00791B3F" w:rsidP="005401B8">
      <w:r>
        <w:t>CHAIR GARDINER summarized that there is a first and second degree murder</w:t>
      </w:r>
      <w:r w:rsidR="00502B5F">
        <w:t>,</w:t>
      </w:r>
      <w:r>
        <w:t xml:space="preserve"> and [manslaughter] is separate.</w:t>
      </w:r>
    </w:p>
    <w:p w:rsidR="00791B3F" w:rsidRDefault="00791B3F" w:rsidP="005401B8"/>
    <w:p w:rsidR="00791B3F" w:rsidRDefault="00791B3F" w:rsidP="005401B8">
      <w:r>
        <w:t>MR. STERN said yes, some of the defenses apply to first degree and some to second degree</w:t>
      </w:r>
      <w:r w:rsidR="002D75AB">
        <w:t>. Any change, he said, the committee has not voted on deals with burglary. When burglary is the only underlying felony and the burglary victim is killed, that should not give rise to felony murder; it should be “intentional killing.” He is referring to [paragraph]</w:t>
      </w:r>
      <w:r w:rsidR="000C568F">
        <w:t xml:space="preserve"> </w:t>
      </w:r>
      <w:r w:rsidR="002D75AB">
        <w:t>(2), line</w:t>
      </w:r>
      <w:r w:rsidR="00502B5F">
        <w:t>s</w:t>
      </w:r>
      <w:r w:rsidR="002D75AB">
        <w:t xml:space="preserve"> 22 to 24. In terms of drafting, it was made an affirmative defense, but in the Subcommission’s proposal, it was never decided what kind of defense it was—or not, it just said that felony murder does not apply in that type of situation; however, Mr. Stern </w:t>
      </w:r>
      <w:r w:rsidR="00502B5F">
        <w:t>has become</w:t>
      </w:r>
      <w:r w:rsidR="002D75AB">
        <w:t xml:space="preserve"> convinced that it should be an affirmative defense</w:t>
      </w:r>
      <w:r w:rsidR="00E17D23">
        <w:t>.</w:t>
      </w:r>
    </w:p>
    <w:p w:rsidR="00E17D23" w:rsidRDefault="00E17D23" w:rsidP="005401B8"/>
    <w:p w:rsidR="00E17D23" w:rsidRDefault="00E17D23" w:rsidP="005401B8">
      <w:r>
        <w:t>CHAIR GARDINER asked for an explanation of [inaudible].</w:t>
      </w:r>
    </w:p>
    <w:p w:rsidR="00E17D23" w:rsidRDefault="00E17D23" w:rsidP="005401B8"/>
    <w:p w:rsidR="00E17D23" w:rsidRDefault="00E17D23" w:rsidP="005401B8">
      <w:r>
        <w:t xml:space="preserve">MR. STERN answered that it is complicated. </w:t>
      </w:r>
      <w:r w:rsidR="002D046C">
        <w:t>A</w:t>
      </w:r>
      <w:r>
        <w:t xml:space="preserve"> person [killing] under the heat of passion has a defense to murder, which would mitigate it to manslaughter, as it is in existing law. </w:t>
      </w:r>
    </w:p>
    <w:p w:rsidR="00E17D23" w:rsidRDefault="00E17D23" w:rsidP="005401B8"/>
    <w:p w:rsidR="00E17D23" w:rsidRDefault="00E17D23" w:rsidP="005401B8">
      <w:r>
        <w:t>REPRESENTATIVE DANKWORTH asked about the current code and the “heat of passion.” [He continued inaudibly.]</w:t>
      </w:r>
    </w:p>
    <w:p w:rsidR="00E17D23" w:rsidRDefault="00E17D23" w:rsidP="005401B8"/>
    <w:p w:rsidR="00E17D23" w:rsidRDefault="00E17D23" w:rsidP="005401B8">
      <w:r>
        <w:t>MR. STERN answered that in existing law “it</w:t>
      </w:r>
      <w:r w:rsidR="002D046C">
        <w:t xml:space="preserve"> is</w:t>
      </w:r>
      <w:r>
        <w:t xml:space="preserve"> premeditation.”</w:t>
      </w:r>
    </w:p>
    <w:p w:rsidR="00E17D23" w:rsidRDefault="00E17D23" w:rsidP="005401B8"/>
    <w:p w:rsidR="00E17D23" w:rsidRDefault="00E17D23" w:rsidP="005401B8">
      <w:r>
        <w:t xml:space="preserve">REPRESENTATIVE DANKWORTH asked if the lack of premeditation </w:t>
      </w:r>
      <w:r w:rsidR="002D046C">
        <w:t>or a crime of passion turns the act to</w:t>
      </w:r>
      <w:r>
        <w:t xml:space="preserve"> second degree murder.</w:t>
      </w:r>
    </w:p>
    <w:p w:rsidR="00E17D23" w:rsidRDefault="00E17D23" w:rsidP="005401B8"/>
    <w:p w:rsidR="00E17D23" w:rsidRDefault="00E17D23" w:rsidP="005401B8">
      <w:r>
        <w:t xml:space="preserve">MR. STERN </w:t>
      </w:r>
      <w:r w:rsidR="002D046C">
        <w:t xml:space="preserve">said no; heat of passion </w:t>
      </w:r>
      <w:r>
        <w:t>would be manslaughter.</w:t>
      </w:r>
      <w:r w:rsidR="002D046C">
        <w:t xml:space="preserve"> Both first and second degree murder would be intentional killing; the only difference is that one is premeditated. By raising the heat of passion defense in existing law, it drops down to manslaughter.</w:t>
      </w:r>
    </w:p>
    <w:p w:rsidR="002D046C" w:rsidRDefault="002D046C" w:rsidP="005401B8"/>
    <w:p w:rsidR="002D046C" w:rsidRDefault="002D046C" w:rsidP="005401B8">
      <w:r>
        <w:lastRenderedPageBreak/>
        <w:t>REPRESENTATIVE DANKWORTH asked something about second degree murder, and Chair Gardiner said everything is second degree murder.</w:t>
      </w:r>
    </w:p>
    <w:p w:rsidR="002D046C" w:rsidRDefault="002D046C" w:rsidP="005401B8"/>
    <w:p w:rsidR="002D046C" w:rsidRDefault="002D046C" w:rsidP="005401B8">
      <w:r>
        <w:t>MR. STERN said that is the problem with existing law, whereby second degree murder is an intentional killing that is not premeditated. There can be intentional killing</w:t>
      </w:r>
      <w:r w:rsidR="00332696">
        <w:t>s</w:t>
      </w:r>
      <w:r>
        <w:t xml:space="preserve"> under the heat of passion, he added. </w:t>
      </w:r>
    </w:p>
    <w:p w:rsidR="002D046C" w:rsidRDefault="002D046C" w:rsidP="005401B8"/>
    <w:p w:rsidR="002D046C" w:rsidRDefault="002D046C" w:rsidP="005401B8">
      <w:r>
        <w:t xml:space="preserve">MR. STERN </w:t>
      </w:r>
      <w:r w:rsidR="00332696">
        <w:t xml:space="preserve">gave the example of a person breaking into someone’s house to kill someone. The felony murder rule comes into play because breaking into the house constitutes burglary in the first degree. Under the felony murder rule, the killer would be liable for the deaths of anyone during the commission of the burglary, and the heat of </w:t>
      </w:r>
      <w:r>
        <w:t>passion</w:t>
      </w:r>
      <w:r w:rsidR="00332696">
        <w:t xml:space="preserve"> defense does not apply. Mr. Stern’s amendment takes away the felony murder charge for this situation and changes it to an intentional killing, which will allow the killer to raise the heat of passion defense. Without that change, a member of the household who enters the house to murder someone would be treated differently than a non-household member who enters the house to commit the same murder.</w:t>
      </w:r>
    </w:p>
    <w:p w:rsidR="00332696" w:rsidRDefault="00332696" w:rsidP="005401B8"/>
    <w:p w:rsidR="00332696" w:rsidRDefault="00332696" w:rsidP="005401B8">
      <w:r w:rsidRPr="00A40DB5">
        <w:t>(</w:t>
      </w:r>
      <w:r>
        <w:t>1</w:t>
      </w:r>
      <w:r w:rsidRPr="00A40DB5">
        <w:t>:</w:t>
      </w:r>
      <w:r>
        <w:t>57</w:t>
      </w:r>
      <w:r w:rsidRPr="00A40DB5">
        <w:t>:</w:t>
      </w:r>
      <w:r w:rsidR="00F52FCD">
        <w:t>2</w:t>
      </w:r>
      <w:r>
        <w:t>9</w:t>
      </w:r>
      <w:r w:rsidRPr="00A40DB5">
        <w:t>:0)</w:t>
      </w:r>
    </w:p>
    <w:p w:rsidR="00332696" w:rsidRDefault="00332696" w:rsidP="005401B8"/>
    <w:p w:rsidR="00E17D23" w:rsidRDefault="00F52FCD" w:rsidP="005401B8">
      <w:r>
        <w:t>REPRESENTATIVE RUDD asked about the affirmative defense.</w:t>
      </w:r>
    </w:p>
    <w:p w:rsidR="00F52FCD" w:rsidRDefault="00F52FCD" w:rsidP="005401B8"/>
    <w:p w:rsidR="00F52FCD" w:rsidRDefault="00F52FCD" w:rsidP="005401B8">
      <w:r>
        <w:t>MR. STERN said the defendant has to prove it by a preponderance of evidence. He added that it is interesting the way the code is now set up</w:t>
      </w:r>
      <w:r w:rsidR="00502B5F">
        <w:t>:</w:t>
      </w:r>
      <w:r>
        <w:t xml:space="preserve"> “he gets out of second degree murder and gets in to first degree.</w:t>
      </w:r>
      <w:r w:rsidR="00502B5F">
        <w:t>”</w:t>
      </w:r>
      <w:r>
        <w:t xml:space="preserve"> The defendant would be initially charged with murder in the second degree. The person would say no, “I am guilty of first degree murder—and intentional killing. Charge me with that.” [Then the person could raise the defense.]</w:t>
      </w:r>
    </w:p>
    <w:p w:rsidR="00F52FCD" w:rsidRDefault="00F52FCD" w:rsidP="005401B8"/>
    <w:p w:rsidR="00F52FCD" w:rsidRDefault="00F52FCD" w:rsidP="005401B8">
      <w:r>
        <w:t>REPRESENTATIVE BROWN asked how many people would risk that.</w:t>
      </w:r>
    </w:p>
    <w:p w:rsidR="00E17D23" w:rsidRDefault="00E17D23" w:rsidP="005401B8"/>
    <w:p w:rsidR="00F52FCD" w:rsidRDefault="00F52FCD" w:rsidP="005401B8">
      <w:r>
        <w:t>[Inaudible discussion]</w:t>
      </w:r>
    </w:p>
    <w:p w:rsidR="00F52FCD" w:rsidRDefault="00F52FCD" w:rsidP="005401B8"/>
    <w:p w:rsidR="00F52FCD" w:rsidRDefault="00F52FCD" w:rsidP="005401B8">
      <w:r>
        <w:t>REPRESENTATIVE RUDD said it does not make sense to her. It should not be a defense that the underlying crime was burglary. Felony murder is usually killing in the process of committing a felony. [</w:t>
      </w:r>
      <w:proofErr w:type="gramStart"/>
      <w:r>
        <w:t>inaudible</w:t>
      </w:r>
      <w:proofErr w:type="gramEnd"/>
      <w:r>
        <w:t>]</w:t>
      </w:r>
    </w:p>
    <w:p w:rsidR="00F52FCD" w:rsidRDefault="00F52FCD" w:rsidP="005401B8"/>
    <w:p w:rsidR="00F52FCD" w:rsidRDefault="00F52FCD" w:rsidP="005401B8">
      <w:r>
        <w:t xml:space="preserve">REPRESENTATIVE CARPENTER </w:t>
      </w:r>
      <w:r w:rsidR="00944B45">
        <w:t xml:space="preserve">said he </w:t>
      </w:r>
      <w:r>
        <w:t xml:space="preserve">does not like the reworking of the murder statute. </w:t>
      </w:r>
      <w:r w:rsidR="005D37F0">
        <w:t xml:space="preserve">[Inaudible] “We’re elevating the first [degree murder]; I don’t think that is actually what will happen; we’ll end up lowering the second [inaudible].” He said </w:t>
      </w:r>
      <w:r w:rsidR="005D37F0">
        <w:lastRenderedPageBreak/>
        <w:t>he is uncomfortable with the entire rewrite</w:t>
      </w:r>
      <w:r w:rsidR="00944B45">
        <w:t>, including the affirmative defense provision [inaudible].</w:t>
      </w:r>
    </w:p>
    <w:p w:rsidR="00944B45" w:rsidRDefault="00944B45" w:rsidP="005401B8"/>
    <w:p w:rsidR="00944B45" w:rsidRDefault="00944B45" w:rsidP="005401B8">
      <w:r>
        <w:t>REPRESENTATIVE DANKWORTH said that</w:t>
      </w:r>
      <w:r w:rsidR="00502B5F">
        <w:t>,</w:t>
      </w:r>
      <w:r>
        <w:t xml:space="preserve"> before</w:t>
      </w:r>
      <w:r w:rsidR="00502B5F">
        <w:t>,</w:t>
      </w:r>
      <w:r>
        <w:t xml:space="preserve"> the state just had the one offense, zero to one hundred years.</w:t>
      </w:r>
    </w:p>
    <w:p w:rsidR="00944B45" w:rsidRDefault="00944B45" w:rsidP="005401B8"/>
    <w:p w:rsidR="00944B45" w:rsidRDefault="00944B45" w:rsidP="005401B8">
      <w:r>
        <w:t>M</w:t>
      </w:r>
      <w:r w:rsidR="00C01C7C">
        <w:t>R. STERN said that still exists. S</w:t>
      </w:r>
      <w:r>
        <w:t>omeone asked Mr. Stern to bring back two degrees of murder.</w:t>
      </w:r>
    </w:p>
    <w:p w:rsidR="005D37F0" w:rsidRDefault="005D37F0" w:rsidP="005401B8"/>
    <w:p w:rsidR="00944B45" w:rsidRDefault="00944B45" w:rsidP="005401B8">
      <w:r w:rsidRPr="00A40DB5">
        <w:t>(</w:t>
      </w:r>
      <w:r>
        <w:t>2</w:t>
      </w:r>
      <w:r w:rsidRPr="00A40DB5">
        <w:t>:</w:t>
      </w:r>
      <w:r>
        <w:t>00</w:t>
      </w:r>
      <w:r w:rsidRPr="00A40DB5">
        <w:t>:</w:t>
      </w:r>
      <w:r>
        <w:t>49</w:t>
      </w:r>
      <w:r w:rsidRPr="00A40DB5">
        <w:t>:0)</w:t>
      </w:r>
    </w:p>
    <w:p w:rsidR="005D37F0" w:rsidRDefault="005D37F0" w:rsidP="005401B8"/>
    <w:p w:rsidR="00944B45" w:rsidRDefault="00944B45" w:rsidP="005401B8">
      <w:r>
        <w:t>REPRESENTATIVE DANKWORTH said something about suggestions made at earlier hearings.</w:t>
      </w:r>
    </w:p>
    <w:p w:rsidR="00944B45" w:rsidRDefault="00944B45" w:rsidP="005401B8"/>
    <w:p w:rsidR="00944B45" w:rsidRDefault="00944B45" w:rsidP="005401B8">
      <w:r>
        <w:t>MR. STERN said those suggestions were made by some prosecutors as well</w:t>
      </w:r>
      <w:r w:rsidR="00C01C7C">
        <w:t xml:space="preserve"> as others</w:t>
      </w:r>
      <w:r>
        <w:t>.</w:t>
      </w:r>
    </w:p>
    <w:p w:rsidR="00944B45" w:rsidRDefault="00944B45" w:rsidP="005401B8"/>
    <w:p w:rsidR="00944B45" w:rsidRDefault="00944B45" w:rsidP="005401B8">
      <w:r>
        <w:t>[Inaudible discussion]</w:t>
      </w:r>
    </w:p>
    <w:p w:rsidR="00944B45" w:rsidRDefault="00944B45" w:rsidP="005401B8"/>
    <w:p w:rsidR="001E0938" w:rsidRDefault="00944B45" w:rsidP="005401B8">
      <w:r>
        <w:t xml:space="preserve">MR. STERN </w:t>
      </w:r>
      <w:r w:rsidR="000F52F0">
        <w:t xml:space="preserve">explained </w:t>
      </w:r>
      <w:r>
        <w:t xml:space="preserve">the other proposed changes. On page 3 of the amendment, he </w:t>
      </w:r>
      <w:r w:rsidR="001E0938">
        <w:t>made the following insertions:</w:t>
      </w:r>
    </w:p>
    <w:p w:rsidR="001E0938" w:rsidRDefault="001E0938" w:rsidP="005401B8"/>
    <w:p w:rsidR="001E0938" w:rsidRPr="001E0938" w:rsidRDefault="001E0938" w:rsidP="005401B8">
      <w:pPr>
        <w:ind w:left="450" w:right="360"/>
      </w:pPr>
      <w:r w:rsidRPr="001E0938">
        <w:t>11.81.300 - 11.81.430.</w:t>
      </w:r>
    </w:p>
    <w:p w:rsidR="001E0938" w:rsidRDefault="001E0938" w:rsidP="005401B8">
      <w:pPr>
        <w:ind w:left="720" w:right="360"/>
      </w:pPr>
      <w:r>
        <w:t>(f)</w:t>
      </w:r>
      <w:r w:rsidRPr="001E0938">
        <w:t>(2) "serious provocation" means conduct which is sufficient</w:t>
      </w:r>
      <w:r>
        <w:t xml:space="preserve"> </w:t>
      </w:r>
      <w:r w:rsidRPr="001E0938">
        <w:t>to excite an intense passion in a reasonable person in the defendant's</w:t>
      </w:r>
      <w:r>
        <w:t xml:space="preserve"> </w:t>
      </w:r>
      <w:r w:rsidRPr="001E0938">
        <w:t>situation</w:t>
      </w:r>
      <w:r w:rsidR="00712963">
        <w:t xml:space="preserve"> </w:t>
      </w:r>
      <w:r w:rsidRPr="001E0938">
        <w:t>under the circumstances as he reasonably believed them to be;</w:t>
      </w:r>
      <w:r w:rsidR="00712963" w:rsidRPr="00712963">
        <w:t xml:space="preserve"> </w:t>
      </w:r>
      <w:r w:rsidR="00712963" w:rsidRPr="001E0938">
        <w:t xml:space="preserve">"serious provocation" </w:t>
      </w:r>
      <w:r w:rsidR="00712963">
        <w:t>does not include</w:t>
      </w:r>
      <w:r w:rsidRPr="001E0938">
        <w:t xml:space="preserve"> </w:t>
      </w:r>
      <w:r w:rsidRPr="001E0938">
        <w:rPr>
          <w:b/>
          <w:u w:val="single"/>
        </w:rPr>
        <w:t>mere</w:t>
      </w:r>
      <w:r>
        <w:t xml:space="preserve"> </w:t>
      </w:r>
      <w:r w:rsidRPr="001E0938">
        <w:t xml:space="preserve">insulting words, </w:t>
      </w:r>
      <w:r w:rsidRPr="001E0938">
        <w:rPr>
          <w:b/>
          <w:u w:val="single"/>
        </w:rPr>
        <w:t>mere</w:t>
      </w:r>
      <w:r w:rsidRPr="001E0938">
        <w:t xml:space="preserve"> insulting</w:t>
      </w:r>
      <w:r>
        <w:t xml:space="preserve"> </w:t>
      </w:r>
      <w:r w:rsidRPr="001E0938">
        <w:t xml:space="preserve">gestures, or </w:t>
      </w:r>
      <w:r w:rsidRPr="001E0938">
        <w:rPr>
          <w:b/>
          <w:u w:val="single"/>
        </w:rPr>
        <w:t>mere</w:t>
      </w:r>
      <w:r w:rsidRPr="001E0938">
        <w:t xml:space="preserve"> hearsay reports of conduct engaged in by the intended</w:t>
      </w:r>
      <w:r>
        <w:t xml:space="preserve"> </w:t>
      </w:r>
      <w:r w:rsidRPr="001E0938">
        <w:t>victim.</w:t>
      </w:r>
    </w:p>
    <w:p w:rsidR="001E0938" w:rsidRDefault="001E0938" w:rsidP="005401B8"/>
    <w:p w:rsidR="001E0938" w:rsidRDefault="001E0938" w:rsidP="005401B8"/>
    <w:p w:rsidR="0033017E" w:rsidRDefault="001E0938" w:rsidP="005401B8">
      <w:r>
        <w:t>MR. STERN said that i</w:t>
      </w:r>
      <w:r w:rsidR="000F52F0">
        <w:t>n [paragraph</w:t>
      </w:r>
      <w:proofErr w:type="gramStart"/>
      <w:r w:rsidR="000F52F0">
        <w:t>](</w:t>
      </w:r>
      <w:proofErr w:type="gramEnd"/>
      <w:r w:rsidR="000F52F0">
        <w:t xml:space="preserve">2), manslaughter, he included “intentionally aids another person to commit suicide.” He also deleted a few unnecessary definitions. The only changes that were not voted on by this committee in the last meeting, he said, were the burglary/affirmative defense issue and the adding of the word “mere”. </w:t>
      </w:r>
    </w:p>
    <w:p w:rsidR="000F52F0" w:rsidRDefault="000F52F0" w:rsidP="005401B8"/>
    <w:p w:rsidR="000F52F0" w:rsidRDefault="000F52F0" w:rsidP="005401B8">
      <w:r>
        <w:t>MR. MCKENZIE said the two degrees of burglary were not voted on.</w:t>
      </w:r>
    </w:p>
    <w:p w:rsidR="00044EDF" w:rsidRDefault="00044EDF" w:rsidP="005401B8"/>
    <w:p w:rsidR="000F52F0" w:rsidRDefault="000F52F0" w:rsidP="005401B8">
      <w:r>
        <w:t>MR. STERN said Mr. Dan Hickey</w:t>
      </w:r>
      <w:r w:rsidR="00044EDF">
        <w:t xml:space="preserve"> [Chief Prosecutor, Alaska office of the Attorney General] requested that the murder provision include the section on burglary that he just explained. Before making a decision, he </w:t>
      </w:r>
      <w:r w:rsidR="00C01C7C">
        <w:t>suggested</w:t>
      </w:r>
      <w:r w:rsidR="00044EDF">
        <w:t xml:space="preserve">, the committee should hear Mr. Hickey’s explanation. </w:t>
      </w:r>
      <w:r>
        <w:t xml:space="preserve"> </w:t>
      </w:r>
    </w:p>
    <w:p w:rsidR="00944B45" w:rsidRDefault="00944B45" w:rsidP="005401B8"/>
    <w:p w:rsidR="00044EDF" w:rsidRDefault="00044EDF" w:rsidP="005401B8">
      <w:r>
        <w:lastRenderedPageBreak/>
        <w:t>REPRESENTATIVE BROWN asked the difference between “insulting gestures” and “mere insulting gestures.”</w:t>
      </w:r>
    </w:p>
    <w:p w:rsidR="001E0938" w:rsidRDefault="001E0938" w:rsidP="005401B8"/>
    <w:p w:rsidR="001E0938" w:rsidRDefault="001E0938" w:rsidP="005401B8">
      <w:r>
        <w:t>MR. MCKENZIE said he reads the language to say that everything listed is relevant with regard to serious provocation</w:t>
      </w:r>
      <w:r w:rsidR="00712963">
        <w:t>, “but if you only had one of them</w:t>
      </w:r>
      <w:r w:rsidR="00C01C7C">
        <w:t>,</w:t>
      </w:r>
      <w:r w:rsidR="00712963">
        <w:t xml:space="preserve"> that would not suffice.” Mere insulting words</w:t>
      </w:r>
      <w:r w:rsidR="00712963" w:rsidRPr="00712963">
        <w:t xml:space="preserve"> </w:t>
      </w:r>
      <w:r w:rsidR="00712963">
        <w:t>or mere insulting gestures would not be serious provocation towards the conduct without more …. “If you had those with something more, or had one of them with something more, then the combination might be sufficient to establish serious provocation.”</w:t>
      </w:r>
    </w:p>
    <w:p w:rsidR="00712963" w:rsidRDefault="00712963" w:rsidP="005401B8"/>
    <w:p w:rsidR="00712963" w:rsidRDefault="00712963" w:rsidP="005401B8">
      <w:r w:rsidRPr="00A40DB5">
        <w:t>(</w:t>
      </w:r>
      <w:r>
        <w:t>2</w:t>
      </w:r>
      <w:r w:rsidRPr="00A40DB5">
        <w:t>:</w:t>
      </w:r>
      <w:r>
        <w:t>04</w:t>
      </w:r>
      <w:r w:rsidRPr="00A40DB5">
        <w:t>:</w:t>
      </w:r>
      <w:r>
        <w:t>04</w:t>
      </w:r>
      <w:r w:rsidRPr="00A40DB5">
        <w:t>:0)</w:t>
      </w:r>
    </w:p>
    <w:p w:rsidR="00712963" w:rsidRDefault="00712963" w:rsidP="005401B8"/>
    <w:p w:rsidR="00712963" w:rsidRDefault="00712963" w:rsidP="005401B8">
      <w:r>
        <w:t xml:space="preserve">REPRESENTATIVE BROWN said it is the height of “legalese.” </w:t>
      </w:r>
    </w:p>
    <w:p w:rsidR="00712963" w:rsidRDefault="00712963" w:rsidP="005401B8"/>
    <w:p w:rsidR="00712963" w:rsidRDefault="00712963" w:rsidP="005401B8">
      <w:r>
        <w:t xml:space="preserve">REPRESENTATIVE RUDD said it is subject to interpretation; maybe the language should </w:t>
      </w:r>
      <w:r w:rsidR="00D76118">
        <w:t>use</w:t>
      </w:r>
      <w:r>
        <w:t xml:space="preserve"> “solely” to sound more definitive.</w:t>
      </w:r>
    </w:p>
    <w:p w:rsidR="006A68FE" w:rsidRDefault="006A68FE" w:rsidP="005401B8"/>
    <w:p w:rsidR="006A68FE" w:rsidRDefault="006A68FE" w:rsidP="005401B8">
      <w:r>
        <w:t>REPRESENTATIVE BROWN suggested using “solely” at the beginning with parallel construction following.</w:t>
      </w:r>
    </w:p>
    <w:p w:rsidR="006A68FE" w:rsidRDefault="006A68FE" w:rsidP="005401B8"/>
    <w:p w:rsidR="006A68FE" w:rsidRPr="00D76118" w:rsidRDefault="006A68FE" w:rsidP="005401B8">
      <w:r>
        <w:t xml:space="preserve">MR. </w:t>
      </w:r>
      <w:r w:rsidRPr="00D76118">
        <w:t xml:space="preserve">MCKENZIE said he </w:t>
      </w:r>
      <w:r w:rsidR="00D76118" w:rsidRPr="00D76118">
        <w:t>did not object</w:t>
      </w:r>
      <w:r w:rsidRPr="00D76118">
        <w:t>.</w:t>
      </w:r>
    </w:p>
    <w:p w:rsidR="006A68FE" w:rsidRPr="00D76118" w:rsidRDefault="006A68FE" w:rsidP="005401B8"/>
    <w:p w:rsidR="006A68FE" w:rsidRPr="00D76118" w:rsidRDefault="00D76118" w:rsidP="005401B8">
      <w:pPr>
        <w:tabs>
          <w:tab w:val="left" w:pos="2160"/>
          <w:tab w:val="left" w:pos="3600"/>
        </w:tabs>
      </w:pPr>
      <w:r>
        <w:t>ANNE</w:t>
      </w:r>
      <w:r w:rsidR="006A68FE" w:rsidRPr="00D76118">
        <w:t xml:space="preserve"> CARPENETI</w:t>
      </w:r>
      <w:r w:rsidRPr="00327905">
        <w:t>, Attorney</w:t>
      </w:r>
      <w:r>
        <w:t xml:space="preserve">, </w:t>
      </w:r>
      <w:r w:rsidRPr="00327905">
        <w:t>Alaska Department of Law</w:t>
      </w:r>
      <w:r>
        <w:t xml:space="preserve">, </w:t>
      </w:r>
      <w:r w:rsidRPr="00327905">
        <w:t>Juneau</w:t>
      </w:r>
      <w:r w:rsidR="006A68FE" w:rsidRPr="00D76118">
        <w:t xml:space="preserve"> said that in present law, to the extent that there is a felony murder law, felony murder is first degree murder.</w:t>
      </w:r>
    </w:p>
    <w:p w:rsidR="006A68FE" w:rsidRPr="00D76118" w:rsidRDefault="006A68FE" w:rsidP="005401B8"/>
    <w:p w:rsidR="006A68FE" w:rsidRDefault="0008358A" w:rsidP="005401B8">
      <w:r w:rsidRPr="00D76118">
        <w:t xml:space="preserve">MR. STERN said </w:t>
      </w:r>
      <w:r>
        <w:t>there is a felony murder rule but it requires an intentional killing.</w:t>
      </w:r>
    </w:p>
    <w:p w:rsidR="0008358A" w:rsidRDefault="0008358A" w:rsidP="005401B8"/>
    <w:p w:rsidR="0008358A" w:rsidRDefault="000C568F" w:rsidP="005401B8">
      <w:r>
        <w:t>MS. CARPENETI</w:t>
      </w:r>
      <w:r w:rsidR="0008358A">
        <w:t xml:space="preserve"> said the courts have said it requires an intentional killing.</w:t>
      </w:r>
    </w:p>
    <w:p w:rsidR="0008358A" w:rsidRDefault="0008358A" w:rsidP="005401B8"/>
    <w:p w:rsidR="0008358A" w:rsidRDefault="0008358A" w:rsidP="005401B8">
      <w:r>
        <w:t>REPRESENTATIVE BROWN said, “Therefore it is not really true felony murder.”</w:t>
      </w:r>
    </w:p>
    <w:p w:rsidR="0008358A" w:rsidRDefault="0008358A" w:rsidP="005401B8"/>
    <w:p w:rsidR="0008358A" w:rsidRDefault="000C568F" w:rsidP="005401B8">
      <w:r>
        <w:t>MS. CARPENETI</w:t>
      </w:r>
      <w:r w:rsidR="0008358A">
        <w:t xml:space="preserve"> said, “Not really true felony murder, but the statute says felony murder is first degree murder.”</w:t>
      </w:r>
    </w:p>
    <w:p w:rsidR="0008358A" w:rsidRDefault="0008358A" w:rsidP="005401B8"/>
    <w:p w:rsidR="0008358A" w:rsidRDefault="0008358A" w:rsidP="005401B8">
      <w:r>
        <w:t>REPRESENTATIVE ELIASON said he would like to hear from [Mr. Hickey].</w:t>
      </w:r>
    </w:p>
    <w:p w:rsidR="0008358A" w:rsidRDefault="0008358A" w:rsidP="005401B8"/>
    <w:p w:rsidR="0008358A" w:rsidRDefault="0008358A" w:rsidP="005401B8">
      <w:r w:rsidRPr="00A40DB5">
        <w:t>(</w:t>
      </w:r>
      <w:r>
        <w:t>2</w:t>
      </w:r>
      <w:r w:rsidRPr="00A40DB5">
        <w:t>:</w:t>
      </w:r>
      <w:r>
        <w:t>06</w:t>
      </w:r>
      <w:r w:rsidRPr="00A40DB5">
        <w:t>:</w:t>
      </w:r>
      <w:r>
        <w:t>25</w:t>
      </w:r>
      <w:r w:rsidRPr="00A40DB5">
        <w:t>:0)</w:t>
      </w:r>
    </w:p>
    <w:p w:rsidR="0008358A" w:rsidRDefault="0008358A" w:rsidP="005401B8"/>
    <w:p w:rsidR="0008358A" w:rsidRDefault="0008358A" w:rsidP="005401B8">
      <w:r>
        <w:lastRenderedPageBreak/>
        <w:t>REPRESENTATIVE BROWN said</w:t>
      </w:r>
      <w:r w:rsidR="00D76118">
        <w:t>, “L</w:t>
      </w:r>
      <w:r>
        <w:t>et it be noted that the Republican members are holding a caucus right outside the door and they are not all smoking.</w:t>
      </w:r>
      <w:r w:rsidR="00D76118">
        <w:t>”</w:t>
      </w:r>
    </w:p>
    <w:p w:rsidR="0008358A" w:rsidRDefault="0008358A" w:rsidP="005401B8"/>
    <w:p w:rsidR="0008358A" w:rsidRDefault="0008358A" w:rsidP="005401B8">
      <w:r>
        <w:t>REPRESENTATIVE RUDD said she does not want to vote on the felony murder amendment.</w:t>
      </w:r>
    </w:p>
    <w:p w:rsidR="0008358A" w:rsidRDefault="0008358A" w:rsidP="005401B8"/>
    <w:p w:rsidR="0008358A" w:rsidRDefault="00C82211" w:rsidP="005401B8">
      <w:r>
        <w:t xml:space="preserve">VICE-CHAIR MILES </w:t>
      </w:r>
      <w:r w:rsidR="00D76118">
        <w:t xml:space="preserve">[is now chairing the meeting and] </w:t>
      </w:r>
      <w:r>
        <w:t>said he does not want to act on that.</w:t>
      </w:r>
    </w:p>
    <w:p w:rsidR="00C82211" w:rsidRDefault="00C82211" w:rsidP="005401B8"/>
    <w:p w:rsidR="00C82211" w:rsidRDefault="00C82211" w:rsidP="005401B8">
      <w:r>
        <w:t xml:space="preserve">MR. STERN explained that the committee requested that he bring back two degrees of murder to show what it would </w:t>
      </w:r>
      <w:r w:rsidR="00D76118">
        <w:t>look like. “That is what we did</w:t>
      </w:r>
      <w:r>
        <w:t xml:space="preserve">” </w:t>
      </w:r>
      <w:r w:rsidR="00D76118">
        <w:t>as well as</w:t>
      </w:r>
      <w:r>
        <w:t xml:space="preserve"> change the defenses.</w:t>
      </w:r>
    </w:p>
    <w:p w:rsidR="00C82211" w:rsidRDefault="00C82211" w:rsidP="005401B8"/>
    <w:p w:rsidR="00C82211" w:rsidRDefault="00C82211" w:rsidP="005401B8">
      <w:r>
        <w:t>REPRESENTATIVE RUDD told Mr. Stern that the request for two degrees of murder “was no so much to do something with felony murders but [inaudible].</w:t>
      </w:r>
    </w:p>
    <w:p w:rsidR="00C82211" w:rsidRDefault="00C82211" w:rsidP="005401B8"/>
    <w:p w:rsidR="00C82211" w:rsidRDefault="00C82211" w:rsidP="005401B8">
      <w:r>
        <w:t xml:space="preserve">REPRESENTATIVE BROWN said he assumed felony murder would remain, and “we would create a more exalted murder crime that was of a higher level for a … the kind of murder that’s … premeditated [inaudible]. Maybe we got into a Catch-22 [inaudible]. </w:t>
      </w:r>
    </w:p>
    <w:p w:rsidR="00C82211" w:rsidRDefault="00C82211" w:rsidP="005401B8"/>
    <w:p w:rsidR="00C82211" w:rsidRDefault="00C82211" w:rsidP="005401B8">
      <w:r>
        <w:t xml:space="preserve">MR. MCKENZIE said felony murder has to be in one degree or the other. He and Mr. Stern put it in second degree assuming that it </w:t>
      </w:r>
      <w:r w:rsidR="00D76118">
        <w:t>wa</w:t>
      </w:r>
      <w:r>
        <w:t>s less serious than the intentional killing.</w:t>
      </w:r>
    </w:p>
    <w:p w:rsidR="00D97F11" w:rsidRDefault="00D97F11" w:rsidP="005401B8"/>
    <w:p w:rsidR="00D97F11" w:rsidRDefault="00D97F11" w:rsidP="005401B8">
      <w:r>
        <w:t xml:space="preserve">REPRESENTATIVE BROWN said the example [Mr. Stern] was describing would not exist if there were two degrees of murder and felony murder </w:t>
      </w:r>
      <w:r w:rsidR="00D76118">
        <w:t xml:space="preserve">was </w:t>
      </w:r>
      <w:r>
        <w:t>a first degree crime.</w:t>
      </w:r>
    </w:p>
    <w:p w:rsidR="00D97F11" w:rsidRDefault="00D97F11" w:rsidP="005401B8"/>
    <w:p w:rsidR="00D97F11" w:rsidRDefault="00D97F11" w:rsidP="005401B8">
      <w:r>
        <w:t>MR. STERN said no, “You want to get out of felony murder into intentional murder, so you get out of intentional murder into manslaughter.” The charge was felony murder, he explained.</w:t>
      </w:r>
    </w:p>
    <w:p w:rsidR="00D97F11" w:rsidRDefault="00D97F11" w:rsidP="005401B8"/>
    <w:p w:rsidR="00D97F11" w:rsidRDefault="00D97F11" w:rsidP="005401B8">
      <w:r w:rsidRPr="00A40DB5">
        <w:t>(</w:t>
      </w:r>
      <w:r>
        <w:t>2</w:t>
      </w:r>
      <w:r w:rsidRPr="00A40DB5">
        <w:t>:</w:t>
      </w:r>
      <w:r>
        <w:t>09</w:t>
      </w:r>
      <w:r w:rsidRPr="00A40DB5">
        <w:t>:</w:t>
      </w:r>
      <w:r>
        <w:t>12</w:t>
      </w:r>
      <w:r w:rsidRPr="00A40DB5">
        <w:t>:0)</w:t>
      </w:r>
    </w:p>
    <w:p w:rsidR="00D97F11" w:rsidRDefault="00D97F11" w:rsidP="005401B8"/>
    <w:p w:rsidR="00D97F11" w:rsidRDefault="00D97F11" w:rsidP="005401B8">
      <w:r>
        <w:t>MR. MCKENZIE spoke about how HB 661 is written and said to look on page 45 of the bill</w:t>
      </w:r>
      <w:r w:rsidR="00D76118">
        <w:t>;</w:t>
      </w:r>
      <w:r>
        <w:t xml:space="preserve"> there is the “same business about burglary.” It is not a new idea, he added.</w:t>
      </w:r>
    </w:p>
    <w:p w:rsidR="00D97F11" w:rsidRDefault="00D97F11" w:rsidP="005401B8"/>
    <w:p w:rsidR="00D97F11" w:rsidRDefault="00D97F11" w:rsidP="005401B8">
      <w:r>
        <w:t>MR. STERN said something about Representative Dankworth’s point.</w:t>
      </w:r>
    </w:p>
    <w:p w:rsidR="00D97F11" w:rsidRDefault="00D97F11" w:rsidP="005401B8"/>
    <w:p w:rsidR="00D97F11" w:rsidRDefault="00D97F11" w:rsidP="005401B8">
      <w:r>
        <w:t>MR. MCKENZIE said he thought the group was dealing with the felony/burglary issue.</w:t>
      </w:r>
    </w:p>
    <w:p w:rsidR="00D97F11" w:rsidRDefault="00D97F11" w:rsidP="005401B8"/>
    <w:p w:rsidR="00D97F11" w:rsidRDefault="00D97F11" w:rsidP="005401B8">
      <w:r>
        <w:lastRenderedPageBreak/>
        <w:t>REPRESENTATIVE DANKWORTH said, “We decided to look into this [inaudible].”</w:t>
      </w:r>
    </w:p>
    <w:p w:rsidR="00D97F11" w:rsidRDefault="00D97F11" w:rsidP="005401B8"/>
    <w:p w:rsidR="00D97F11" w:rsidRDefault="00D97F11" w:rsidP="005401B8">
      <w:r>
        <w:t>VICE-CHAIR MILES said to set the issue aside.</w:t>
      </w:r>
    </w:p>
    <w:p w:rsidR="00D97F11" w:rsidRDefault="00D97F11" w:rsidP="005401B8"/>
    <w:p w:rsidR="00D97F11" w:rsidRDefault="00D97F11" w:rsidP="005401B8">
      <w:r>
        <w:t>[Inaudible discussion]</w:t>
      </w:r>
    </w:p>
    <w:p w:rsidR="00D97F11" w:rsidRDefault="00D97F11" w:rsidP="005401B8"/>
    <w:p w:rsidR="00D97F11" w:rsidRDefault="00D97F11" w:rsidP="005401B8">
      <w:r w:rsidRPr="00A40DB5">
        <w:t>(</w:t>
      </w:r>
      <w:r>
        <w:t>2</w:t>
      </w:r>
      <w:r w:rsidRPr="00A40DB5">
        <w:t>:</w:t>
      </w:r>
      <w:r>
        <w:t>10</w:t>
      </w:r>
      <w:r w:rsidRPr="00A40DB5">
        <w:t>:</w:t>
      </w:r>
      <w:r>
        <w:t>45</w:t>
      </w:r>
      <w:r w:rsidRPr="00A40DB5">
        <w:t>:0)</w:t>
      </w:r>
    </w:p>
    <w:p w:rsidR="00D97F11" w:rsidRDefault="00D97F11" w:rsidP="005401B8"/>
    <w:p w:rsidR="00D97F11" w:rsidRDefault="00D97F11" w:rsidP="005401B8">
      <w:r>
        <w:t>REPRESENTATIVE RUDD asked if the provision of assisting a suicide was in HB 661.</w:t>
      </w:r>
    </w:p>
    <w:p w:rsidR="00D97F11" w:rsidRDefault="00D97F11" w:rsidP="005401B8"/>
    <w:p w:rsidR="00D97F11" w:rsidRDefault="00D97F11" w:rsidP="005401B8">
      <w:r>
        <w:t xml:space="preserve">MR. STERN said no, </w:t>
      </w:r>
      <w:r w:rsidR="00CC4D5D">
        <w:t>he believed it</w:t>
      </w:r>
      <w:r>
        <w:t xml:space="preserve"> was voted on </w:t>
      </w:r>
      <w:r w:rsidR="00CC4D5D">
        <w:t xml:space="preserve">during </w:t>
      </w:r>
      <w:r w:rsidR="00D76118">
        <w:t>the</w:t>
      </w:r>
      <w:r w:rsidR="00CC4D5D">
        <w:t xml:space="preserve"> last </w:t>
      </w:r>
      <w:r w:rsidR="00D76118">
        <w:t xml:space="preserve">committee </w:t>
      </w:r>
      <w:r w:rsidR="00CC4D5D">
        <w:t>meeting</w:t>
      </w:r>
      <w:r>
        <w:t>.</w:t>
      </w:r>
      <w:r w:rsidR="00CC4D5D">
        <w:t xml:space="preserve"> He said he did not think it was adequately covered unless there was a specific reference to it. “Every other code refers to specifically, intentionally killing [for aiding suicide].</w:t>
      </w:r>
    </w:p>
    <w:p w:rsidR="00CC4D5D" w:rsidRDefault="00CC4D5D" w:rsidP="005401B8"/>
    <w:p w:rsidR="00CC4D5D" w:rsidRDefault="00CC4D5D" w:rsidP="005401B8">
      <w:r>
        <w:t>REPRESENTATIVE RUDD said if suicide cannot be proven, then it would be murder, but people should be able to commit suicide if they wish.</w:t>
      </w:r>
    </w:p>
    <w:p w:rsidR="00CC4D5D" w:rsidRDefault="00CC4D5D" w:rsidP="005401B8"/>
    <w:p w:rsidR="00CC4D5D" w:rsidRDefault="00CC4D5D" w:rsidP="005401B8">
      <w:r>
        <w:t>MR. STERN said the amendment is there to clarify that the Subcommission wanted to include aiding suicide as manslaughter. The bill, HB 661, did not have clear language.</w:t>
      </w:r>
    </w:p>
    <w:p w:rsidR="00CC4D5D" w:rsidRDefault="00CC4D5D" w:rsidP="005401B8"/>
    <w:p w:rsidR="00CC4D5D" w:rsidRDefault="00CC4D5D" w:rsidP="005401B8">
      <w:r>
        <w:t>REPRESENTATIVE BROWN said current law and all other jurisdictions do the same, so Alaska would be making a major policy decision if “you can go ahead and have … poison and you’re not subject to any criminal liability.”</w:t>
      </w:r>
    </w:p>
    <w:p w:rsidR="00CC4D5D" w:rsidRDefault="00CC4D5D" w:rsidP="005401B8"/>
    <w:p w:rsidR="00CC4D5D" w:rsidRDefault="00CC4D5D" w:rsidP="005401B8">
      <w:r>
        <w:t>REPRESENTATIVE RUDD surmised that if someone were invalid and begged a person to hand over the poison</w:t>
      </w:r>
      <w:r w:rsidR="00D76118">
        <w:t xml:space="preserve"> … </w:t>
      </w:r>
      <w:r>
        <w:t>but then it could not be proven, the crime would be murder.</w:t>
      </w:r>
    </w:p>
    <w:p w:rsidR="00CC4D5D" w:rsidRDefault="00CC4D5D" w:rsidP="005401B8"/>
    <w:p w:rsidR="00CC4D5D" w:rsidRDefault="00CC4D5D" w:rsidP="005401B8">
      <w:r>
        <w:t xml:space="preserve">REPRESENTATIVE BROWN said that is a strange way of putting it. </w:t>
      </w:r>
    </w:p>
    <w:p w:rsidR="00CC4D5D" w:rsidRDefault="00CC4D5D" w:rsidP="005401B8"/>
    <w:p w:rsidR="00CC4D5D" w:rsidRDefault="00CC4D5D" w:rsidP="005401B8">
      <w:r>
        <w:t xml:space="preserve">REPRESENTATIVE RUDD asked if </w:t>
      </w:r>
      <w:r w:rsidR="005309F4">
        <w:t>about having a</w:t>
      </w:r>
      <w:r>
        <w:t xml:space="preserve"> statement from the one </w:t>
      </w:r>
      <w:r w:rsidR="009E7C10">
        <w:t>committing</w:t>
      </w:r>
      <w:r>
        <w:t xml:space="preserve"> suicide</w:t>
      </w:r>
      <w:r w:rsidR="005309F4">
        <w:t xml:space="preserve"> and if</w:t>
      </w:r>
      <w:r>
        <w:t xml:space="preserve"> </w:t>
      </w:r>
      <w:r w:rsidR="00EF6D2C">
        <w:t>the other</w:t>
      </w:r>
      <w:r>
        <w:t xml:space="preserve"> person </w:t>
      </w:r>
      <w:r w:rsidR="005309F4">
        <w:t xml:space="preserve">should </w:t>
      </w:r>
      <w:r>
        <w:t xml:space="preserve">still be </w:t>
      </w:r>
      <w:r w:rsidR="00EF6D2C">
        <w:t>[charged with murder]</w:t>
      </w:r>
      <w:r>
        <w:t xml:space="preserve">.” </w:t>
      </w:r>
    </w:p>
    <w:p w:rsidR="00CC4D5D" w:rsidRDefault="00CC4D5D" w:rsidP="005401B8"/>
    <w:p w:rsidR="00EF6D2C" w:rsidRDefault="00EF6D2C" w:rsidP="005401B8">
      <w:r>
        <w:t>REPRESENTATIVE BROWN said he thinks so. He supposed that with the current law a person would unlikely get the highest sentence for manslaughter.</w:t>
      </w:r>
    </w:p>
    <w:p w:rsidR="00EF6D2C" w:rsidRDefault="00EF6D2C" w:rsidP="005401B8"/>
    <w:p w:rsidR="00EF6D2C" w:rsidRDefault="00EF6D2C" w:rsidP="005401B8">
      <w:r w:rsidRPr="00A40DB5">
        <w:t>(</w:t>
      </w:r>
      <w:r>
        <w:t>2</w:t>
      </w:r>
      <w:r w:rsidRPr="00A40DB5">
        <w:t>:</w:t>
      </w:r>
      <w:r>
        <w:t>13</w:t>
      </w:r>
      <w:r w:rsidRPr="00A40DB5">
        <w:t>:</w:t>
      </w:r>
      <w:r>
        <w:t>30</w:t>
      </w:r>
      <w:r w:rsidRPr="00A40DB5">
        <w:t>:0)</w:t>
      </w:r>
    </w:p>
    <w:p w:rsidR="00EF6D2C" w:rsidRDefault="00EF6D2C" w:rsidP="005401B8"/>
    <w:p w:rsidR="00EF6D2C" w:rsidRDefault="00EF6D2C" w:rsidP="005401B8">
      <w:r>
        <w:lastRenderedPageBreak/>
        <w:t>MR. STERN said the idea is eliminating the intentional aiding of suicide from manslaughter.</w:t>
      </w:r>
    </w:p>
    <w:p w:rsidR="00EF6D2C" w:rsidRDefault="00EF6D2C" w:rsidP="005401B8"/>
    <w:p w:rsidR="00EF6D2C" w:rsidRDefault="00EF6D2C" w:rsidP="005401B8">
      <w:r>
        <w:t>REPRESENTATIVE RUDD asked what would be wrong with that.</w:t>
      </w:r>
    </w:p>
    <w:p w:rsidR="00EF6D2C" w:rsidRDefault="00EF6D2C" w:rsidP="005401B8"/>
    <w:p w:rsidR="00EF6D2C" w:rsidRDefault="00EF6D2C" w:rsidP="005401B8">
      <w:r>
        <w:t xml:space="preserve">REPRESENTATIVE DANKWORTH </w:t>
      </w:r>
      <w:r w:rsidR="00656C96">
        <w:t>spoke inaudibly and said the right thing to do is to go to a doctor and try to stop the suicide.</w:t>
      </w:r>
    </w:p>
    <w:p w:rsidR="00656C96" w:rsidRDefault="00656C96" w:rsidP="005401B8"/>
    <w:p w:rsidR="00656C96" w:rsidRDefault="00656C96" w:rsidP="005401B8">
      <w:r>
        <w:t>REPRESENTATIVE RUDD said that is true often, but there are those who are absolutely determined to kill themselves. She recalled an instance of a paralyzed man with an iron lung and his brother assisted in his death.</w:t>
      </w:r>
    </w:p>
    <w:p w:rsidR="00656C96" w:rsidRDefault="00656C96" w:rsidP="005401B8"/>
    <w:p w:rsidR="00656C96" w:rsidRDefault="00656C96" w:rsidP="005401B8">
      <w:r>
        <w:t xml:space="preserve">REPRESENTATIVE BROWN said that would be murder because the paralyzed man had no capacity to commit suicide. </w:t>
      </w:r>
    </w:p>
    <w:p w:rsidR="00656C96" w:rsidRDefault="00656C96" w:rsidP="005401B8"/>
    <w:p w:rsidR="00656C96" w:rsidRDefault="00656C96" w:rsidP="005401B8">
      <w:r>
        <w:t>REPRESENTATIVE DANKWORTH said if he wanted to kill himself</w:t>
      </w:r>
      <w:r w:rsidR="00492966">
        <w:t>,</w:t>
      </w:r>
      <w:r>
        <w:t xml:space="preserve"> and he [inaudible].</w:t>
      </w:r>
    </w:p>
    <w:p w:rsidR="00656C96" w:rsidRDefault="00656C96" w:rsidP="005401B8"/>
    <w:p w:rsidR="00656C96" w:rsidRDefault="00656C96" w:rsidP="005401B8">
      <w:r>
        <w:t xml:space="preserve">REPRESENTATIVE RUDD </w:t>
      </w:r>
      <w:r w:rsidR="005309F4">
        <w:t>disagreed with Representative Dankworth’s example. Y</w:t>
      </w:r>
      <w:r>
        <w:t>ou would have to be able to prove that that was her intention. “You can’t just go around saying so-and-so asked you to kill them.”</w:t>
      </w:r>
    </w:p>
    <w:p w:rsidR="00656C96" w:rsidRDefault="00656C96" w:rsidP="005401B8"/>
    <w:p w:rsidR="00656C96" w:rsidRDefault="00656C96" w:rsidP="005401B8">
      <w:r>
        <w:t>REPRESENTATIVE DANKWORTH said something about an obligation to stop the suicide.</w:t>
      </w:r>
    </w:p>
    <w:p w:rsidR="00656C96" w:rsidRDefault="00656C96" w:rsidP="005401B8"/>
    <w:p w:rsidR="00656C96" w:rsidRDefault="00656C96" w:rsidP="005401B8">
      <w:r>
        <w:t xml:space="preserve">MR. STERN said it is a universal [law]. He moved on to arson, which was redrafted based on </w:t>
      </w:r>
      <w:r w:rsidR="005309F4">
        <w:t xml:space="preserve">an </w:t>
      </w:r>
      <w:r>
        <w:t xml:space="preserve">earlier discussion. Arson in the first degree is intentionally damaging any property by starting a fire or causing an explosion, while placing a person in danger. In the second degree, it is intentionally damaging a building. Mr. Stern added, based on </w:t>
      </w:r>
      <w:r w:rsidR="003D7219">
        <w:t xml:space="preserve">Representative Brown’s </w:t>
      </w:r>
      <w:r>
        <w:t xml:space="preserve">suggestion, that it is a defense that no other person other than the defendant had a </w:t>
      </w:r>
      <w:r w:rsidR="003D7219">
        <w:t>possessory</w:t>
      </w:r>
      <w:r>
        <w:t>, proprietary</w:t>
      </w:r>
      <w:r w:rsidR="003D7219">
        <w:t>, or security interest of the damaged property—or if someone else with those interests consented to the burning—and the sole intent was to destroy the property for lawful purpose.</w:t>
      </w:r>
    </w:p>
    <w:p w:rsidR="003D7219" w:rsidRDefault="003D7219" w:rsidP="005401B8"/>
    <w:p w:rsidR="003D7219" w:rsidRDefault="003D7219" w:rsidP="005401B8">
      <w:r>
        <w:t xml:space="preserve">MR. STERN said the above amendment means that if a person burns a building and someone else had a possessory, proprietary, or security interest—which would include a mortgage—the person would be guilty of arson unless </w:t>
      </w:r>
      <w:r w:rsidR="005309F4">
        <w:t>the person</w:t>
      </w:r>
      <w:r>
        <w:t xml:space="preserve"> with interest gave consent. He noted that [paragraph</w:t>
      </w:r>
      <w:proofErr w:type="gramStart"/>
      <w:r>
        <w:t>](</w:t>
      </w:r>
      <w:proofErr w:type="gramEnd"/>
      <w:r>
        <w:t xml:space="preserve">2) requires that the burning is for a lawful and proper purpose. Mr. Stern noted that </w:t>
      </w:r>
      <w:r w:rsidR="002D161F">
        <w:t>“lawful and proper purpose”</w:t>
      </w:r>
      <w:r>
        <w:t xml:space="preserve"> is found in </w:t>
      </w:r>
      <w:r w:rsidR="002D161F">
        <w:t xml:space="preserve">the codes of </w:t>
      </w:r>
      <w:r>
        <w:t xml:space="preserve">New York and other </w:t>
      </w:r>
      <w:r>
        <w:lastRenderedPageBreak/>
        <w:t>states.</w:t>
      </w:r>
      <w:r w:rsidR="002D161F">
        <w:t xml:space="preserve"> Burning a house with the purpose of defrauding an insurer would be arson in the second degree, he added.</w:t>
      </w:r>
    </w:p>
    <w:p w:rsidR="003D7219" w:rsidRDefault="003D7219" w:rsidP="005401B8"/>
    <w:p w:rsidR="003D7219" w:rsidRDefault="003D7219" w:rsidP="005401B8">
      <w:r w:rsidRPr="00A40DB5">
        <w:t>(</w:t>
      </w:r>
      <w:r>
        <w:t>2</w:t>
      </w:r>
      <w:r w:rsidRPr="00A40DB5">
        <w:t>:</w:t>
      </w:r>
      <w:r>
        <w:t>1</w:t>
      </w:r>
      <w:r w:rsidR="00016EFE">
        <w:t>8</w:t>
      </w:r>
      <w:r w:rsidRPr="00A40DB5">
        <w:t>:</w:t>
      </w:r>
      <w:r>
        <w:t>30</w:t>
      </w:r>
      <w:r w:rsidRPr="00A40DB5">
        <w:t>:0)</w:t>
      </w:r>
    </w:p>
    <w:p w:rsidR="003D7219" w:rsidRDefault="003D7219" w:rsidP="005401B8"/>
    <w:p w:rsidR="003D7219" w:rsidRDefault="003D7219" w:rsidP="005401B8">
      <w:r>
        <w:t xml:space="preserve">MR. STERN said arson in the third degree is recklessly starting a fire and </w:t>
      </w:r>
      <w:r w:rsidR="002D161F">
        <w:t>causing physical injury to someone</w:t>
      </w:r>
      <w:r>
        <w:t xml:space="preserve">. </w:t>
      </w:r>
      <w:r w:rsidR="002D161F">
        <w:t xml:space="preserve">By just </w:t>
      </w:r>
      <w:r w:rsidR="005309F4">
        <w:t>having “</w:t>
      </w:r>
      <w:r w:rsidR="002D161F">
        <w:t>physical injury</w:t>
      </w:r>
      <w:r>
        <w:t>”</w:t>
      </w:r>
      <w:r w:rsidR="002D161F">
        <w:t xml:space="preserve"> instead of </w:t>
      </w:r>
      <w:r w:rsidR="005309F4">
        <w:t>“</w:t>
      </w:r>
      <w:r w:rsidR="002D161F">
        <w:t>serious physical injury” eliminates the problem of an overlap with assault, which refers to “recklessly causing serious physical injury ….” The penalty structure makes sense, he said.</w:t>
      </w:r>
    </w:p>
    <w:p w:rsidR="002D161F" w:rsidRDefault="002D161F" w:rsidP="005401B8"/>
    <w:p w:rsidR="002D161F" w:rsidRDefault="002D161F" w:rsidP="005401B8">
      <w:r>
        <w:t>REPRESENTATIVE BROWN said a serious physical injury results in a class B felony under the assault statute.</w:t>
      </w:r>
    </w:p>
    <w:p w:rsidR="002D161F" w:rsidRDefault="002D161F" w:rsidP="005401B8"/>
    <w:p w:rsidR="002D161F" w:rsidRDefault="002D161F" w:rsidP="005401B8">
      <w:r>
        <w:t>MR. STERN said yes, and under arson, it is a physical injury with a class C felony.</w:t>
      </w:r>
    </w:p>
    <w:p w:rsidR="002D161F" w:rsidRDefault="002D161F" w:rsidP="005401B8"/>
    <w:p w:rsidR="002D161F" w:rsidRDefault="002D161F" w:rsidP="005401B8">
      <w:r>
        <w:t>REPRESENTATIVE BROWN noted that this is in response to [a hotel fire in Fairbanks that took lives].</w:t>
      </w:r>
    </w:p>
    <w:p w:rsidR="002D161F" w:rsidRDefault="002D161F" w:rsidP="005401B8"/>
    <w:p w:rsidR="002D161F" w:rsidRDefault="002D161F" w:rsidP="005401B8">
      <w:r>
        <w:t xml:space="preserve">MR. STERN said </w:t>
      </w:r>
      <w:r w:rsidR="003A7F2D">
        <w:t>that the language was serious physical injury for</w:t>
      </w:r>
      <w:r>
        <w:t xml:space="preserve"> first degree arson</w:t>
      </w:r>
      <w:r w:rsidR="003A7F2D">
        <w:t>. The provision only requires exposing a person to serious physical injury</w:t>
      </w:r>
      <w:r w:rsidR="00492966">
        <w:t>,</w:t>
      </w:r>
      <w:r w:rsidR="003A7F2D">
        <w:t xml:space="preserve"> not </w:t>
      </w:r>
      <w:r w:rsidR="005309F4">
        <w:t>actually</w:t>
      </w:r>
      <w:r w:rsidR="003A7F2D">
        <w:t xml:space="preserve"> </w:t>
      </w:r>
      <w:r w:rsidR="00492966">
        <w:t>accomplishing</w:t>
      </w:r>
      <w:r w:rsidR="003A7F2D">
        <w:t xml:space="preserve"> it. For arson in the third degree, physical injury must occur under reckless conduct.</w:t>
      </w:r>
    </w:p>
    <w:p w:rsidR="003A7F2D" w:rsidRDefault="003A7F2D" w:rsidP="005401B8"/>
    <w:p w:rsidR="003A7F2D" w:rsidRDefault="003A7F2D" w:rsidP="005401B8">
      <w:r w:rsidRPr="00A40DB5">
        <w:t>(</w:t>
      </w:r>
      <w:r>
        <w:t>2</w:t>
      </w:r>
      <w:r w:rsidRPr="00A40DB5">
        <w:t>:</w:t>
      </w:r>
      <w:r>
        <w:t>19</w:t>
      </w:r>
      <w:r w:rsidRPr="00A40DB5">
        <w:t>:</w:t>
      </w:r>
      <w:r>
        <w:t>48</w:t>
      </w:r>
      <w:r w:rsidRPr="00A40DB5">
        <w:t>:0)</w:t>
      </w:r>
    </w:p>
    <w:p w:rsidR="003A7F2D" w:rsidRDefault="003A7F2D" w:rsidP="005401B8"/>
    <w:p w:rsidR="003A7F2D" w:rsidRDefault="003A7F2D" w:rsidP="005401B8">
      <w:r>
        <w:t>REPRESENTATIVE BROWN referred to the hotel fire and asked about people who were hurt but not seriously</w:t>
      </w:r>
      <w:r w:rsidR="005309F4">
        <w:t>;</w:t>
      </w:r>
      <w:r>
        <w:t xml:space="preserve"> it would have a third degree charge if recklessness was proven. And if there were serious physical injur</w:t>
      </w:r>
      <w:r w:rsidR="005309F4">
        <w:t>ies</w:t>
      </w:r>
      <w:r>
        <w:t>, the arsonist could be charged with assault. That sounds consistent, he added.</w:t>
      </w:r>
    </w:p>
    <w:p w:rsidR="003A7F2D" w:rsidRDefault="003A7F2D" w:rsidP="005401B8"/>
    <w:p w:rsidR="003A7F2D" w:rsidRDefault="003A7F2D" w:rsidP="005401B8">
      <w:r>
        <w:t xml:space="preserve">REPRESENTATIVE BROWN noted that under current law, causing a fire by means other than intentionally--and resulting in injury--is </w:t>
      </w:r>
      <w:r w:rsidR="005309F4">
        <w:t>a</w:t>
      </w:r>
      <w:r>
        <w:t xml:space="preserve"> class </w:t>
      </w:r>
      <w:proofErr w:type="gramStart"/>
      <w:r>
        <w:t>A</w:t>
      </w:r>
      <w:proofErr w:type="gramEnd"/>
      <w:r>
        <w:t xml:space="preserve"> misdemeanor. </w:t>
      </w:r>
      <w:r w:rsidR="005309F4">
        <w:t>[It will now be]</w:t>
      </w:r>
      <w:r>
        <w:t xml:space="preserve"> a class C felony.</w:t>
      </w:r>
    </w:p>
    <w:p w:rsidR="003A7F2D" w:rsidRDefault="003A7F2D" w:rsidP="005401B8"/>
    <w:p w:rsidR="003A7F2D" w:rsidRDefault="003A7F2D" w:rsidP="005401B8">
      <w:r>
        <w:t>MR. STERN said it is important to decide if his treatment of arson in the second degree is proper, because both burning a building to defraud insurers and burning a house with a mortgage is arson.</w:t>
      </w:r>
    </w:p>
    <w:p w:rsidR="00F64C55" w:rsidRDefault="00F64C55" w:rsidP="005401B8"/>
    <w:p w:rsidR="00F64C55" w:rsidRDefault="00F64C55" w:rsidP="005401B8">
      <w:r w:rsidRPr="00A40DB5">
        <w:t>(</w:t>
      </w:r>
      <w:r>
        <w:t>2</w:t>
      </w:r>
      <w:r w:rsidRPr="00A40DB5">
        <w:t>:</w:t>
      </w:r>
      <w:r>
        <w:t>21</w:t>
      </w:r>
      <w:r w:rsidRPr="00A40DB5">
        <w:t>:</w:t>
      </w:r>
      <w:r>
        <w:t>00</w:t>
      </w:r>
      <w:r w:rsidRPr="00A40DB5">
        <w:t>:0)</w:t>
      </w:r>
    </w:p>
    <w:p w:rsidR="00F64C55" w:rsidRDefault="00F64C55" w:rsidP="005401B8"/>
    <w:p w:rsidR="00F64C55" w:rsidRDefault="00F64C55" w:rsidP="005401B8">
      <w:r>
        <w:lastRenderedPageBreak/>
        <w:t xml:space="preserve">REPRESENTATIVE DANKWORTH asked if the suggestions made by </w:t>
      </w:r>
      <w:r w:rsidR="0057513D">
        <w:t>Barkley and others</w:t>
      </w:r>
      <w:r>
        <w:t xml:space="preserve"> are covered.</w:t>
      </w:r>
    </w:p>
    <w:p w:rsidR="00C36112" w:rsidRDefault="00C36112" w:rsidP="005401B8"/>
    <w:p w:rsidR="00C36112" w:rsidRDefault="00C36112" w:rsidP="005401B8">
      <w:r>
        <w:t>MR. STERN said yes. Everyone should be happy.</w:t>
      </w:r>
    </w:p>
    <w:p w:rsidR="00C36112" w:rsidRDefault="00C36112" w:rsidP="005401B8"/>
    <w:p w:rsidR="00C36112" w:rsidRDefault="00C36112" w:rsidP="005401B8">
      <w:r>
        <w:t>REPRESENTATIVE BROWN requested commentary on defrauding insure</w:t>
      </w:r>
      <w:r w:rsidR="00001440">
        <w:t>r</w:t>
      </w:r>
      <w:r>
        <w:t>s and other issues.</w:t>
      </w:r>
    </w:p>
    <w:p w:rsidR="00C36112" w:rsidRDefault="00C36112" w:rsidP="005401B8"/>
    <w:p w:rsidR="00C36112" w:rsidRDefault="00C36112" w:rsidP="005401B8">
      <w:r>
        <w:t>MR. STERN replied that the commentary specifically states that to be an improper purpose</w:t>
      </w:r>
      <w:r w:rsidR="00001440">
        <w:t xml:space="preserve"> [for burning down a building]</w:t>
      </w:r>
      <w:r>
        <w:t>.</w:t>
      </w:r>
    </w:p>
    <w:p w:rsidR="00C36112" w:rsidRDefault="00C36112" w:rsidP="005401B8"/>
    <w:p w:rsidR="00C36112" w:rsidRDefault="00C36112" w:rsidP="005401B8">
      <w:r>
        <w:t>REPRESENTATIVE DANKWORTH made an inaudible comment and something about arson to cover up another crime.</w:t>
      </w:r>
    </w:p>
    <w:p w:rsidR="00C36112" w:rsidRDefault="00C36112" w:rsidP="005401B8"/>
    <w:p w:rsidR="00C36112" w:rsidRDefault="00C36112" w:rsidP="005401B8">
      <w:r>
        <w:t>REPRESENTATIVE BROWN said the defense under (b) would be negated and it would become arson in the second degree.</w:t>
      </w:r>
    </w:p>
    <w:p w:rsidR="00C36112" w:rsidRDefault="00C36112" w:rsidP="005401B8"/>
    <w:p w:rsidR="00C36112" w:rsidRDefault="00C36112" w:rsidP="005401B8">
      <w:r>
        <w:t>MR. STERN said, “At a minimum.”</w:t>
      </w:r>
    </w:p>
    <w:p w:rsidR="00C36112" w:rsidRDefault="00C36112" w:rsidP="005401B8"/>
    <w:p w:rsidR="00C36112" w:rsidRDefault="00C36112" w:rsidP="005401B8">
      <w:r>
        <w:t xml:space="preserve">REPRESENTATIVE BROWN said it would be arson in the second degree because it was not for lawful and proper purposes. </w:t>
      </w:r>
    </w:p>
    <w:p w:rsidR="00C36112" w:rsidRDefault="00C36112" w:rsidP="005401B8"/>
    <w:p w:rsidR="00C36112" w:rsidRDefault="00C36112" w:rsidP="005401B8">
      <w:r>
        <w:t>MR. STERN said, if someone dies, it will be felony murder.</w:t>
      </w:r>
    </w:p>
    <w:p w:rsidR="00C36112" w:rsidRDefault="00C36112" w:rsidP="005401B8"/>
    <w:p w:rsidR="00C36112" w:rsidRDefault="00C36112" w:rsidP="005401B8">
      <w:r w:rsidRPr="00A40DB5">
        <w:t>(</w:t>
      </w:r>
      <w:r>
        <w:t>2</w:t>
      </w:r>
      <w:r w:rsidRPr="00A40DB5">
        <w:t>:</w:t>
      </w:r>
      <w:r>
        <w:t>22</w:t>
      </w:r>
      <w:r w:rsidRPr="00A40DB5">
        <w:t>:</w:t>
      </w:r>
      <w:r>
        <w:t>26</w:t>
      </w:r>
      <w:r w:rsidRPr="00A40DB5">
        <w:t>:0)</w:t>
      </w:r>
    </w:p>
    <w:p w:rsidR="00C36112" w:rsidRDefault="00C36112" w:rsidP="005401B8"/>
    <w:p w:rsidR="00F64C55" w:rsidRDefault="00C36112" w:rsidP="005401B8">
      <w:r>
        <w:t xml:space="preserve">REPRESENTATIVE BROWN said if someone is injured it becomes a class </w:t>
      </w:r>
      <w:proofErr w:type="gramStart"/>
      <w:r>
        <w:t>A</w:t>
      </w:r>
      <w:proofErr w:type="gramEnd"/>
      <w:r>
        <w:t xml:space="preserve"> felony.</w:t>
      </w:r>
    </w:p>
    <w:p w:rsidR="00C36112" w:rsidRDefault="00C36112" w:rsidP="005401B8"/>
    <w:p w:rsidR="00C36112" w:rsidRDefault="00C36112" w:rsidP="005401B8">
      <w:r>
        <w:t>MR. STERN disagreed. It does not have to involve a serious injury—a person has to recklessly place another in danger.</w:t>
      </w:r>
    </w:p>
    <w:p w:rsidR="003B0CC4" w:rsidRDefault="003B0CC4" w:rsidP="005401B8"/>
    <w:p w:rsidR="003B0CC4" w:rsidRDefault="003B0CC4" w:rsidP="005401B8">
      <w:r>
        <w:t>REPRESENTATIVE BROWN said</w:t>
      </w:r>
      <w:r w:rsidR="00001440">
        <w:t xml:space="preserve"> this</w:t>
      </w:r>
      <w:r>
        <w:t xml:space="preserve"> is another one of those situations, because people don’t expect to find a </w:t>
      </w:r>
      <w:r w:rsidR="00001440">
        <w:t>law</w:t>
      </w:r>
      <w:r>
        <w:t xml:space="preserve"> related to a fire in an assault provision</w:t>
      </w:r>
      <w:r w:rsidR="00001440">
        <w:t>.</w:t>
      </w:r>
      <w:r>
        <w:t xml:space="preserve"> </w:t>
      </w:r>
      <w:r w:rsidR="00001440">
        <w:t>He stressed that it</w:t>
      </w:r>
      <w:r>
        <w:t xml:space="preserve"> is crucial that the commentary include a specific cross reference.</w:t>
      </w:r>
    </w:p>
    <w:p w:rsidR="003B0CC4" w:rsidRDefault="003B0CC4" w:rsidP="005401B8"/>
    <w:p w:rsidR="003B0CC4" w:rsidRDefault="003B0CC4" w:rsidP="005401B8">
      <w:r>
        <w:t>MR. STERN said he will do that.</w:t>
      </w:r>
    </w:p>
    <w:p w:rsidR="003B0CC4" w:rsidRDefault="003B0CC4" w:rsidP="005401B8"/>
    <w:p w:rsidR="003B0CC4" w:rsidRDefault="003B0CC4" w:rsidP="005401B8">
      <w:r>
        <w:t>REPRESENTATIVE DANKWORTH moved the amendment.</w:t>
      </w:r>
    </w:p>
    <w:p w:rsidR="003B0CC4" w:rsidRDefault="003B0CC4" w:rsidP="005401B8"/>
    <w:p w:rsidR="003B0CC4" w:rsidRDefault="003B0CC4" w:rsidP="005401B8">
      <w:r>
        <w:t>VICE-CHAIR MILES heard no objections.</w:t>
      </w:r>
    </w:p>
    <w:p w:rsidR="00295ED2" w:rsidRDefault="00295ED2" w:rsidP="005401B8"/>
    <w:p w:rsidR="00295ED2" w:rsidRDefault="00295ED2" w:rsidP="005401B8">
      <w:r w:rsidRPr="00A40DB5">
        <w:t>(</w:t>
      </w:r>
      <w:r>
        <w:t>2</w:t>
      </w:r>
      <w:r w:rsidRPr="00A40DB5">
        <w:t>:</w:t>
      </w:r>
      <w:r>
        <w:t>23</w:t>
      </w:r>
      <w:r w:rsidRPr="00A40DB5">
        <w:t>:</w:t>
      </w:r>
      <w:r>
        <w:t>45</w:t>
      </w:r>
      <w:r w:rsidRPr="00A40DB5">
        <w:t>:0)</w:t>
      </w:r>
    </w:p>
    <w:p w:rsidR="00295ED2" w:rsidRDefault="00295ED2" w:rsidP="005401B8"/>
    <w:p w:rsidR="00295ED2" w:rsidRDefault="00295ED2" w:rsidP="005401B8">
      <w:r>
        <w:t>[Inaudible discussion]</w:t>
      </w:r>
    </w:p>
    <w:p w:rsidR="00295ED2" w:rsidRDefault="00295ED2" w:rsidP="005401B8"/>
    <w:p w:rsidR="00295ED2" w:rsidRDefault="00295ED2" w:rsidP="005401B8">
      <w:r w:rsidRPr="00A40DB5">
        <w:lastRenderedPageBreak/>
        <w:t>(</w:t>
      </w:r>
      <w:r>
        <w:t>2</w:t>
      </w:r>
      <w:r w:rsidRPr="00A40DB5">
        <w:t>:</w:t>
      </w:r>
      <w:r>
        <w:t>24</w:t>
      </w:r>
      <w:r w:rsidRPr="00A40DB5">
        <w:t>:</w:t>
      </w:r>
      <w:r>
        <w:t>22</w:t>
      </w:r>
      <w:r w:rsidRPr="00A40DB5">
        <w:t>:0)</w:t>
      </w:r>
    </w:p>
    <w:p w:rsidR="00295ED2" w:rsidRDefault="00295ED2" w:rsidP="005401B8"/>
    <w:p w:rsidR="00295ED2" w:rsidRDefault="00295ED2" w:rsidP="005401B8">
      <w:r>
        <w:t>MR. STERN moved to the kidnapping provisions, and noted no changes to kidnapping in the first degree</w:t>
      </w:r>
      <w:r w:rsidR="00001440">
        <w:t>,</w:t>
      </w:r>
      <w:r>
        <w:t xml:space="preserve"> other than the removal of superfluous language. For kidnapping in the second degree, [paragraph</w:t>
      </w:r>
      <w:proofErr w:type="gramStart"/>
      <w:r>
        <w:t>](</w:t>
      </w:r>
      <w:proofErr w:type="gramEnd"/>
      <w:r>
        <w:t>4)</w:t>
      </w:r>
      <w:r w:rsidR="002C2949">
        <w:t>, which said,</w:t>
      </w:r>
      <w:r>
        <w:t xml:space="preserve"> “</w:t>
      </w:r>
      <w:r w:rsidR="002C2949">
        <w:t>t</w:t>
      </w:r>
      <w:r>
        <w:t>he abduction is not coupled with an intent to cause or threaten to cause death or serious physical injury,</w:t>
      </w:r>
      <w:r w:rsidR="002C2949">
        <w:t>”</w:t>
      </w:r>
      <w:r w:rsidR="002C2949" w:rsidRPr="002C2949">
        <w:t xml:space="preserve"> </w:t>
      </w:r>
      <w:r w:rsidR="002C2949">
        <w:t xml:space="preserve">has been rewritten. </w:t>
      </w:r>
      <w:r w:rsidR="00001440">
        <w:t xml:space="preserve">Previously, the language included, </w:t>
      </w:r>
      <w:r w:rsidR="002C2949">
        <w:t>“to use deadly physical force,” and</w:t>
      </w:r>
      <w:r w:rsidR="00001440">
        <w:t xml:space="preserve"> then </w:t>
      </w:r>
      <w:r w:rsidR="002C2949">
        <w:t>“deadly physical force” was redefined in the justification section</w:t>
      </w:r>
      <w:r w:rsidR="00001440">
        <w:t>. I</w:t>
      </w:r>
      <w:r w:rsidR="002C2949">
        <w:t>t is not appropriate to use that term here</w:t>
      </w:r>
      <w:r w:rsidR="00001440">
        <w:t>, but that</w:t>
      </w:r>
      <w:r w:rsidR="002C2949">
        <w:t xml:space="preserve"> change</w:t>
      </w:r>
      <w:r w:rsidR="00001440">
        <w:t xml:space="preserve"> was</w:t>
      </w:r>
      <w:r w:rsidR="002C2949">
        <w:t xml:space="preserve"> not substantive.</w:t>
      </w:r>
    </w:p>
    <w:p w:rsidR="002C2949" w:rsidRDefault="002C2949" w:rsidP="005401B8"/>
    <w:p w:rsidR="002C2949" w:rsidRDefault="002C2949" w:rsidP="005401B8">
      <w:r>
        <w:t>[Inaudible discussion]</w:t>
      </w:r>
    </w:p>
    <w:p w:rsidR="002C2949" w:rsidRDefault="002C2949" w:rsidP="005401B8"/>
    <w:p w:rsidR="00CB12AE" w:rsidRDefault="002C2949" w:rsidP="005401B8">
      <w:r>
        <w:t>MR. STERN said there are a few minor changes under “Custodial Interfering in the First Degree</w:t>
      </w:r>
      <w:r w:rsidR="00CB12AE">
        <w:t>.</w:t>
      </w:r>
      <w:r>
        <w:t>”</w:t>
      </w:r>
      <w:r w:rsidR="00CB12AE">
        <w:t xml:space="preserve"> He also pointed out new language. He said the only defense to kidnapping involves a relative who takes a person under the age of 18 (or a person who is incompetent) and meets the requirements of [paragraphs</w:t>
      </w:r>
      <w:proofErr w:type="gramStart"/>
      <w:r w:rsidR="00CB12AE">
        <w:t>](</w:t>
      </w:r>
      <w:proofErr w:type="gramEnd"/>
      <w:r w:rsidR="00CB12AE">
        <w:t>3) and (4). He said [paragraph</w:t>
      </w:r>
      <w:proofErr w:type="gramStart"/>
      <w:r w:rsidR="00CB12AE">
        <w:t>](</w:t>
      </w:r>
      <w:proofErr w:type="gramEnd"/>
      <w:r w:rsidR="00CB12AE">
        <w:t xml:space="preserve">2) was not there, but it </w:t>
      </w:r>
      <w:r w:rsidR="00001440">
        <w:t>is found under</w:t>
      </w:r>
      <w:r w:rsidR="00CB12AE">
        <w:t xml:space="preserve"> “Defense to Unlawful Imprisonment.”</w:t>
      </w:r>
    </w:p>
    <w:p w:rsidR="00CB12AE" w:rsidRDefault="00CB12AE" w:rsidP="005401B8"/>
    <w:p w:rsidR="00CB12AE" w:rsidRDefault="00CB12AE" w:rsidP="005401B8">
      <w:r w:rsidRPr="00A40DB5">
        <w:t>(</w:t>
      </w:r>
      <w:r>
        <w:t>2</w:t>
      </w:r>
      <w:r w:rsidRPr="00A40DB5">
        <w:t>:</w:t>
      </w:r>
      <w:r>
        <w:t>26</w:t>
      </w:r>
      <w:r w:rsidRPr="00A40DB5">
        <w:t>:</w:t>
      </w:r>
      <w:r>
        <w:t>58</w:t>
      </w:r>
      <w:r w:rsidRPr="00A40DB5">
        <w:t>:0)</w:t>
      </w:r>
    </w:p>
    <w:p w:rsidR="00CB12AE" w:rsidRDefault="00CB12AE" w:rsidP="005401B8"/>
    <w:p w:rsidR="00CB12AE" w:rsidRDefault="00CB12AE" w:rsidP="005401B8">
      <w:r>
        <w:t xml:space="preserve">MR. STERN spoke about the definition of “incompetence” [as opposed to incapacitated], and then he spoke of the </w:t>
      </w:r>
      <w:r w:rsidR="0018155F">
        <w:t>defense</w:t>
      </w:r>
      <w:r>
        <w:t xml:space="preserve"> to kidnapping. “Hypothetically, you could take your father-in-law</w:t>
      </w:r>
      <w:r w:rsidR="0018155F">
        <w:t xml:space="preserve">, </w:t>
      </w:r>
      <w:r w:rsidR="00001440">
        <w:t>as</w:t>
      </w:r>
      <w:r w:rsidR="0018155F">
        <w:t xml:space="preserve"> the bill as drafted, and hold him in a cave….” He noted that the provision requires that the victim be under the age of 18 or incompetent for the defense, which moves from kidnapping in the second degree to custodial interference.</w:t>
      </w:r>
    </w:p>
    <w:p w:rsidR="0018155F" w:rsidRDefault="0018155F" w:rsidP="005401B8"/>
    <w:p w:rsidR="0018155F" w:rsidRDefault="0018155F" w:rsidP="005401B8">
      <w:r>
        <w:t>REPRESENTATIVE BROWN asked if there were any major changes on custodial interference.</w:t>
      </w:r>
    </w:p>
    <w:p w:rsidR="0018155F" w:rsidRDefault="0018155F" w:rsidP="005401B8"/>
    <w:p w:rsidR="0018155F" w:rsidRDefault="0018155F" w:rsidP="005401B8">
      <w:r>
        <w:t>MR. STERN said no.</w:t>
      </w:r>
    </w:p>
    <w:p w:rsidR="0018155F" w:rsidRDefault="0018155F" w:rsidP="005401B8"/>
    <w:p w:rsidR="0018155F" w:rsidRDefault="0018155F" w:rsidP="005401B8">
      <w:r>
        <w:t>MR. MCKENZIE</w:t>
      </w:r>
      <w:r w:rsidR="003E1C37">
        <w:t xml:space="preserve"> said the second degree was removed [by a vote at the last meeting].</w:t>
      </w:r>
    </w:p>
    <w:p w:rsidR="00001440" w:rsidRDefault="00001440" w:rsidP="005401B8"/>
    <w:p w:rsidR="003E1C37" w:rsidRDefault="003E1C37" w:rsidP="005401B8">
      <w:r>
        <w:t>REPRESENTATIVE RUDD asked if “coercion was changed” and spoke inaudibly.</w:t>
      </w:r>
    </w:p>
    <w:p w:rsidR="003E1C37" w:rsidRDefault="003E1C37" w:rsidP="005401B8"/>
    <w:p w:rsidR="003E1C37" w:rsidRDefault="003E1C37" w:rsidP="005401B8">
      <w:r>
        <w:t>MR. STERN said the only change that the committee did not vote on in the last meeting was the amendment with regard to the age and competence of kidnapping victims.</w:t>
      </w:r>
    </w:p>
    <w:p w:rsidR="003E1C37" w:rsidRDefault="003E1C37" w:rsidP="005401B8"/>
    <w:p w:rsidR="003E1C37" w:rsidRDefault="003E1C37" w:rsidP="005401B8">
      <w:r>
        <w:t xml:space="preserve">REPRESENTATIVE BROWN asked about changing some of the wording to be less confusing. </w:t>
      </w:r>
    </w:p>
    <w:p w:rsidR="003E1C37" w:rsidRDefault="003E1C37" w:rsidP="005401B8"/>
    <w:p w:rsidR="003E1C37" w:rsidRDefault="003E1C37" w:rsidP="005401B8">
      <w:r w:rsidRPr="00A40DB5">
        <w:t>(</w:t>
      </w:r>
      <w:r>
        <w:t>2</w:t>
      </w:r>
      <w:r w:rsidRPr="00A40DB5">
        <w:t>:</w:t>
      </w:r>
      <w:r>
        <w:t>29</w:t>
      </w:r>
      <w:r w:rsidRPr="00A40DB5">
        <w:t>:</w:t>
      </w:r>
      <w:r>
        <w:t>25</w:t>
      </w:r>
      <w:r w:rsidRPr="00A40DB5">
        <w:t>:0)</w:t>
      </w:r>
    </w:p>
    <w:p w:rsidR="003E1C37" w:rsidRDefault="003E1C37" w:rsidP="005401B8"/>
    <w:p w:rsidR="003E1C37" w:rsidRDefault="003E1C37" w:rsidP="005401B8">
      <w:r>
        <w:t>MR. STERN said he does not think that is accurate. “I did not get the impression you wanted to add [paragraph]</w:t>
      </w:r>
      <w:r w:rsidR="000C568F">
        <w:t xml:space="preserve"> </w:t>
      </w:r>
      <w:r>
        <w:t>(2) on page 2</w:t>
      </w:r>
      <w:r w:rsidR="001E4867">
        <w:t xml:space="preserve">. </w:t>
      </w:r>
      <w:r w:rsidR="00E067C1">
        <w:t>I did that.</w:t>
      </w:r>
      <w:r>
        <w:t xml:space="preserve">” </w:t>
      </w:r>
      <w:r w:rsidR="001E4867">
        <w:t>Mr. Stern</w:t>
      </w:r>
      <w:r>
        <w:t xml:space="preserve"> decided to make the change because the committee voted to delete </w:t>
      </w:r>
      <w:r w:rsidR="00763426">
        <w:t xml:space="preserve">a line on </w:t>
      </w:r>
      <w:r w:rsidR="00E067C1">
        <w:t>page 50 of HB 661</w:t>
      </w:r>
      <w:r w:rsidR="00763426">
        <w:t xml:space="preserve">: the </w:t>
      </w:r>
      <w:r w:rsidR="00E067C1">
        <w:t xml:space="preserve">affirmative defense to a prosecution </w:t>
      </w:r>
      <w:r w:rsidR="00763426">
        <w:t>where</w:t>
      </w:r>
      <w:r w:rsidR="00E067C1">
        <w:t xml:space="preserve"> the defendant is a relative of the victim</w:t>
      </w:r>
      <w:r w:rsidR="00763426">
        <w:t xml:space="preserve"> and</w:t>
      </w:r>
      <w:r w:rsidR="004F2190">
        <w:t xml:space="preserve"> the</w:t>
      </w:r>
      <w:r w:rsidR="00E067C1">
        <w:t xml:space="preserve"> victim is a child under 18</w:t>
      </w:r>
      <w:r w:rsidR="00763426">
        <w:t>.</w:t>
      </w:r>
      <w:r>
        <w:t xml:space="preserve"> </w:t>
      </w:r>
      <w:r w:rsidR="00E067C1">
        <w:t>If [paragraph]</w:t>
      </w:r>
      <w:r w:rsidR="000C568F">
        <w:t xml:space="preserve"> </w:t>
      </w:r>
      <w:r w:rsidR="00E067C1">
        <w:t>(2</w:t>
      </w:r>
      <w:r w:rsidR="00001440">
        <w:t>)</w:t>
      </w:r>
      <w:r w:rsidR="00E067C1">
        <w:t xml:space="preserve"> was not added to </w:t>
      </w:r>
      <w:r w:rsidR="001E4867">
        <w:t>“K</w:t>
      </w:r>
      <w:r w:rsidR="00E067C1">
        <w:t xml:space="preserve">idnapping in the </w:t>
      </w:r>
      <w:r w:rsidR="001E4867">
        <w:t>S</w:t>
      </w:r>
      <w:r w:rsidR="00E067C1">
        <w:t xml:space="preserve">econd </w:t>
      </w:r>
      <w:r w:rsidR="001E4867">
        <w:t>D</w:t>
      </w:r>
      <w:r w:rsidR="00E067C1">
        <w:t>egree,</w:t>
      </w:r>
      <w:r w:rsidR="001E4867">
        <w:t>”</w:t>
      </w:r>
      <w:r w:rsidR="00E067C1">
        <w:t xml:space="preserve"> </w:t>
      </w:r>
      <w:r w:rsidR="001E4867">
        <w:t>then</w:t>
      </w:r>
      <w:r w:rsidR="00763426">
        <w:t xml:space="preserve"> stealing your</w:t>
      </w:r>
      <w:r w:rsidR="00E067C1">
        <w:t xml:space="preserve"> father-in-law</w:t>
      </w:r>
      <w:r w:rsidR="001E4867">
        <w:t>, for example,</w:t>
      </w:r>
      <w:r w:rsidR="00E067C1">
        <w:t xml:space="preserve"> and </w:t>
      </w:r>
      <w:r w:rsidR="001E4867">
        <w:t>holding</w:t>
      </w:r>
      <w:r w:rsidR="00E067C1">
        <w:t xml:space="preserve"> him against his will without demanding a ransom</w:t>
      </w:r>
      <w:r w:rsidR="001E4867">
        <w:t xml:space="preserve"> </w:t>
      </w:r>
      <w:r w:rsidR="00E067C1">
        <w:t xml:space="preserve">would </w:t>
      </w:r>
      <w:r w:rsidR="00763426">
        <w:t>not</w:t>
      </w:r>
      <w:r w:rsidR="00E067C1">
        <w:t xml:space="preserve"> be a crime, he explained. </w:t>
      </w:r>
    </w:p>
    <w:p w:rsidR="004F2190" w:rsidRDefault="004F2190" w:rsidP="005401B8"/>
    <w:p w:rsidR="004F2190" w:rsidRDefault="004F2190" w:rsidP="005401B8">
      <w:r w:rsidRPr="00A40DB5">
        <w:t>(</w:t>
      </w:r>
      <w:r>
        <w:t>2</w:t>
      </w:r>
      <w:r w:rsidRPr="00A40DB5">
        <w:t>:</w:t>
      </w:r>
      <w:r>
        <w:t>31</w:t>
      </w:r>
      <w:r w:rsidRPr="00A40DB5">
        <w:t>:</w:t>
      </w:r>
      <w:r>
        <w:t>05</w:t>
      </w:r>
      <w:r w:rsidRPr="00A40DB5">
        <w:t>:0)</w:t>
      </w:r>
    </w:p>
    <w:p w:rsidR="00CB12AE" w:rsidRDefault="00CB12AE" w:rsidP="005401B8"/>
    <w:p w:rsidR="004F2190" w:rsidRDefault="004F2190" w:rsidP="005401B8">
      <w:r>
        <w:t>REPRESENTATIVE DANKWORTH asked for an example of custodial interference in the second degree.</w:t>
      </w:r>
    </w:p>
    <w:p w:rsidR="004F2190" w:rsidRDefault="004F2190" w:rsidP="005401B8"/>
    <w:p w:rsidR="002C2949" w:rsidRDefault="004F2190" w:rsidP="005401B8">
      <w:r>
        <w:t xml:space="preserve">MR. STERN gave the example of a custody agreement limiting parental rights and then that parent breaks the decree </w:t>
      </w:r>
      <w:r w:rsidR="00CA63CE">
        <w:t>by keeping the child longer than allowed</w:t>
      </w:r>
      <w:r>
        <w:t>.</w:t>
      </w:r>
      <w:r w:rsidR="00CB12AE">
        <w:t xml:space="preserve"> </w:t>
      </w:r>
    </w:p>
    <w:p w:rsidR="00CA63CE" w:rsidRDefault="00CA63CE" w:rsidP="005401B8"/>
    <w:p w:rsidR="00CA63CE" w:rsidRDefault="00CA63CE" w:rsidP="005401B8">
      <w:r>
        <w:t>REPRESENTATIVE DANKWORTH asked a question and Mr. Stern said that would be a class C felony [to move the child out of the state</w:t>
      </w:r>
      <w:r w:rsidR="00001440">
        <w:t>d and</w:t>
      </w:r>
      <w:r>
        <w:t xml:space="preserve"> noted that a felony is extraditable.</w:t>
      </w:r>
    </w:p>
    <w:p w:rsidR="00CA63CE" w:rsidRDefault="00CA63CE" w:rsidP="005401B8"/>
    <w:p w:rsidR="00CA63CE" w:rsidRDefault="00CA63CE" w:rsidP="005401B8">
      <w:r>
        <w:t xml:space="preserve">REPRESENTATIVE DANKWORTH asked about a parent taking a child out of school and hiding the child in a cabin. That is only a misdemeanor? </w:t>
      </w:r>
      <w:proofErr w:type="gramStart"/>
      <w:r>
        <w:t>he</w:t>
      </w:r>
      <w:proofErr w:type="gramEnd"/>
      <w:r>
        <w:t xml:space="preserve"> asked.</w:t>
      </w:r>
    </w:p>
    <w:p w:rsidR="00CA63CE" w:rsidRDefault="00CA63CE" w:rsidP="005401B8"/>
    <w:p w:rsidR="00CA63CE" w:rsidRDefault="00CA63CE" w:rsidP="005401B8">
      <w:r>
        <w:t>MR. STERN said that may be more than just custodial interference. It may be child stealing. The statute here criminalizes child custody disputes. It does not cover just holding your child an extra day or a few extra hou</w:t>
      </w:r>
      <w:r w:rsidR="00041ABA">
        <w:t>rs</w:t>
      </w:r>
      <w:r>
        <w:t>, he explain</w:t>
      </w:r>
      <w:r w:rsidR="00041ABA">
        <w:t>ed</w:t>
      </w:r>
      <w:r>
        <w:t>. There has to be specific intent to hold the child permanently or for a protracted period.</w:t>
      </w:r>
    </w:p>
    <w:p w:rsidR="00041ABA" w:rsidRDefault="00041ABA" w:rsidP="005401B8"/>
    <w:p w:rsidR="00041ABA" w:rsidRDefault="00041ABA" w:rsidP="005401B8">
      <w:r>
        <w:t>REPRESENTATIVE BROWN said, “We skipped one degree of criminality.” Custodial interference in the first degree is a class C felony, and in the second degree it is a class B misdemeanor, which could involve serious conduct.</w:t>
      </w:r>
    </w:p>
    <w:p w:rsidR="00041ABA" w:rsidRDefault="00041ABA" w:rsidP="005401B8"/>
    <w:p w:rsidR="00041ABA" w:rsidRDefault="00041ABA" w:rsidP="005401B8">
      <w:r>
        <w:lastRenderedPageBreak/>
        <w:t>MR. STERN said that classification issues will be discussed later.</w:t>
      </w:r>
    </w:p>
    <w:p w:rsidR="00041ABA" w:rsidRDefault="00041ABA" w:rsidP="005401B8"/>
    <w:p w:rsidR="00041ABA" w:rsidRDefault="00041ABA" w:rsidP="005401B8">
      <w:r w:rsidRPr="00A40DB5">
        <w:t>(</w:t>
      </w:r>
      <w:r>
        <w:t>2</w:t>
      </w:r>
      <w:r w:rsidRPr="00A40DB5">
        <w:t>:</w:t>
      </w:r>
      <w:r>
        <w:t>33</w:t>
      </w:r>
      <w:r w:rsidRPr="00A40DB5">
        <w:t>:</w:t>
      </w:r>
      <w:r>
        <w:t>45</w:t>
      </w:r>
      <w:r w:rsidRPr="00A40DB5">
        <w:t>:0)</w:t>
      </w:r>
    </w:p>
    <w:p w:rsidR="00041ABA" w:rsidRDefault="00041ABA" w:rsidP="005401B8"/>
    <w:p w:rsidR="00CA63CE" w:rsidRDefault="00041ABA" w:rsidP="005401B8">
      <w:r>
        <w:t>REPRESENTATIVE BROWN asked why the Subcommission would do that.</w:t>
      </w:r>
    </w:p>
    <w:p w:rsidR="00041ABA" w:rsidRDefault="00041ABA" w:rsidP="005401B8"/>
    <w:p w:rsidR="00041ABA" w:rsidRDefault="00041ABA" w:rsidP="005401B8">
      <w:r>
        <w:t xml:space="preserve">MR. STERN said, “Even though I tell you that it doesn’t cover ordinary child custody disputes, they want to be sure that…some people think it does…it should be the lowest form of criminality in the code.” Some states do not have a second degree statute, and they only cover custodial interference when taking a child out of state or …. They don’t want to get into that area. </w:t>
      </w:r>
      <w:r w:rsidR="001E4F16">
        <w:t>“</w:t>
      </w:r>
      <w:r>
        <w:t>We got into it, but we got into it fairly cautiously.”</w:t>
      </w:r>
    </w:p>
    <w:p w:rsidR="00041ABA" w:rsidRDefault="00041ABA" w:rsidP="005401B8"/>
    <w:p w:rsidR="001841BD" w:rsidRDefault="001841BD" w:rsidP="005401B8">
      <w:r>
        <w:t>REPRESENTATIVE DANKWORTH asked what [the statute] says about being a father. He said something about going out and getting kids.</w:t>
      </w:r>
    </w:p>
    <w:p w:rsidR="001841BD" w:rsidRDefault="001841BD" w:rsidP="005401B8"/>
    <w:p w:rsidR="001841BD" w:rsidRDefault="001841BD" w:rsidP="005401B8">
      <w:r>
        <w:t>MR. STERN said that would be kidnapping.</w:t>
      </w:r>
    </w:p>
    <w:p w:rsidR="001841BD" w:rsidRDefault="001841BD" w:rsidP="005401B8"/>
    <w:p w:rsidR="001841BD" w:rsidRDefault="001841BD" w:rsidP="005401B8">
      <w:r>
        <w:t>REPRESENTATIVE DANKWORTH said something about “all kind</w:t>
      </w:r>
      <w:r w:rsidR="001E4F16">
        <w:t>s</w:t>
      </w:r>
      <w:r>
        <w:t xml:space="preserve"> of problems.” He said he has seen “all these” divorce cases “and they’re grabbing their kid </w:t>
      </w:r>
      <w:r w:rsidR="001E4F16">
        <w:t>every day</w:t>
      </w:r>
      <w:r>
        <w:t xml:space="preserve"> and … misdemeanor.”</w:t>
      </w:r>
    </w:p>
    <w:p w:rsidR="001841BD" w:rsidRDefault="001841BD" w:rsidP="005401B8"/>
    <w:p w:rsidR="001841BD" w:rsidRDefault="001841BD" w:rsidP="005401B8">
      <w:r>
        <w:t>MR. STERN said that would not be covered.</w:t>
      </w:r>
    </w:p>
    <w:p w:rsidR="001841BD" w:rsidRDefault="001841BD" w:rsidP="005401B8"/>
    <w:p w:rsidR="001841BD" w:rsidRDefault="001841BD" w:rsidP="005401B8">
      <w:r>
        <w:t>REPRESENTATIVE DANKWORTH said if someone is not the legal custodian and taking….</w:t>
      </w:r>
    </w:p>
    <w:p w:rsidR="001841BD" w:rsidRDefault="001841BD" w:rsidP="005401B8"/>
    <w:p w:rsidR="001841BD" w:rsidRDefault="001841BD" w:rsidP="005401B8">
      <w:r>
        <w:t xml:space="preserve">MR. STERN said the Subcommission originally classified the conduct as a class </w:t>
      </w:r>
      <w:proofErr w:type="gramStart"/>
      <w:r>
        <w:t>A</w:t>
      </w:r>
      <w:proofErr w:type="gramEnd"/>
      <w:r>
        <w:t xml:space="preserve"> misdemeanor. “</w:t>
      </w:r>
      <w:r w:rsidR="002C0A24">
        <w:t xml:space="preserve">I thought </w:t>
      </w:r>
      <w:r w:rsidR="001E4F16">
        <w:t xml:space="preserve">it </w:t>
      </w:r>
      <w:r>
        <w:t>was pretty unanimous,” he added.</w:t>
      </w:r>
    </w:p>
    <w:p w:rsidR="001841BD" w:rsidRDefault="001841BD" w:rsidP="005401B8"/>
    <w:p w:rsidR="001841BD" w:rsidRDefault="001841BD" w:rsidP="005401B8">
      <w:r w:rsidRPr="00A40DB5">
        <w:t>(</w:t>
      </w:r>
      <w:r>
        <w:t>2</w:t>
      </w:r>
      <w:r w:rsidRPr="00A40DB5">
        <w:t>:</w:t>
      </w:r>
      <w:r>
        <w:t>35</w:t>
      </w:r>
      <w:r w:rsidRPr="00A40DB5">
        <w:t>:</w:t>
      </w:r>
      <w:r>
        <w:t>25</w:t>
      </w:r>
      <w:r w:rsidRPr="00A40DB5">
        <w:t>:0)</w:t>
      </w:r>
    </w:p>
    <w:p w:rsidR="001841BD" w:rsidRDefault="001841BD" w:rsidP="005401B8"/>
    <w:p w:rsidR="001841BD" w:rsidRDefault="001841BD" w:rsidP="005401B8">
      <w:r>
        <w:t>REPRESENTATIVE RUDD said there are other remedies to the parent who has custody [inaudible]. “What could that parent do?”</w:t>
      </w:r>
    </w:p>
    <w:p w:rsidR="001841BD" w:rsidRDefault="001841BD" w:rsidP="005401B8"/>
    <w:p w:rsidR="005A3218" w:rsidRDefault="001841BD" w:rsidP="005401B8">
      <w:r>
        <w:t>REPRESENTATIVE BROWN said “Seek a worthless piece of paper called a temporary restraining order. Lawyers charge good fees for them and they aren’t worth a pile of beans</w:t>
      </w:r>
      <w:r w:rsidR="005A3218">
        <w:t>—in</w:t>
      </w:r>
      <w:r>
        <w:t xml:space="preserve"> my opinion</w:t>
      </w:r>
      <w:r w:rsidR="005A3218">
        <w:t>—when dealing with real criminal behavior,</w:t>
      </w:r>
      <w:r>
        <w:t>”</w:t>
      </w:r>
      <w:r w:rsidR="005A3218">
        <w:t xml:space="preserve"> he offered. If not following the order on a weekend, the person will get their “wrist slapped” and then go to court the next week to show why “you should not be held in contempt because you didn’t follow this piece of paper.” </w:t>
      </w:r>
    </w:p>
    <w:p w:rsidR="005A3218" w:rsidRDefault="005A3218" w:rsidP="005401B8"/>
    <w:p w:rsidR="005A3218" w:rsidRDefault="005A3218" w:rsidP="005401B8">
      <w:r>
        <w:t>REPRESENTATIVE RUDD said she agrees with Representative Dankworth that there should be a [inaudible].</w:t>
      </w:r>
    </w:p>
    <w:p w:rsidR="005A3218" w:rsidRDefault="005A3218" w:rsidP="005401B8"/>
    <w:p w:rsidR="005A3218" w:rsidRDefault="005A3218" w:rsidP="005401B8">
      <w:r>
        <w:t>MR. STERN said he will make a note of it for when the committee discusses classification issues.</w:t>
      </w:r>
    </w:p>
    <w:p w:rsidR="005A3218" w:rsidRDefault="005A3218" w:rsidP="005401B8"/>
    <w:p w:rsidR="005A3218" w:rsidRDefault="005A3218" w:rsidP="005401B8">
      <w:r w:rsidRPr="00A40DB5">
        <w:t>(</w:t>
      </w:r>
      <w:r>
        <w:t>2</w:t>
      </w:r>
      <w:r w:rsidRPr="00A40DB5">
        <w:t>:</w:t>
      </w:r>
      <w:r>
        <w:t>36</w:t>
      </w:r>
      <w:r w:rsidRPr="00A40DB5">
        <w:t>:</w:t>
      </w:r>
      <w:r>
        <w:t>25</w:t>
      </w:r>
      <w:r w:rsidRPr="00A40DB5">
        <w:t>:0)</w:t>
      </w:r>
    </w:p>
    <w:p w:rsidR="005A3218" w:rsidRDefault="005A3218" w:rsidP="005401B8"/>
    <w:p w:rsidR="001841BD" w:rsidRDefault="005A3218" w:rsidP="005401B8">
      <w:r>
        <w:t xml:space="preserve">REPRESENTATIVE BROWN moved the language on custodial interference—since the committee will address </w:t>
      </w:r>
      <w:r w:rsidR="001E4F16">
        <w:t>it further</w:t>
      </w:r>
      <w:r>
        <w:t xml:space="preserve"> during the classification </w:t>
      </w:r>
      <w:r w:rsidR="001E4F16">
        <w:t>discussions</w:t>
      </w:r>
      <w:r>
        <w:t>.</w:t>
      </w:r>
    </w:p>
    <w:p w:rsidR="005A3218" w:rsidRDefault="005A3218" w:rsidP="005401B8"/>
    <w:p w:rsidR="005A3218" w:rsidRDefault="005A3218" w:rsidP="005401B8">
      <w:r>
        <w:t>MR. STERN said there were no substantive changes.</w:t>
      </w:r>
    </w:p>
    <w:p w:rsidR="005A3218" w:rsidRDefault="005A3218" w:rsidP="005401B8"/>
    <w:p w:rsidR="005A3218" w:rsidRDefault="005A3218" w:rsidP="005401B8">
      <w:r>
        <w:t>VICE-CHAIR MILES heard no objections, and the amendment was adopted.</w:t>
      </w:r>
    </w:p>
    <w:p w:rsidR="005A3218" w:rsidRDefault="005A3218" w:rsidP="005401B8"/>
    <w:p w:rsidR="005A3218" w:rsidRDefault="005A3218" w:rsidP="005401B8">
      <w:r>
        <w:t>MR. STERN said there are two very important topics to cover “tonight” [evening hearing</w:t>
      </w:r>
      <w:r w:rsidR="001E4F16">
        <w:t>:</w:t>
      </w:r>
      <w:r>
        <w:t xml:space="preserve"> HJUD 022178 pm], including justification for the use</w:t>
      </w:r>
      <w:r w:rsidR="004B52C9">
        <w:t xml:space="preserve"> of force by a police officers and sexual crimes.</w:t>
      </w:r>
    </w:p>
    <w:p w:rsidR="004B52C9" w:rsidRDefault="004B52C9" w:rsidP="005401B8"/>
    <w:p w:rsidR="004B52C9" w:rsidRDefault="004B52C9" w:rsidP="005401B8">
      <w:r w:rsidRPr="00A40DB5">
        <w:t>(</w:t>
      </w:r>
      <w:r>
        <w:t>2</w:t>
      </w:r>
      <w:r w:rsidRPr="00A40DB5">
        <w:t>:</w:t>
      </w:r>
      <w:r>
        <w:t>37</w:t>
      </w:r>
      <w:r w:rsidRPr="00A40DB5">
        <w:t>:</w:t>
      </w:r>
      <w:r>
        <w:t>43</w:t>
      </w:r>
      <w:r w:rsidRPr="00A40DB5">
        <w:t>:0)</w:t>
      </w:r>
    </w:p>
    <w:p w:rsidR="002C0A24" w:rsidRDefault="002C0A24" w:rsidP="005401B8"/>
    <w:p w:rsidR="00492966" w:rsidRPr="00492966" w:rsidRDefault="00492966" w:rsidP="005401B8">
      <w:pPr>
        <w:rPr>
          <w:b/>
        </w:rPr>
      </w:pPr>
      <w:r w:rsidRPr="00492966">
        <w:rPr>
          <w:b/>
        </w:rPr>
        <w:t>ADJOURNMENT</w:t>
      </w:r>
    </w:p>
    <w:p w:rsidR="00492966" w:rsidRDefault="00492966" w:rsidP="005401B8"/>
    <w:p w:rsidR="002C0A24" w:rsidRPr="00EA6CB9" w:rsidRDefault="002C0A24" w:rsidP="005401B8">
      <w:r>
        <w:t xml:space="preserve">There being no further business to come before the committee, Vice-Chair Miles adjourned the House Judiciary </w:t>
      </w:r>
      <w:r w:rsidR="00327905">
        <w:t xml:space="preserve">Standing </w:t>
      </w:r>
      <w:r>
        <w:t xml:space="preserve">Committee. </w:t>
      </w:r>
    </w:p>
    <w:p w:rsidR="00CA63CE" w:rsidRPr="00766D9E" w:rsidRDefault="00766D9E" w:rsidP="005401B8">
      <w:pPr>
        <w:rPr>
          <w:vanish/>
        </w:rPr>
      </w:pPr>
      <w:r w:rsidRPr="00766D9E">
        <w:rPr>
          <w:vanish/>
        </w:rPr>
        <w:t>#</w:t>
      </w:r>
    </w:p>
    <w:sectPr w:rsidR="00CA63CE" w:rsidRPr="00766D9E" w:rsidSect="002879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B8" w:rsidRDefault="00EE55B8">
      <w:r>
        <w:separator/>
      </w:r>
    </w:p>
  </w:endnote>
  <w:endnote w:type="continuationSeparator" w:id="0">
    <w:p w:rsidR="00EE55B8" w:rsidRDefault="00EE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spacing w:line="240" w:lineRule="exact"/>
    </w:pPr>
  </w:p>
  <w:p w:rsidR="00EE55B8" w:rsidRDefault="00EE55B8">
    <w:pPr>
      <w:tabs>
        <w:tab w:val="center" w:pos="4500"/>
        <w:tab w:val="center" w:pos="6480"/>
        <w:tab w:val="right" w:pos="9360"/>
      </w:tabs>
    </w:pPr>
    <w:bookmarkStart w:id="0" w:name="comcode"/>
    <w:bookmarkEnd w:id="0"/>
    <w:r>
      <w:t>HOUSE JUD COMMITTEE</w:t>
    </w:r>
    <w:r>
      <w:tab/>
      <w:t>-</w:t>
    </w:r>
    <w:r>
      <w:rPr>
        <w:rStyle w:val="PageNumber"/>
      </w:rPr>
      <w:fldChar w:fldCharType="begin"/>
    </w:r>
    <w:r>
      <w:rPr>
        <w:rStyle w:val="PageNumber"/>
      </w:rPr>
      <w:instrText xml:space="preserve"> PAGE </w:instrText>
    </w:r>
    <w:r>
      <w:rPr>
        <w:rStyle w:val="PageNumber"/>
      </w:rPr>
      <w:fldChar w:fldCharType="separate"/>
    </w:r>
    <w:r w:rsidR="00DF3325">
      <w:rPr>
        <w:rStyle w:val="PageNumber"/>
        <w:noProof/>
      </w:rPr>
      <w:t>25</w:t>
    </w:r>
    <w:r>
      <w:rPr>
        <w:rStyle w:val="PageNumber"/>
      </w:rPr>
      <w:fldChar w:fldCharType="end"/>
    </w:r>
    <w:r w:rsidR="00DF3325">
      <w:rPr>
        <w:rStyle w:val="PageNumber"/>
      </w:rPr>
      <w:t xml:space="preserve">- </w:t>
    </w:r>
    <w:r w:rsidR="00DF3325">
      <w:rPr>
        <w:rStyle w:val="PageNumber"/>
      </w:rPr>
      <w:tab/>
    </w:r>
    <w:bookmarkStart w:id="1" w:name="_GoBack"/>
    <w:bookmarkEnd w:id="1"/>
    <w:r w:rsidR="00DF3325">
      <w:rPr>
        <w:rStyle w:val="PageNumber"/>
      </w:rPr>
      <w:tab/>
    </w:r>
    <w:r w:rsidR="00DF3325">
      <w:rPr>
        <w:rStyle w:val="PageNumber"/>
      </w:rPr>
      <w:t>February 21, 1978</w:t>
    </w:r>
    <w:bookmarkStart w:id="2" w:name="date2"/>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B8" w:rsidRDefault="00EE55B8">
      <w:r>
        <w:separator/>
      </w:r>
    </w:p>
  </w:footnote>
  <w:footnote w:type="continuationSeparator" w:id="0">
    <w:p w:rsidR="00EE55B8" w:rsidRDefault="00EE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8" w:rsidRDefault="00EE5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B7"/>
    <w:rsid w:val="00001440"/>
    <w:rsid w:val="00002008"/>
    <w:rsid w:val="00002691"/>
    <w:rsid w:val="00003057"/>
    <w:rsid w:val="00003677"/>
    <w:rsid w:val="00005466"/>
    <w:rsid w:val="00010EDD"/>
    <w:rsid w:val="00011D6C"/>
    <w:rsid w:val="00013A9D"/>
    <w:rsid w:val="000147A3"/>
    <w:rsid w:val="00016256"/>
    <w:rsid w:val="00016E94"/>
    <w:rsid w:val="00016EFE"/>
    <w:rsid w:val="000202C0"/>
    <w:rsid w:val="00022540"/>
    <w:rsid w:val="0002348D"/>
    <w:rsid w:val="00023531"/>
    <w:rsid w:val="00026B41"/>
    <w:rsid w:val="000278AF"/>
    <w:rsid w:val="0003354F"/>
    <w:rsid w:val="00033A87"/>
    <w:rsid w:val="00034E98"/>
    <w:rsid w:val="0003571D"/>
    <w:rsid w:val="00040942"/>
    <w:rsid w:val="00041175"/>
    <w:rsid w:val="00041ABA"/>
    <w:rsid w:val="0004312A"/>
    <w:rsid w:val="00043C2E"/>
    <w:rsid w:val="00044EDF"/>
    <w:rsid w:val="000451F0"/>
    <w:rsid w:val="000461EE"/>
    <w:rsid w:val="00050295"/>
    <w:rsid w:val="00054686"/>
    <w:rsid w:val="00056356"/>
    <w:rsid w:val="00056CD9"/>
    <w:rsid w:val="00057194"/>
    <w:rsid w:val="00057DEF"/>
    <w:rsid w:val="000600A3"/>
    <w:rsid w:val="00062DB9"/>
    <w:rsid w:val="0006341B"/>
    <w:rsid w:val="00066159"/>
    <w:rsid w:val="0006755E"/>
    <w:rsid w:val="000709A8"/>
    <w:rsid w:val="00070A65"/>
    <w:rsid w:val="0007329F"/>
    <w:rsid w:val="00074A17"/>
    <w:rsid w:val="00077678"/>
    <w:rsid w:val="00077B4D"/>
    <w:rsid w:val="000806C1"/>
    <w:rsid w:val="000824CB"/>
    <w:rsid w:val="000828B3"/>
    <w:rsid w:val="0008358A"/>
    <w:rsid w:val="0008569B"/>
    <w:rsid w:val="00086161"/>
    <w:rsid w:val="00086D0F"/>
    <w:rsid w:val="00087548"/>
    <w:rsid w:val="000918CF"/>
    <w:rsid w:val="000A6A71"/>
    <w:rsid w:val="000B0638"/>
    <w:rsid w:val="000B3D3D"/>
    <w:rsid w:val="000B42B4"/>
    <w:rsid w:val="000B50BF"/>
    <w:rsid w:val="000B5BB9"/>
    <w:rsid w:val="000B75B0"/>
    <w:rsid w:val="000B7657"/>
    <w:rsid w:val="000C1F40"/>
    <w:rsid w:val="000C2B30"/>
    <w:rsid w:val="000C446D"/>
    <w:rsid w:val="000C5686"/>
    <w:rsid w:val="000C568F"/>
    <w:rsid w:val="000C7314"/>
    <w:rsid w:val="000D0F6A"/>
    <w:rsid w:val="000D1D08"/>
    <w:rsid w:val="000D3F4A"/>
    <w:rsid w:val="000D4FE1"/>
    <w:rsid w:val="000D5A96"/>
    <w:rsid w:val="000E21BD"/>
    <w:rsid w:val="000E2A35"/>
    <w:rsid w:val="000E4586"/>
    <w:rsid w:val="000E5204"/>
    <w:rsid w:val="000E7838"/>
    <w:rsid w:val="000E7A36"/>
    <w:rsid w:val="000F140A"/>
    <w:rsid w:val="000F1569"/>
    <w:rsid w:val="000F29B2"/>
    <w:rsid w:val="000F384E"/>
    <w:rsid w:val="000F52F0"/>
    <w:rsid w:val="000F624E"/>
    <w:rsid w:val="000F6B38"/>
    <w:rsid w:val="00105303"/>
    <w:rsid w:val="0010531C"/>
    <w:rsid w:val="001064CE"/>
    <w:rsid w:val="0010756F"/>
    <w:rsid w:val="00113399"/>
    <w:rsid w:val="00114348"/>
    <w:rsid w:val="00114DC6"/>
    <w:rsid w:val="00116B1E"/>
    <w:rsid w:val="00117BBC"/>
    <w:rsid w:val="00121903"/>
    <w:rsid w:val="0012245B"/>
    <w:rsid w:val="0012377C"/>
    <w:rsid w:val="00125C0B"/>
    <w:rsid w:val="00127C87"/>
    <w:rsid w:val="00130508"/>
    <w:rsid w:val="00131D32"/>
    <w:rsid w:val="00131FF4"/>
    <w:rsid w:val="00132006"/>
    <w:rsid w:val="00132042"/>
    <w:rsid w:val="00132876"/>
    <w:rsid w:val="0013295D"/>
    <w:rsid w:val="00134965"/>
    <w:rsid w:val="00135382"/>
    <w:rsid w:val="0013771B"/>
    <w:rsid w:val="001379E6"/>
    <w:rsid w:val="0014012E"/>
    <w:rsid w:val="00141E85"/>
    <w:rsid w:val="00142143"/>
    <w:rsid w:val="00142B7D"/>
    <w:rsid w:val="00143AF7"/>
    <w:rsid w:val="00144C8E"/>
    <w:rsid w:val="0014508B"/>
    <w:rsid w:val="00146528"/>
    <w:rsid w:val="00146E02"/>
    <w:rsid w:val="00146E1D"/>
    <w:rsid w:val="0015274C"/>
    <w:rsid w:val="00153542"/>
    <w:rsid w:val="00155CCC"/>
    <w:rsid w:val="00155EF6"/>
    <w:rsid w:val="00156A72"/>
    <w:rsid w:val="00157480"/>
    <w:rsid w:val="00157F59"/>
    <w:rsid w:val="00160A01"/>
    <w:rsid w:val="00160CE8"/>
    <w:rsid w:val="0016187B"/>
    <w:rsid w:val="00163C16"/>
    <w:rsid w:val="00165810"/>
    <w:rsid w:val="001679CC"/>
    <w:rsid w:val="00167AC3"/>
    <w:rsid w:val="00171E93"/>
    <w:rsid w:val="00171E9E"/>
    <w:rsid w:val="0017286D"/>
    <w:rsid w:val="00173129"/>
    <w:rsid w:val="0017715C"/>
    <w:rsid w:val="00181470"/>
    <w:rsid w:val="0018155F"/>
    <w:rsid w:val="00182564"/>
    <w:rsid w:val="00183D00"/>
    <w:rsid w:val="001841BD"/>
    <w:rsid w:val="00184BF9"/>
    <w:rsid w:val="00184E14"/>
    <w:rsid w:val="001928A3"/>
    <w:rsid w:val="00192EC6"/>
    <w:rsid w:val="001932A2"/>
    <w:rsid w:val="001934FE"/>
    <w:rsid w:val="00195535"/>
    <w:rsid w:val="001A08E7"/>
    <w:rsid w:val="001A1900"/>
    <w:rsid w:val="001A1E7D"/>
    <w:rsid w:val="001A2463"/>
    <w:rsid w:val="001A34D0"/>
    <w:rsid w:val="001A516E"/>
    <w:rsid w:val="001A5866"/>
    <w:rsid w:val="001A6E60"/>
    <w:rsid w:val="001A6E67"/>
    <w:rsid w:val="001B0AE4"/>
    <w:rsid w:val="001B0F9B"/>
    <w:rsid w:val="001B18DB"/>
    <w:rsid w:val="001B25D9"/>
    <w:rsid w:val="001B4CEB"/>
    <w:rsid w:val="001B5C17"/>
    <w:rsid w:val="001B6837"/>
    <w:rsid w:val="001C226E"/>
    <w:rsid w:val="001C2790"/>
    <w:rsid w:val="001C5BB4"/>
    <w:rsid w:val="001C7236"/>
    <w:rsid w:val="001D15DA"/>
    <w:rsid w:val="001D17D4"/>
    <w:rsid w:val="001D46C1"/>
    <w:rsid w:val="001D5CF2"/>
    <w:rsid w:val="001D7647"/>
    <w:rsid w:val="001E0938"/>
    <w:rsid w:val="001E0FE1"/>
    <w:rsid w:val="001E25C5"/>
    <w:rsid w:val="001E2DFA"/>
    <w:rsid w:val="001E4867"/>
    <w:rsid w:val="001E4F16"/>
    <w:rsid w:val="001E5032"/>
    <w:rsid w:val="001E582D"/>
    <w:rsid w:val="001E63BB"/>
    <w:rsid w:val="001E645C"/>
    <w:rsid w:val="001F1751"/>
    <w:rsid w:val="001F32E6"/>
    <w:rsid w:val="001F3E69"/>
    <w:rsid w:val="001F5350"/>
    <w:rsid w:val="001F5B95"/>
    <w:rsid w:val="001F6234"/>
    <w:rsid w:val="001F7356"/>
    <w:rsid w:val="00200504"/>
    <w:rsid w:val="00200ACA"/>
    <w:rsid w:val="002065AD"/>
    <w:rsid w:val="00212768"/>
    <w:rsid w:val="00214450"/>
    <w:rsid w:val="00215643"/>
    <w:rsid w:val="00216DFA"/>
    <w:rsid w:val="00217555"/>
    <w:rsid w:val="00221AC1"/>
    <w:rsid w:val="00221AC4"/>
    <w:rsid w:val="0022376D"/>
    <w:rsid w:val="00223E63"/>
    <w:rsid w:val="00224530"/>
    <w:rsid w:val="00225780"/>
    <w:rsid w:val="002271E6"/>
    <w:rsid w:val="00227AEC"/>
    <w:rsid w:val="00227EA7"/>
    <w:rsid w:val="00230F4F"/>
    <w:rsid w:val="002310B1"/>
    <w:rsid w:val="00232AA0"/>
    <w:rsid w:val="00233EED"/>
    <w:rsid w:val="00235122"/>
    <w:rsid w:val="002355C3"/>
    <w:rsid w:val="00235CED"/>
    <w:rsid w:val="00240862"/>
    <w:rsid w:val="00240EFA"/>
    <w:rsid w:val="00241C97"/>
    <w:rsid w:val="002421D1"/>
    <w:rsid w:val="002466DC"/>
    <w:rsid w:val="00246E39"/>
    <w:rsid w:val="002529D9"/>
    <w:rsid w:val="00257D07"/>
    <w:rsid w:val="0026226D"/>
    <w:rsid w:val="0026227D"/>
    <w:rsid w:val="00262680"/>
    <w:rsid w:val="0026408B"/>
    <w:rsid w:val="00264F10"/>
    <w:rsid w:val="002668D0"/>
    <w:rsid w:val="00271F14"/>
    <w:rsid w:val="00272D6D"/>
    <w:rsid w:val="00273B1E"/>
    <w:rsid w:val="00273CC4"/>
    <w:rsid w:val="00277521"/>
    <w:rsid w:val="002844E2"/>
    <w:rsid w:val="00287985"/>
    <w:rsid w:val="00290D1E"/>
    <w:rsid w:val="00292933"/>
    <w:rsid w:val="00295ED2"/>
    <w:rsid w:val="00296115"/>
    <w:rsid w:val="002A024E"/>
    <w:rsid w:val="002A1F8C"/>
    <w:rsid w:val="002A2B1D"/>
    <w:rsid w:val="002A45AB"/>
    <w:rsid w:val="002A47B8"/>
    <w:rsid w:val="002A5A6C"/>
    <w:rsid w:val="002A7D3C"/>
    <w:rsid w:val="002B1260"/>
    <w:rsid w:val="002B2B94"/>
    <w:rsid w:val="002B378C"/>
    <w:rsid w:val="002B3F27"/>
    <w:rsid w:val="002B4A10"/>
    <w:rsid w:val="002B793D"/>
    <w:rsid w:val="002B7CDF"/>
    <w:rsid w:val="002C09AD"/>
    <w:rsid w:val="002C0A24"/>
    <w:rsid w:val="002C2949"/>
    <w:rsid w:val="002C296F"/>
    <w:rsid w:val="002C44CF"/>
    <w:rsid w:val="002C5CBD"/>
    <w:rsid w:val="002C5DF4"/>
    <w:rsid w:val="002C6891"/>
    <w:rsid w:val="002C6D3E"/>
    <w:rsid w:val="002C6D88"/>
    <w:rsid w:val="002C6DC6"/>
    <w:rsid w:val="002D046C"/>
    <w:rsid w:val="002D0D48"/>
    <w:rsid w:val="002D161F"/>
    <w:rsid w:val="002D2B7D"/>
    <w:rsid w:val="002D4758"/>
    <w:rsid w:val="002D723D"/>
    <w:rsid w:val="002D7447"/>
    <w:rsid w:val="002D75AB"/>
    <w:rsid w:val="002D785E"/>
    <w:rsid w:val="002D7CA1"/>
    <w:rsid w:val="002D7EFB"/>
    <w:rsid w:val="002E2C2D"/>
    <w:rsid w:val="002E31BB"/>
    <w:rsid w:val="002E520F"/>
    <w:rsid w:val="002E6263"/>
    <w:rsid w:val="002F1C6A"/>
    <w:rsid w:val="002F3DEF"/>
    <w:rsid w:val="002F5553"/>
    <w:rsid w:val="003036DC"/>
    <w:rsid w:val="00304790"/>
    <w:rsid w:val="00310116"/>
    <w:rsid w:val="003103A1"/>
    <w:rsid w:val="00312206"/>
    <w:rsid w:val="00312E18"/>
    <w:rsid w:val="00317036"/>
    <w:rsid w:val="00320B62"/>
    <w:rsid w:val="0032173F"/>
    <w:rsid w:val="00321884"/>
    <w:rsid w:val="00325677"/>
    <w:rsid w:val="00326752"/>
    <w:rsid w:val="00326C6A"/>
    <w:rsid w:val="00327651"/>
    <w:rsid w:val="00327905"/>
    <w:rsid w:val="0033017E"/>
    <w:rsid w:val="0033042B"/>
    <w:rsid w:val="00332696"/>
    <w:rsid w:val="0033563B"/>
    <w:rsid w:val="003358B4"/>
    <w:rsid w:val="0034013E"/>
    <w:rsid w:val="003401FB"/>
    <w:rsid w:val="0034197C"/>
    <w:rsid w:val="00341DD7"/>
    <w:rsid w:val="003425BD"/>
    <w:rsid w:val="00347072"/>
    <w:rsid w:val="00347EDF"/>
    <w:rsid w:val="00351D5E"/>
    <w:rsid w:val="00353F4B"/>
    <w:rsid w:val="003549EE"/>
    <w:rsid w:val="00354F12"/>
    <w:rsid w:val="003550D1"/>
    <w:rsid w:val="00361354"/>
    <w:rsid w:val="00362CB4"/>
    <w:rsid w:val="00363C24"/>
    <w:rsid w:val="00366FA9"/>
    <w:rsid w:val="00370DAA"/>
    <w:rsid w:val="00373B6E"/>
    <w:rsid w:val="003759DF"/>
    <w:rsid w:val="00375E24"/>
    <w:rsid w:val="00377C07"/>
    <w:rsid w:val="0038156E"/>
    <w:rsid w:val="00383221"/>
    <w:rsid w:val="00383454"/>
    <w:rsid w:val="00385501"/>
    <w:rsid w:val="00386115"/>
    <w:rsid w:val="00386930"/>
    <w:rsid w:val="00391095"/>
    <w:rsid w:val="00393F1A"/>
    <w:rsid w:val="003942AB"/>
    <w:rsid w:val="00394CCC"/>
    <w:rsid w:val="00396157"/>
    <w:rsid w:val="0039722C"/>
    <w:rsid w:val="00397780"/>
    <w:rsid w:val="00397E6C"/>
    <w:rsid w:val="003A42A5"/>
    <w:rsid w:val="003A60B7"/>
    <w:rsid w:val="003A7F2D"/>
    <w:rsid w:val="003B0B26"/>
    <w:rsid w:val="003B0CC4"/>
    <w:rsid w:val="003B108D"/>
    <w:rsid w:val="003B4B4F"/>
    <w:rsid w:val="003B4E94"/>
    <w:rsid w:val="003B5284"/>
    <w:rsid w:val="003B5AC9"/>
    <w:rsid w:val="003B6862"/>
    <w:rsid w:val="003B6BAC"/>
    <w:rsid w:val="003B6F95"/>
    <w:rsid w:val="003B72AA"/>
    <w:rsid w:val="003B76BA"/>
    <w:rsid w:val="003B7DE5"/>
    <w:rsid w:val="003C0ED0"/>
    <w:rsid w:val="003C12D7"/>
    <w:rsid w:val="003C1791"/>
    <w:rsid w:val="003C19B7"/>
    <w:rsid w:val="003C5752"/>
    <w:rsid w:val="003C6A6F"/>
    <w:rsid w:val="003D2744"/>
    <w:rsid w:val="003D27E5"/>
    <w:rsid w:val="003D4AFD"/>
    <w:rsid w:val="003D5608"/>
    <w:rsid w:val="003D61B4"/>
    <w:rsid w:val="003D660D"/>
    <w:rsid w:val="003D7219"/>
    <w:rsid w:val="003D7477"/>
    <w:rsid w:val="003E1C37"/>
    <w:rsid w:val="003E200C"/>
    <w:rsid w:val="003E2DF5"/>
    <w:rsid w:val="003E4637"/>
    <w:rsid w:val="003E5763"/>
    <w:rsid w:val="003E5EAE"/>
    <w:rsid w:val="003F048E"/>
    <w:rsid w:val="003F1B88"/>
    <w:rsid w:val="003F3EAE"/>
    <w:rsid w:val="003F716A"/>
    <w:rsid w:val="00400A22"/>
    <w:rsid w:val="00400ACE"/>
    <w:rsid w:val="004036AD"/>
    <w:rsid w:val="0040539D"/>
    <w:rsid w:val="0040641B"/>
    <w:rsid w:val="00412598"/>
    <w:rsid w:val="0041335B"/>
    <w:rsid w:val="00420024"/>
    <w:rsid w:val="0042020D"/>
    <w:rsid w:val="00420DAA"/>
    <w:rsid w:val="0042115C"/>
    <w:rsid w:val="00421EA4"/>
    <w:rsid w:val="00421FB8"/>
    <w:rsid w:val="0042239A"/>
    <w:rsid w:val="004227D9"/>
    <w:rsid w:val="00424691"/>
    <w:rsid w:val="00426C15"/>
    <w:rsid w:val="004305E4"/>
    <w:rsid w:val="00430908"/>
    <w:rsid w:val="00431230"/>
    <w:rsid w:val="004315F2"/>
    <w:rsid w:val="00432028"/>
    <w:rsid w:val="0043205F"/>
    <w:rsid w:val="00432AC2"/>
    <w:rsid w:val="00432E63"/>
    <w:rsid w:val="004336A9"/>
    <w:rsid w:val="0043440B"/>
    <w:rsid w:val="00434CCC"/>
    <w:rsid w:val="004358FB"/>
    <w:rsid w:val="00437309"/>
    <w:rsid w:val="00440F66"/>
    <w:rsid w:val="00442CDE"/>
    <w:rsid w:val="00443F2B"/>
    <w:rsid w:val="00443FF0"/>
    <w:rsid w:val="00445EE2"/>
    <w:rsid w:val="00451F0A"/>
    <w:rsid w:val="00454CB0"/>
    <w:rsid w:val="0046021C"/>
    <w:rsid w:val="00464B53"/>
    <w:rsid w:val="004652AC"/>
    <w:rsid w:val="0046599C"/>
    <w:rsid w:val="00466D4C"/>
    <w:rsid w:val="00467FBB"/>
    <w:rsid w:val="00471AEA"/>
    <w:rsid w:val="004722D8"/>
    <w:rsid w:val="00472622"/>
    <w:rsid w:val="004764F1"/>
    <w:rsid w:val="00477E6E"/>
    <w:rsid w:val="00481195"/>
    <w:rsid w:val="004819AA"/>
    <w:rsid w:val="0048401E"/>
    <w:rsid w:val="00484709"/>
    <w:rsid w:val="00487205"/>
    <w:rsid w:val="00490DF5"/>
    <w:rsid w:val="00491133"/>
    <w:rsid w:val="0049206F"/>
    <w:rsid w:val="00492724"/>
    <w:rsid w:val="00492966"/>
    <w:rsid w:val="00495293"/>
    <w:rsid w:val="00495BC1"/>
    <w:rsid w:val="00497598"/>
    <w:rsid w:val="00497D7C"/>
    <w:rsid w:val="004A030E"/>
    <w:rsid w:val="004A2CE2"/>
    <w:rsid w:val="004A79A6"/>
    <w:rsid w:val="004B165B"/>
    <w:rsid w:val="004B357A"/>
    <w:rsid w:val="004B45D1"/>
    <w:rsid w:val="004B52C9"/>
    <w:rsid w:val="004B7B7D"/>
    <w:rsid w:val="004C016E"/>
    <w:rsid w:val="004C0BF1"/>
    <w:rsid w:val="004C34A4"/>
    <w:rsid w:val="004C3B63"/>
    <w:rsid w:val="004C4A0D"/>
    <w:rsid w:val="004C4CBF"/>
    <w:rsid w:val="004C4E43"/>
    <w:rsid w:val="004D025E"/>
    <w:rsid w:val="004D2175"/>
    <w:rsid w:val="004D2EF4"/>
    <w:rsid w:val="004D6462"/>
    <w:rsid w:val="004E024A"/>
    <w:rsid w:val="004E24A6"/>
    <w:rsid w:val="004E3B44"/>
    <w:rsid w:val="004E6013"/>
    <w:rsid w:val="004E7C72"/>
    <w:rsid w:val="004F0DDD"/>
    <w:rsid w:val="004F1212"/>
    <w:rsid w:val="004F1796"/>
    <w:rsid w:val="004F2190"/>
    <w:rsid w:val="004F3C95"/>
    <w:rsid w:val="004F3E03"/>
    <w:rsid w:val="004F4ABC"/>
    <w:rsid w:val="004F6787"/>
    <w:rsid w:val="00501D0E"/>
    <w:rsid w:val="00502B5F"/>
    <w:rsid w:val="00502ED5"/>
    <w:rsid w:val="005067FC"/>
    <w:rsid w:val="0051169E"/>
    <w:rsid w:val="005123DE"/>
    <w:rsid w:val="00513694"/>
    <w:rsid w:val="005137D1"/>
    <w:rsid w:val="00520B3B"/>
    <w:rsid w:val="00521808"/>
    <w:rsid w:val="005309F4"/>
    <w:rsid w:val="00530B76"/>
    <w:rsid w:val="005326DF"/>
    <w:rsid w:val="00532A4B"/>
    <w:rsid w:val="005341D3"/>
    <w:rsid w:val="00534695"/>
    <w:rsid w:val="00534E72"/>
    <w:rsid w:val="00536BCF"/>
    <w:rsid w:val="005401B8"/>
    <w:rsid w:val="005405FE"/>
    <w:rsid w:val="00541921"/>
    <w:rsid w:val="00541C31"/>
    <w:rsid w:val="00542468"/>
    <w:rsid w:val="005434F2"/>
    <w:rsid w:val="00543E46"/>
    <w:rsid w:val="005454F9"/>
    <w:rsid w:val="00547FD6"/>
    <w:rsid w:val="005523BE"/>
    <w:rsid w:val="0055389E"/>
    <w:rsid w:val="0055475B"/>
    <w:rsid w:val="00555DD6"/>
    <w:rsid w:val="00556393"/>
    <w:rsid w:val="00556F9A"/>
    <w:rsid w:val="00557C95"/>
    <w:rsid w:val="00561F2F"/>
    <w:rsid w:val="0056349F"/>
    <w:rsid w:val="00564FB4"/>
    <w:rsid w:val="005731EF"/>
    <w:rsid w:val="0057513D"/>
    <w:rsid w:val="00580281"/>
    <w:rsid w:val="0058325A"/>
    <w:rsid w:val="0058467F"/>
    <w:rsid w:val="00585EAD"/>
    <w:rsid w:val="00587B4E"/>
    <w:rsid w:val="00587CD1"/>
    <w:rsid w:val="00591183"/>
    <w:rsid w:val="0059447A"/>
    <w:rsid w:val="0059637C"/>
    <w:rsid w:val="00597C63"/>
    <w:rsid w:val="005A087D"/>
    <w:rsid w:val="005A0C85"/>
    <w:rsid w:val="005A1DEB"/>
    <w:rsid w:val="005A2ACB"/>
    <w:rsid w:val="005A3218"/>
    <w:rsid w:val="005A3737"/>
    <w:rsid w:val="005A547D"/>
    <w:rsid w:val="005A5B82"/>
    <w:rsid w:val="005B00A5"/>
    <w:rsid w:val="005B00D6"/>
    <w:rsid w:val="005B0484"/>
    <w:rsid w:val="005B0CDD"/>
    <w:rsid w:val="005B5BE7"/>
    <w:rsid w:val="005C31B0"/>
    <w:rsid w:val="005C347A"/>
    <w:rsid w:val="005C4822"/>
    <w:rsid w:val="005C4FF1"/>
    <w:rsid w:val="005C5E1A"/>
    <w:rsid w:val="005D22E3"/>
    <w:rsid w:val="005D29A7"/>
    <w:rsid w:val="005D2D25"/>
    <w:rsid w:val="005D3255"/>
    <w:rsid w:val="005D37F0"/>
    <w:rsid w:val="005D3E50"/>
    <w:rsid w:val="005D449F"/>
    <w:rsid w:val="005D7348"/>
    <w:rsid w:val="005E071D"/>
    <w:rsid w:val="005E11D4"/>
    <w:rsid w:val="005E2073"/>
    <w:rsid w:val="005E252B"/>
    <w:rsid w:val="005E27FD"/>
    <w:rsid w:val="005E40EE"/>
    <w:rsid w:val="005E726B"/>
    <w:rsid w:val="005E7B7F"/>
    <w:rsid w:val="005F007C"/>
    <w:rsid w:val="005F262E"/>
    <w:rsid w:val="005F2FDE"/>
    <w:rsid w:val="005F61F4"/>
    <w:rsid w:val="005F7EDF"/>
    <w:rsid w:val="00601FC5"/>
    <w:rsid w:val="006021AB"/>
    <w:rsid w:val="00603D12"/>
    <w:rsid w:val="0060550F"/>
    <w:rsid w:val="0060708B"/>
    <w:rsid w:val="00610144"/>
    <w:rsid w:val="00610B74"/>
    <w:rsid w:val="00610CBC"/>
    <w:rsid w:val="006124A8"/>
    <w:rsid w:val="00613CAC"/>
    <w:rsid w:val="00614242"/>
    <w:rsid w:val="00614943"/>
    <w:rsid w:val="00614C25"/>
    <w:rsid w:val="00615098"/>
    <w:rsid w:val="00617FF3"/>
    <w:rsid w:val="0062094B"/>
    <w:rsid w:val="00622425"/>
    <w:rsid w:val="006227D9"/>
    <w:rsid w:val="006237F5"/>
    <w:rsid w:val="0062586E"/>
    <w:rsid w:val="0062626D"/>
    <w:rsid w:val="006271C7"/>
    <w:rsid w:val="006278EC"/>
    <w:rsid w:val="00627FAC"/>
    <w:rsid w:val="00632CBB"/>
    <w:rsid w:val="00632F6F"/>
    <w:rsid w:val="006348D4"/>
    <w:rsid w:val="00635EEF"/>
    <w:rsid w:val="006363D6"/>
    <w:rsid w:val="00640178"/>
    <w:rsid w:val="0064019E"/>
    <w:rsid w:val="00642723"/>
    <w:rsid w:val="00642C37"/>
    <w:rsid w:val="00646923"/>
    <w:rsid w:val="00646E1E"/>
    <w:rsid w:val="006539AB"/>
    <w:rsid w:val="006540EE"/>
    <w:rsid w:val="00654AD7"/>
    <w:rsid w:val="006564F8"/>
    <w:rsid w:val="00656C96"/>
    <w:rsid w:val="0065725A"/>
    <w:rsid w:val="0066155D"/>
    <w:rsid w:val="006632C9"/>
    <w:rsid w:val="0066382A"/>
    <w:rsid w:val="00663BF6"/>
    <w:rsid w:val="00664A99"/>
    <w:rsid w:val="006672DB"/>
    <w:rsid w:val="00670931"/>
    <w:rsid w:val="00670A0F"/>
    <w:rsid w:val="00670CF4"/>
    <w:rsid w:val="00672BE4"/>
    <w:rsid w:val="006750D3"/>
    <w:rsid w:val="0068182A"/>
    <w:rsid w:val="0068187D"/>
    <w:rsid w:val="006824DC"/>
    <w:rsid w:val="006829C3"/>
    <w:rsid w:val="006873F0"/>
    <w:rsid w:val="006902C5"/>
    <w:rsid w:val="00691D02"/>
    <w:rsid w:val="00693828"/>
    <w:rsid w:val="00693EF2"/>
    <w:rsid w:val="006977AC"/>
    <w:rsid w:val="006A0212"/>
    <w:rsid w:val="006A1581"/>
    <w:rsid w:val="006A1807"/>
    <w:rsid w:val="006A2B0D"/>
    <w:rsid w:val="006A68FE"/>
    <w:rsid w:val="006A6F5A"/>
    <w:rsid w:val="006A740A"/>
    <w:rsid w:val="006B000E"/>
    <w:rsid w:val="006B30D9"/>
    <w:rsid w:val="006B46A5"/>
    <w:rsid w:val="006B61DC"/>
    <w:rsid w:val="006B6973"/>
    <w:rsid w:val="006C12CC"/>
    <w:rsid w:val="006C32D2"/>
    <w:rsid w:val="006C3D2B"/>
    <w:rsid w:val="006C3E01"/>
    <w:rsid w:val="006C5E5D"/>
    <w:rsid w:val="006C768C"/>
    <w:rsid w:val="006C7A4E"/>
    <w:rsid w:val="006D188D"/>
    <w:rsid w:val="006D465D"/>
    <w:rsid w:val="006D550A"/>
    <w:rsid w:val="006D58D3"/>
    <w:rsid w:val="006D5D73"/>
    <w:rsid w:val="006D7234"/>
    <w:rsid w:val="006E023E"/>
    <w:rsid w:val="006E0BC5"/>
    <w:rsid w:val="006E2BFC"/>
    <w:rsid w:val="006E33C8"/>
    <w:rsid w:val="006E444E"/>
    <w:rsid w:val="006E4C7E"/>
    <w:rsid w:val="006E7E2B"/>
    <w:rsid w:val="006F0E69"/>
    <w:rsid w:val="006F3B53"/>
    <w:rsid w:val="006F4363"/>
    <w:rsid w:val="006F4C73"/>
    <w:rsid w:val="006F583F"/>
    <w:rsid w:val="006F6397"/>
    <w:rsid w:val="006F6E11"/>
    <w:rsid w:val="006F768C"/>
    <w:rsid w:val="006F7CF9"/>
    <w:rsid w:val="006F7D80"/>
    <w:rsid w:val="00700AA8"/>
    <w:rsid w:val="00702146"/>
    <w:rsid w:val="0070277F"/>
    <w:rsid w:val="00702C98"/>
    <w:rsid w:val="00703B26"/>
    <w:rsid w:val="007046C8"/>
    <w:rsid w:val="00705142"/>
    <w:rsid w:val="00706EB2"/>
    <w:rsid w:val="0070769C"/>
    <w:rsid w:val="0070792D"/>
    <w:rsid w:val="00710D38"/>
    <w:rsid w:val="00711BD7"/>
    <w:rsid w:val="00711C80"/>
    <w:rsid w:val="00712963"/>
    <w:rsid w:val="00713FC5"/>
    <w:rsid w:val="00715171"/>
    <w:rsid w:val="0071588E"/>
    <w:rsid w:val="0071687E"/>
    <w:rsid w:val="00721A9F"/>
    <w:rsid w:val="00723253"/>
    <w:rsid w:val="007270EE"/>
    <w:rsid w:val="00727559"/>
    <w:rsid w:val="00730D36"/>
    <w:rsid w:val="00732195"/>
    <w:rsid w:val="00732FE1"/>
    <w:rsid w:val="00733ED9"/>
    <w:rsid w:val="007352B4"/>
    <w:rsid w:val="00735470"/>
    <w:rsid w:val="00735948"/>
    <w:rsid w:val="0073617A"/>
    <w:rsid w:val="0073649C"/>
    <w:rsid w:val="00736CDD"/>
    <w:rsid w:val="00737EA3"/>
    <w:rsid w:val="0074135E"/>
    <w:rsid w:val="00742067"/>
    <w:rsid w:val="0074263E"/>
    <w:rsid w:val="00742FAA"/>
    <w:rsid w:val="00744B4D"/>
    <w:rsid w:val="00744DB5"/>
    <w:rsid w:val="0074543E"/>
    <w:rsid w:val="007476DA"/>
    <w:rsid w:val="007477C4"/>
    <w:rsid w:val="00750231"/>
    <w:rsid w:val="00752363"/>
    <w:rsid w:val="007529C2"/>
    <w:rsid w:val="0075518B"/>
    <w:rsid w:val="0075541E"/>
    <w:rsid w:val="00755D54"/>
    <w:rsid w:val="007566EA"/>
    <w:rsid w:val="007605FC"/>
    <w:rsid w:val="00763426"/>
    <w:rsid w:val="00763B11"/>
    <w:rsid w:val="00765E95"/>
    <w:rsid w:val="00766D9E"/>
    <w:rsid w:val="00767675"/>
    <w:rsid w:val="00770CAE"/>
    <w:rsid w:val="00772CFA"/>
    <w:rsid w:val="00775F2D"/>
    <w:rsid w:val="0077623F"/>
    <w:rsid w:val="00776F56"/>
    <w:rsid w:val="007776DB"/>
    <w:rsid w:val="00777733"/>
    <w:rsid w:val="00781ED8"/>
    <w:rsid w:val="00783A18"/>
    <w:rsid w:val="00783E38"/>
    <w:rsid w:val="007848E4"/>
    <w:rsid w:val="00784D13"/>
    <w:rsid w:val="0078536C"/>
    <w:rsid w:val="0078569E"/>
    <w:rsid w:val="00786C1B"/>
    <w:rsid w:val="00790814"/>
    <w:rsid w:val="007913CD"/>
    <w:rsid w:val="00791B3F"/>
    <w:rsid w:val="00791B8F"/>
    <w:rsid w:val="00792546"/>
    <w:rsid w:val="00793BEE"/>
    <w:rsid w:val="00795366"/>
    <w:rsid w:val="007A10FA"/>
    <w:rsid w:val="007A1D99"/>
    <w:rsid w:val="007A2285"/>
    <w:rsid w:val="007A337B"/>
    <w:rsid w:val="007A54FF"/>
    <w:rsid w:val="007A661B"/>
    <w:rsid w:val="007B12AB"/>
    <w:rsid w:val="007B1943"/>
    <w:rsid w:val="007B32FD"/>
    <w:rsid w:val="007B59DE"/>
    <w:rsid w:val="007B5D3A"/>
    <w:rsid w:val="007B6074"/>
    <w:rsid w:val="007B79FA"/>
    <w:rsid w:val="007C0179"/>
    <w:rsid w:val="007C0FE0"/>
    <w:rsid w:val="007C1BD1"/>
    <w:rsid w:val="007C6676"/>
    <w:rsid w:val="007C66C9"/>
    <w:rsid w:val="007C6EF0"/>
    <w:rsid w:val="007C7714"/>
    <w:rsid w:val="007D1463"/>
    <w:rsid w:val="007D36BD"/>
    <w:rsid w:val="007D5C2E"/>
    <w:rsid w:val="007E0953"/>
    <w:rsid w:val="007E331D"/>
    <w:rsid w:val="007E4D96"/>
    <w:rsid w:val="007E721F"/>
    <w:rsid w:val="007F128A"/>
    <w:rsid w:val="007F2DAB"/>
    <w:rsid w:val="007F3E84"/>
    <w:rsid w:val="007F7DE0"/>
    <w:rsid w:val="00802632"/>
    <w:rsid w:val="00802AF8"/>
    <w:rsid w:val="00803727"/>
    <w:rsid w:val="008048C5"/>
    <w:rsid w:val="00804D83"/>
    <w:rsid w:val="00806990"/>
    <w:rsid w:val="0081099C"/>
    <w:rsid w:val="00811283"/>
    <w:rsid w:val="00815526"/>
    <w:rsid w:val="00817B8E"/>
    <w:rsid w:val="00820449"/>
    <w:rsid w:val="00822582"/>
    <w:rsid w:val="008241F1"/>
    <w:rsid w:val="008251BA"/>
    <w:rsid w:val="0082798D"/>
    <w:rsid w:val="00830923"/>
    <w:rsid w:val="00831AB5"/>
    <w:rsid w:val="00831AE0"/>
    <w:rsid w:val="008332CF"/>
    <w:rsid w:val="00835023"/>
    <w:rsid w:val="0083515D"/>
    <w:rsid w:val="008370BB"/>
    <w:rsid w:val="008415FF"/>
    <w:rsid w:val="008423C5"/>
    <w:rsid w:val="008424FB"/>
    <w:rsid w:val="00843D4F"/>
    <w:rsid w:val="00845178"/>
    <w:rsid w:val="0084521D"/>
    <w:rsid w:val="00846394"/>
    <w:rsid w:val="008463C6"/>
    <w:rsid w:val="00847F41"/>
    <w:rsid w:val="00851AA8"/>
    <w:rsid w:val="00852AC5"/>
    <w:rsid w:val="00852F1B"/>
    <w:rsid w:val="00854B69"/>
    <w:rsid w:val="0086025F"/>
    <w:rsid w:val="00860E92"/>
    <w:rsid w:val="00861B16"/>
    <w:rsid w:val="00862EBF"/>
    <w:rsid w:val="008634A8"/>
    <w:rsid w:val="0086513F"/>
    <w:rsid w:val="008678D7"/>
    <w:rsid w:val="00867A6A"/>
    <w:rsid w:val="00870CD6"/>
    <w:rsid w:val="008716B4"/>
    <w:rsid w:val="008716D4"/>
    <w:rsid w:val="00876D5C"/>
    <w:rsid w:val="00876DB3"/>
    <w:rsid w:val="00876DD5"/>
    <w:rsid w:val="0088219A"/>
    <w:rsid w:val="00882558"/>
    <w:rsid w:val="00883C81"/>
    <w:rsid w:val="0088519B"/>
    <w:rsid w:val="00885CB0"/>
    <w:rsid w:val="00887B89"/>
    <w:rsid w:val="00891323"/>
    <w:rsid w:val="008927CE"/>
    <w:rsid w:val="00893A46"/>
    <w:rsid w:val="00894BB4"/>
    <w:rsid w:val="00894F08"/>
    <w:rsid w:val="008976A4"/>
    <w:rsid w:val="008A09E2"/>
    <w:rsid w:val="008A1ED0"/>
    <w:rsid w:val="008A20F7"/>
    <w:rsid w:val="008A7CBC"/>
    <w:rsid w:val="008A7CEC"/>
    <w:rsid w:val="008B1895"/>
    <w:rsid w:val="008B27AE"/>
    <w:rsid w:val="008B2DE0"/>
    <w:rsid w:val="008B3055"/>
    <w:rsid w:val="008B4F6F"/>
    <w:rsid w:val="008B612F"/>
    <w:rsid w:val="008B6CB9"/>
    <w:rsid w:val="008B6FD1"/>
    <w:rsid w:val="008B76DE"/>
    <w:rsid w:val="008C3FB9"/>
    <w:rsid w:val="008C3FD0"/>
    <w:rsid w:val="008C532C"/>
    <w:rsid w:val="008C5E38"/>
    <w:rsid w:val="008C7BFB"/>
    <w:rsid w:val="008D6396"/>
    <w:rsid w:val="008D7676"/>
    <w:rsid w:val="008E154B"/>
    <w:rsid w:val="008E192B"/>
    <w:rsid w:val="008E5AC9"/>
    <w:rsid w:val="008E6DFD"/>
    <w:rsid w:val="008F1708"/>
    <w:rsid w:val="008F186B"/>
    <w:rsid w:val="008F25DF"/>
    <w:rsid w:val="008F6C7F"/>
    <w:rsid w:val="009004E0"/>
    <w:rsid w:val="00900559"/>
    <w:rsid w:val="00900CEC"/>
    <w:rsid w:val="00901220"/>
    <w:rsid w:val="00901FAC"/>
    <w:rsid w:val="00904A10"/>
    <w:rsid w:val="00905F04"/>
    <w:rsid w:val="009072AC"/>
    <w:rsid w:val="009072EF"/>
    <w:rsid w:val="0090781C"/>
    <w:rsid w:val="00910D7C"/>
    <w:rsid w:val="009114D7"/>
    <w:rsid w:val="00911E12"/>
    <w:rsid w:val="00913206"/>
    <w:rsid w:val="00913C45"/>
    <w:rsid w:val="00914DDE"/>
    <w:rsid w:val="00915677"/>
    <w:rsid w:val="0091581A"/>
    <w:rsid w:val="00916D5F"/>
    <w:rsid w:val="00917865"/>
    <w:rsid w:val="0092092A"/>
    <w:rsid w:val="009211E8"/>
    <w:rsid w:val="00921D57"/>
    <w:rsid w:val="00922BB4"/>
    <w:rsid w:val="0092317B"/>
    <w:rsid w:val="00923239"/>
    <w:rsid w:val="009256AA"/>
    <w:rsid w:val="00925AD9"/>
    <w:rsid w:val="0092749E"/>
    <w:rsid w:val="009300A0"/>
    <w:rsid w:val="00937280"/>
    <w:rsid w:val="00940B03"/>
    <w:rsid w:val="00941C1F"/>
    <w:rsid w:val="0094222C"/>
    <w:rsid w:val="009431B9"/>
    <w:rsid w:val="00943E4E"/>
    <w:rsid w:val="00944B45"/>
    <w:rsid w:val="00950A7F"/>
    <w:rsid w:val="00951429"/>
    <w:rsid w:val="0095231F"/>
    <w:rsid w:val="009527CC"/>
    <w:rsid w:val="00952E03"/>
    <w:rsid w:val="00953E4B"/>
    <w:rsid w:val="0095443B"/>
    <w:rsid w:val="00955FC7"/>
    <w:rsid w:val="0095756A"/>
    <w:rsid w:val="009602FF"/>
    <w:rsid w:val="009605C1"/>
    <w:rsid w:val="00963049"/>
    <w:rsid w:val="00963357"/>
    <w:rsid w:val="00966048"/>
    <w:rsid w:val="009660BF"/>
    <w:rsid w:val="0096667F"/>
    <w:rsid w:val="00972DEA"/>
    <w:rsid w:val="00973493"/>
    <w:rsid w:val="00973EF9"/>
    <w:rsid w:val="00974E3A"/>
    <w:rsid w:val="00975319"/>
    <w:rsid w:val="009753C4"/>
    <w:rsid w:val="009764A0"/>
    <w:rsid w:val="009765CB"/>
    <w:rsid w:val="0097671A"/>
    <w:rsid w:val="00977F9F"/>
    <w:rsid w:val="009813C1"/>
    <w:rsid w:val="00981DE0"/>
    <w:rsid w:val="00981FB5"/>
    <w:rsid w:val="009821BE"/>
    <w:rsid w:val="00984A2B"/>
    <w:rsid w:val="00986CDB"/>
    <w:rsid w:val="00987DC9"/>
    <w:rsid w:val="009922B8"/>
    <w:rsid w:val="00994DB8"/>
    <w:rsid w:val="009A185C"/>
    <w:rsid w:val="009A2F3C"/>
    <w:rsid w:val="009A3B70"/>
    <w:rsid w:val="009A400F"/>
    <w:rsid w:val="009A5180"/>
    <w:rsid w:val="009A59C5"/>
    <w:rsid w:val="009B0E52"/>
    <w:rsid w:val="009B55B5"/>
    <w:rsid w:val="009B5B45"/>
    <w:rsid w:val="009B6FC2"/>
    <w:rsid w:val="009C0B3D"/>
    <w:rsid w:val="009C0E49"/>
    <w:rsid w:val="009C3243"/>
    <w:rsid w:val="009C5839"/>
    <w:rsid w:val="009C6467"/>
    <w:rsid w:val="009D0D86"/>
    <w:rsid w:val="009D16B0"/>
    <w:rsid w:val="009D2B83"/>
    <w:rsid w:val="009D2DBD"/>
    <w:rsid w:val="009D320F"/>
    <w:rsid w:val="009D5A91"/>
    <w:rsid w:val="009D66E1"/>
    <w:rsid w:val="009E07E4"/>
    <w:rsid w:val="009E081B"/>
    <w:rsid w:val="009E0AA1"/>
    <w:rsid w:val="009E0FA7"/>
    <w:rsid w:val="009E1158"/>
    <w:rsid w:val="009E42F1"/>
    <w:rsid w:val="009E4322"/>
    <w:rsid w:val="009E7C10"/>
    <w:rsid w:val="009F16C8"/>
    <w:rsid w:val="009F2606"/>
    <w:rsid w:val="009F343B"/>
    <w:rsid w:val="009F3F94"/>
    <w:rsid w:val="009F4760"/>
    <w:rsid w:val="009F517D"/>
    <w:rsid w:val="009F5515"/>
    <w:rsid w:val="009F6D3B"/>
    <w:rsid w:val="009F777B"/>
    <w:rsid w:val="009F7D75"/>
    <w:rsid w:val="00A00B6D"/>
    <w:rsid w:val="00A031BC"/>
    <w:rsid w:val="00A0711D"/>
    <w:rsid w:val="00A0720F"/>
    <w:rsid w:val="00A116E5"/>
    <w:rsid w:val="00A12541"/>
    <w:rsid w:val="00A12716"/>
    <w:rsid w:val="00A12E1A"/>
    <w:rsid w:val="00A14669"/>
    <w:rsid w:val="00A167D2"/>
    <w:rsid w:val="00A17987"/>
    <w:rsid w:val="00A21E7F"/>
    <w:rsid w:val="00A2616D"/>
    <w:rsid w:val="00A2760F"/>
    <w:rsid w:val="00A337B8"/>
    <w:rsid w:val="00A35B30"/>
    <w:rsid w:val="00A40A6A"/>
    <w:rsid w:val="00A41EF5"/>
    <w:rsid w:val="00A447E3"/>
    <w:rsid w:val="00A50E86"/>
    <w:rsid w:val="00A629C6"/>
    <w:rsid w:val="00A64163"/>
    <w:rsid w:val="00A647DC"/>
    <w:rsid w:val="00A64D43"/>
    <w:rsid w:val="00A7034C"/>
    <w:rsid w:val="00A704F6"/>
    <w:rsid w:val="00A7188D"/>
    <w:rsid w:val="00A73947"/>
    <w:rsid w:val="00A74C2D"/>
    <w:rsid w:val="00A81E59"/>
    <w:rsid w:val="00A836FF"/>
    <w:rsid w:val="00A852D9"/>
    <w:rsid w:val="00A86B0E"/>
    <w:rsid w:val="00A8777E"/>
    <w:rsid w:val="00A90F41"/>
    <w:rsid w:val="00A91161"/>
    <w:rsid w:val="00A913BD"/>
    <w:rsid w:val="00A924F5"/>
    <w:rsid w:val="00A92503"/>
    <w:rsid w:val="00A968CF"/>
    <w:rsid w:val="00A97184"/>
    <w:rsid w:val="00A97B66"/>
    <w:rsid w:val="00AA0FD1"/>
    <w:rsid w:val="00AA17D2"/>
    <w:rsid w:val="00AA3607"/>
    <w:rsid w:val="00AA59D0"/>
    <w:rsid w:val="00AA68EB"/>
    <w:rsid w:val="00AA7B2C"/>
    <w:rsid w:val="00AB0CEB"/>
    <w:rsid w:val="00AB1F49"/>
    <w:rsid w:val="00AB24B8"/>
    <w:rsid w:val="00AB24C7"/>
    <w:rsid w:val="00AB61F3"/>
    <w:rsid w:val="00AB754A"/>
    <w:rsid w:val="00AB78DE"/>
    <w:rsid w:val="00AC2AD5"/>
    <w:rsid w:val="00AC2AE0"/>
    <w:rsid w:val="00AC3683"/>
    <w:rsid w:val="00AC7B16"/>
    <w:rsid w:val="00AC7E6C"/>
    <w:rsid w:val="00AD6EFC"/>
    <w:rsid w:val="00AD7D20"/>
    <w:rsid w:val="00AE0980"/>
    <w:rsid w:val="00AE216A"/>
    <w:rsid w:val="00AE2721"/>
    <w:rsid w:val="00AE5AF0"/>
    <w:rsid w:val="00AE772A"/>
    <w:rsid w:val="00AF0CA6"/>
    <w:rsid w:val="00AF2F2B"/>
    <w:rsid w:val="00AF3916"/>
    <w:rsid w:val="00AF3F68"/>
    <w:rsid w:val="00AF5EC3"/>
    <w:rsid w:val="00B019F0"/>
    <w:rsid w:val="00B02364"/>
    <w:rsid w:val="00B03B3D"/>
    <w:rsid w:val="00B06EBF"/>
    <w:rsid w:val="00B1047E"/>
    <w:rsid w:val="00B130E3"/>
    <w:rsid w:val="00B1492A"/>
    <w:rsid w:val="00B14F3A"/>
    <w:rsid w:val="00B20C20"/>
    <w:rsid w:val="00B20D32"/>
    <w:rsid w:val="00B20DE1"/>
    <w:rsid w:val="00B21354"/>
    <w:rsid w:val="00B215FE"/>
    <w:rsid w:val="00B253E9"/>
    <w:rsid w:val="00B269DD"/>
    <w:rsid w:val="00B26A9D"/>
    <w:rsid w:val="00B27BD6"/>
    <w:rsid w:val="00B30CD0"/>
    <w:rsid w:val="00B31F06"/>
    <w:rsid w:val="00B35CC3"/>
    <w:rsid w:val="00B42C77"/>
    <w:rsid w:val="00B43197"/>
    <w:rsid w:val="00B431D2"/>
    <w:rsid w:val="00B44094"/>
    <w:rsid w:val="00B450CC"/>
    <w:rsid w:val="00B4551F"/>
    <w:rsid w:val="00B455D2"/>
    <w:rsid w:val="00B459AB"/>
    <w:rsid w:val="00B46BDD"/>
    <w:rsid w:val="00B479BB"/>
    <w:rsid w:val="00B50991"/>
    <w:rsid w:val="00B50CB3"/>
    <w:rsid w:val="00B50F0C"/>
    <w:rsid w:val="00B522FE"/>
    <w:rsid w:val="00B52EF1"/>
    <w:rsid w:val="00B547AD"/>
    <w:rsid w:val="00B569C8"/>
    <w:rsid w:val="00B60018"/>
    <w:rsid w:val="00B61204"/>
    <w:rsid w:val="00B61BE1"/>
    <w:rsid w:val="00B7106B"/>
    <w:rsid w:val="00B71472"/>
    <w:rsid w:val="00B72752"/>
    <w:rsid w:val="00B7577C"/>
    <w:rsid w:val="00B75B76"/>
    <w:rsid w:val="00B75E48"/>
    <w:rsid w:val="00B77DA6"/>
    <w:rsid w:val="00B81237"/>
    <w:rsid w:val="00B834FD"/>
    <w:rsid w:val="00B84DD4"/>
    <w:rsid w:val="00B86371"/>
    <w:rsid w:val="00B9082C"/>
    <w:rsid w:val="00B92B28"/>
    <w:rsid w:val="00B94766"/>
    <w:rsid w:val="00B975B3"/>
    <w:rsid w:val="00B97886"/>
    <w:rsid w:val="00B97BC6"/>
    <w:rsid w:val="00BA1DB6"/>
    <w:rsid w:val="00BA3B21"/>
    <w:rsid w:val="00BA4AAE"/>
    <w:rsid w:val="00BA6537"/>
    <w:rsid w:val="00BB1EAE"/>
    <w:rsid w:val="00BB7203"/>
    <w:rsid w:val="00BC175C"/>
    <w:rsid w:val="00BC3D19"/>
    <w:rsid w:val="00BC4735"/>
    <w:rsid w:val="00BC747A"/>
    <w:rsid w:val="00BD3B8C"/>
    <w:rsid w:val="00BD3E71"/>
    <w:rsid w:val="00BD4525"/>
    <w:rsid w:val="00BD4C29"/>
    <w:rsid w:val="00BD4EA4"/>
    <w:rsid w:val="00BD53AB"/>
    <w:rsid w:val="00BD53B7"/>
    <w:rsid w:val="00BD607A"/>
    <w:rsid w:val="00BD7AA3"/>
    <w:rsid w:val="00BD7F67"/>
    <w:rsid w:val="00BE1FAA"/>
    <w:rsid w:val="00BE204B"/>
    <w:rsid w:val="00BE4BD9"/>
    <w:rsid w:val="00BE6881"/>
    <w:rsid w:val="00BE6F3F"/>
    <w:rsid w:val="00BE7CE6"/>
    <w:rsid w:val="00BF1144"/>
    <w:rsid w:val="00BF59F2"/>
    <w:rsid w:val="00BF7151"/>
    <w:rsid w:val="00C01294"/>
    <w:rsid w:val="00C01C7C"/>
    <w:rsid w:val="00C049E8"/>
    <w:rsid w:val="00C10027"/>
    <w:rsid w:val="00C10673"/>
    <w:rsid w:val="00C14C78"/>
    <w:rsid w:val="00C164DE"/>
    <w:rsid w:val="00C21860"/>
    <w:rsid w:val="00C24D81"/>
    <w:rsid w:val="00C259E5"/>
    <w:rsid w:val="00C25B1F"/>
    <w:rsid w:val="00C25BD1"/>
    <w:rsid w:val="00C26397"/>
    <w:rsid w:val="00C27ECA"/>
    <w:rsid w:val="00C306A7"/>
    <w:rsid w:val="00C309B0"/>
    <w:rsid w:val="00C31680"/>
    <w:rsid w:val="00C36112"/>
    <w:rsid w:val="00C3635C"/>
    <w:rsid w:val="00C369F4"/>
    <w:rsid w:val="00C37E35"/>
    <w:rsid w:val="00C4048F"/>
    <w:rsid w:val="00C43B38"/>
    <w:rsid w:val="00C44A91"/>
    <w:rsid w:val="00C44EF9"/>
    <w:rsid w:val="00C45C7A"/>
    <w:rsid w:val="00C46FD5"/>
    <w:rsid w:val="00C47926"/>
    <w:rsid w:val="00C5124B"/>
    <w:rsid w:val="00C51417"/>
    <w:rsid w:val="00C51512"/>
    <w:rsid w:val="00C51718"/>
    <w:rsid w:val="00C518D6"/>
    <w:rsid w:val="00C51DEB"/>
    <w:rsid w:val="00C5272A"/>
    <w:rsid w:val="00C53E52"/>
    <w:rsid w:val="00C546C5"/>
    <w:rsid w:val="00C62EBB"/>
    <w:rsid w:val="00C631A4"/>
    <w:rsid w:val="00C63C76"/>
    <w:rsid w:val="00C642DB"/>
    <w:rsid w:val="00C65DE8"/>
    <w:rsid w:val="00C65EF8"/>
    <w:rsid w:val="00C70B15"/>
    <w:rsid w:val="00C712D1"/>
    <w:rsid w:val="00C7154C"/>
    <w:rsid w:val="00C72C43"/>
    <w:rsid w:val="00C738F7"/>
    <w:rsid w:val="00C73BE2"/>
    <w:rsid w:val="00C73E15"/>
    <w:rsid w:val="00C76618"/>
    <w:rsid w:val="00C77C25"/>
    <w:rsid w:val="00C811F5"/>
    <w:rsid w:val="00C8120B"/>
    <w:rsid w:val="00C81577"/>
    <w:rsid w:val="00C82211"/>
    <w:rsid w:val="00C8463B"/>
    <w:rsid w:val="00C86B09"/>
    <w:rsid w:val="00C87983"/>
    <w:rsid w:val="00C96754"/>
    <w:rsid w:val="00C96F72"/>
    <w:rsid w:val="00CA2A34"/>
    <w:rsid w:val="00CA3075"/>
    <w:rsid w:val="00CA34F6"/>
    <w:rsid w:val="00CA3934"/>
    <w:rsid w:val="00CA4D85"/>
    <w:rsid w:val="00CA63CE"/>
    <w:rsid w:val="00CB0745"/>
    <w:rsid w:val="00CB0E61"/>
    <w:rsid w:val="00CB12AE"/>
    <w:rsid w:val="00CB13F2"/>
    <w:rsid w:val="00CB2C62"/>
    <w:rsid w:val="00CB4441"/>
    <w:rsid w:val="00CB6436"/>
    <w:rsid w:val="00CC000A"/>
    <w:rsid w:val="00CC07F2"/>
    <w:rsid w:val="00CC1C71"/>
    <w:rsid w:val="00CC20E9"/>
    <w:rsid w:val="00CC221D"/>
    <w:rsid w:val="00CC2378"/>
    <w:rsid w:val="00CC4D5D"/>
    <w:rsid w:val="00CC555A"/>
    <w:rsid w:val="00CC56C5"/>
    <w:rsid w:val="00CD0AF7"/>
    <w:rsid w:val="00CD269C"/>
    <w:rsid w:val="00CD374B"/>
    <w:rsid w:val="00CD4C44"/>
    <w:rsid w:val="00CD7B5F"/>
    <w:rsid w:val="00CE211C"/>
    <w:rsid w:val="00CE21D6"/>
    <w:rsid w:val="00CE42FA"/>
    <w:rsid w:val="00CE508A"/>
    <w:rsid w:val="00CE5684"/>
    <w:rsid w:val="00CE7690"/>
    <w:rsid w:val="00CE7B7C"/>
    <w:rsid w:val="00CF0560"/>
    <w:rsid w:val="00CF06D2"/>
    <w:rsid w:val="00CF0AC4"/>
    <w:rsid w:val="00CF1863"/>
    <w:rsid w:val="00CF3B19"/>
    <w:rsid w:val="00CF793B"/>
    <w:rsid w:val="00D04EE7"/>
    <w:rsid w:val="00D04FCE"/>
    <w:rsid w:val="00D069AF"/>
    <w:rsid w:val="00D06DEC"/>
    <w:rsid w:val="00D072D0"/>
    <w:rsid w:val="00D103A5"/>
    <w:rsid w:val="00D128CA"/>
    <w:rsid w:val="00D12B89"/>
    <w:rsid w:val="00D12DD5"/>
    <w:rsid w:val="00D146A0"/>
    <w:rsid w:val="00D16BFD"/>
    <w:rsid w:val="00D17E3C"/>
    <w:rsid w:val="00D17F77"/>
    <w:rsid w:val="00D214A4"/>
    <w:rsid w:val="00D23E6F"/>
    <w:rsid w:val="00D250EB"/>
    <w:rsid w:val="00D2603C"/>
    <w:rsid w:val="00D260E3"/>
    <w:rsid w:val="00D32540"/>
    <w:rsid w:val="00D33058"/>
    <w:rsid w:val="00D333B7"/>
    <w:rsid w:val="00D34E2A"/>
    <w:rsid w:val="00D35A02"/>
    <w:rsid w:val="00D360CF"/>
    <w:rsid w:val="00D4092E"/>
    <w:rsid w:val="00D441F1"/>
    <w:rsid w:val="00D47EF7"/>
    <w:rsid w:val="00D5099B"/>
    <w:rsid w:val="00D538A4"/>
    <w:rsid w:val="00D5746F"/>
    <w:rsid w:val="00D579FB"/>
    <w:rsid w:val="00D6189E"/>
    <w:rsid w:val="00D62770"/>
    <w:rsid w:val="00D64D44"/>
    <w:rsid w:val="00D65068"/>
    <w:rsid w:val="00D6664F"/>
    <w:rsid w:val="00D6728B"/>
    <w:rsid w:val="00D6733D"/>
    <w:rsid w:val="00D67CA7"/>
    <w:rsid w:val="00D72557"/>
    <w:rsid w:val="00D728E9"/>
    <w:rsid w:val="00D7474D"/>
    <w:rsid w:val="00D759CD"/>
    <w:rsid w:val="00D76118"/>
    <w:rsid w:val="00D76149"/>
    <w:rsid w:val="00D772D1"/>
    <w:rsid w:val="00D83138"/>
    <w:rsid w:val="00D83718"/>
    <w:rsid w:val="00D84E86"/>
    <w:rsid w:val="00D909E4"/>
    <w:rsid w:val="00D90C2C"/>
    <w:rsid w:val="00D91CDD"/>
    <w:rsid w:val="00D920F0"/>
    <w:rsid w:val="00D92D34"/>
    <w:rsid w:val="00D93B6D"/>
    <w:rsid w:val="00D94C54"/>
    <w:rsid w:val="00D961CB"/>
    <w:rsid w:val="00D9696F"/>
    <w:rsid w:val="00D97F11"/>
    <w:rsid w:val="00DA2337"/>
    <w:rsid w:val="00DA2F43"/>
    <w:rsid w:val="00DA6590"/>
    <w:rsid w:val="00DB2D1E"/>
    <w:rsid w:val="00DB57D0"/>
    <w:rsid w:val="00DC08C2"/>
    <w:rsid w:val="00DC1941"/>
    <w:rsid w:val="00DC1D7D"/>
    <w:rsid w:val="00DC512C"/>
    <w:rsid w:val="00DC529C"/>
    <w:rsid w:val="00DC55B8"/>
    <w:rsid w:val="00DD0662"/>
    <w:rsid w:val="00DD3C5F"/>
    <w:rsid w:val="00DD62A4"/>
    <w:rsid w:val="00DD66B2"/>
    <w:rsid w:val="00DE0CF3"/>
    <w:rsid w:val="00DE12B5"/>
    <w:rsid w:val="00DE42EE"/>
    <w:rsid w:val="00DE4679"/>
    <w:rsid w:val="00DF0BFE"/>
    <w:rsid w:val="00DF112E"/>
    <w:rsid w:val="00DF2C6D"/>
    <w:rsid w:val="00DF3325"/>
    <w:rsid w:val="00DF4099"/>
    <w:rsid w:val="00DF7884"/>
    <w:rsid w:val="00E02BA6"/>
    <w:rsid w:val="00E02FB7"/>
    <w:rsid w:val="00E04453"/>
    <w:rsid w:val="00E04DA6"/>
    <w:rsid w:val="00E04E35"/>
    <w:rsid w:val="00E067C1"/>
    <w:rsid w:val="00E1267F"/>
    <w:rsid w:val="00E13CDF"/>
    <w:rsid w:val="00E17802"/>
    <w:rsid w:val="00E17D23"/>
    <w:rsid w:val="00E20EE5"/>
    <w:rsid w:val="00E21335"/>
    <w:rsid w:val="00E22214"/>
    <w:rsid w:val="00E227F3"/>
    <w:rsid w:val="00E2310E"/>
    <w:rsid w:val="00E25FF6"/>
    <w:rsid w:val="00E2760E"/>
    <w:rsid w:val="00E3138C"/>
    <w:rsid w:val="00E325B6"/>
    <w:rsid w:val="00E337F6"/>
    <w:rsid w:val="00E35DB2"/>
    <w:rsid w:val="00E360B6"/>
    <w:rsid w:val="00E36493"/>
    <w:rsid w:val="00E3669D"/>
    <w:rsid w:val="00E369D7"/>
    <w:rsid w:val="00E462CA"/>
    <w:rsid w:val="00E468CD"/>
    <w:rsid w:val="00E50178"/>
    <w:rsid w:val="00E502C7"/>
    <w:rsid w:val="00E51B86"/>
    <w:rsid w:val="00E52536"/>
    <w:rsid w:val="00E53325"/>
    <w:rsid w:val="00E547FC"/>
    <w:rsid w:val="00E55D8D"/>
    <w:rsid w:val="00E56CC5"/>
    <w:rsid w:val="00E5758B"/>
    <w:rsid w:val="00E5764D"/>
    <w:rsid w:val="00E60162"/>
    <w:rsid w:val="00E6101C"/>
    <w:rsid w:val="00E6126C"/>
    <w:rsid w:val="00E64F66"/>
    <w:rsid w:val="00E65DC3"/>
    <w:rsid w:val="00E6674D"/>
    <w:rsid w:val="00E6708B"/>
    <w:rsid w:val="00E70318"/>
    <w:rsid w:val="00E709FF"/>
    <w:rsid w:val="00E720BF"/>
    <w:rsid w:val="00E73128"/>
    <w:rsid w:val="00E73320"/>
    <w:rsid w:val="00E73DA1"/>
    <w:rsid w:val="00E75E75"/>
    <w:rsid w:val="00E80899"/>
    <w:rsid w:val="00E81018"/>
    <w:rsid w:val="00E820A8"/>
    <w:rsid w:val="00E820DE"/>
    <w:rsid w:val="00E83EE1"/>
    <w:rsid w:val="00E84312"/>
    <w:rsid w:val="00E850B6"/>
    <w:rsid w:val="00E876ED"/>
    <w:rsid w:val="00E906A5"/>
    <w:rsid w:val="00E91AFE"/>
    <w:rsid w:val="00E931E1"/>
    <w:rsid w:val="00E9430E"/>
    <w:rsid w:val="00E968B9"/>
    <w:rsid w:val="00E97FDC"/>
    <w:rsid w:val="00EA2E2C"/>
    <w:rsid w:val="00EA313B"/>
    <w:rsid w:val="00EA4B1C"/>
    <w:rsid w:val="00EA6CB9"/>
    <w:rsid w:val="00EB2C01"/>
    <w:rsid w:val="00EB3D44"/>
    <w:rsid w:val="00EB46F7"/>
    <w:rsid w:val="00EB5510"/>
    <w:rsid w:val="00EC34B5"/>
    <w:rsid w:val="00EC4D33"/>
    <w:rsid w:val="00EC7CD0"/>
    <w:rsid w:val="00ED4EDB"/>
    <w:rsid w:val="00ED59C9"/>
    <w:rsid w:val="00ED6D00"/>
    <w:rsid w:val="00ED7553"/>
    <w:rsid w:val="00EE0582"/>
    <w:rsid w:val="00EE0BD5"/>
    <w:rsid w:val="00EE1CB0"/>
    <w:rsid w:val="00EE33BB"/>
    <w:rsid w:val="00EE38C8"/>
    <w:rsid w:val="00EE4F8C"/>
    <w:rsid w:val="00EE55B8"/>
    <w:rsid w:val="00EE62F5"/>
    <w:rsid w:val="00EF0081"/>
    <w:rsid w:val="00EF0A90"/>
    <w:rsid w:val="00EF2EC0"/>
    <w:rsid w:val="00EF4751"/>
    <w:rsid w:val="00EF4988"/>
    <w:rsid w:val="00EF4DD2"/>
    <w:rsid w:val="00EF57C7"/>
    <w:rsid w:val="00EF6074"/>
    <w:rsid w:val="00EF6D2C"/>
    <w:rsid w:val="00F00156"/>
    <w:rsid w:val="00F0019A"/>
    <w:rsid w:val="00F0108C"/>
    <w:rsid w:val="00F01136"/>
    <w:rsid w:val="00F0325B"/>
    <w:rsid w:val="00F0623A"/>
    <w:rsid w:val="00F079E7"/>
    <w:rsid w:val="00F10DBA"/>
    <w:rsid w:val="00F116D2"/>
    <w:rsid w:val="00F123B8"/>
    <w:rsid w:val="00F15B15"/>
    <w:rsid w:val="00F164C2"/>
    <w:rsid w:val="00F16B31"/>
    <w:rsid w:val="00F16C6C"/>
    <w:rsid w:val="00F16FA9"/>
    <w:rsid w:val="00F20090"/>
    <w:rsid w:val="00F20C27"/>
    <w:rsid w:val="00F22418"/>
    <w:rsid w:val="00F22D49"/>
    <w:rsid w:val="00F2313C"/>
    <w:rsid w:val="00F24636"/>
    <w:rsid w:val="00F248EE"/>
    <w:rsid w:val="00F25028"/>
    <w:rsid w:val="00F2517C"/>
    <w:rsid w:val="00F26D41"/>
    <w:rsid w:val="00F27DDC"/>
    <w:rsid w:val="00F31E90"/>
    <w:rsid w:val="00F336D1"/>
    <w:rsid w:val="00F34AEB"/>
    <w:rsid w:val="00F34E02"/>
    <w:rsid w:val="00F358A6"/>
    <w:rsid w:val="00F37142"/>
    <w:rsid w:val="00F37A84"/>
    <w:rsid w:val="00F41E75"/>
    <w:rsid w:val="00F43A93"/>
    <w:rsid w:val="00F44A9A"/>
    <w:rsid w:val="00F4712D"/>
    <w:rsid w:val="00F51D0A"/>
    <w:rsid w:val="00F52DC0"/>
    <w:rsid w:val="00F52FCD"/>
    <w:rsid w:val="00F5773D"/>
    <w:rsid w:val="00F610EC"/>
    <w:rsid w:val="00F64C55"/>
    <w:rsid w:val="00F656E0"/>
    <w:rsid w:val="00F66692"/>
    <w:rsid w:val="00F67606"/>
    <w:rsid w:val="00F71845"/>
    <w:rsid w:val="00F718E0"/>
    <w:rsid w:val="00F74B9C"/>
    <w:rsid w:val="00F7690A"/>
    <w:rsid w:val="00F81425"/>
    <w:rsid w:val="00F82FED"/>
    <w:rsid w:val="00F836A0"/>
    <w:rsid w:val="00F83A87"/>
    <w:rsid w:val="00F844FE"/>
    <w:rsid w:val="00F84A25"/>
    <w:rsid w:val="00F8732D"/>
    <w:rsid w:val="00F878E3"/>
    <w:rsid w:val="00F90848"/>
    <w:rsid w:val="00F93B61"/>
    <w:rsid w:val="00FA0A41"/>
    <w:rsid w:val="00FA13E3"/>
    <w:rsid w:val="00FA1437"/>
    <w:rsid w:val="00FA174B"/>
    <w:rsid w:val="00FA6040"/>
    <w:rsid w:val="00FA799C"/>
    <w:rsid w:val="00FB083C"/>
    <w:rsid w:val="00FB0E41"/>
    <w:rsid w:val="00FB2697"/>
    <w:rsid w:val="00FB70F9"/>
    <w:rsid w:val="00FC1673"/>
    <w:rsid w:val="00FC20CD"/>
    <w:rsid w:val="00FC5E7E"/>
    <w:rsid w:val="00FC6BA1"/>
    <w:rsid w:val="00FD06A2"/>
    <w:rsid w:val="00FD0D91"/>
    <w:rsid w:val="00FD13BA"/>
    <w:rsid w:val="00FD1C94"/>
    <w:rsid w:val="00FD5978"/>
    <w:rsid w:val="00FD698E"/>
    <w:rsid w:val="00FD7CC5"/>
    <w:rsid w:val="00FE4038"/>
    <w:rsid w:val="00FE5E19"/>
    <w:rsid w:val="00FE7371"/>
    <w:rsid w:val="00FF2532"/>
    <w:rsid w:val="00FF5985"/>
    <w:rsid w:val="00FF5FA7"/>
    <w:rsid w:val="00FF6C4A"/>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FA1624-C41A-4F99-B494-6CDC31AA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348"/>
    <w:pPr>
      <w:jc w:val="both"/>
    </w:pPr>
    <w:rPr>
      <w:sz w:val="24"/>
      <w:szCs w:val="24"/>
      <w:lang w:bidi="en-US"/>
    </w:rPr>
  </w:style>
  <w:style w:type="paragraph" w:styleId="Heading1">
    <w:name w:val="heading 1"/>
    <w:basedOn w:val="Normal"/>
    <w:next w:val="Normal"/>
    <w:link w:val="Heading1Char"/>
    <w:qFormat/>
    <w:rsid w:val="005F7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F7E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F7E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F7EDF"/>
    <w:pPr>
      <w:keepNext/>
      <w:spacing w:before="240" w:after="60"/>
      <w:outlineLvl w:val="3"/>
    </w:pPr>
    <w:rPr>
      <w:b/>
      <w:bCs/>
      <w:sz w:val="28"/>
      <w:szCs w:val="28"/>
    </w:rPr>
  </w:style>
  <w:style w:type="paragraph" w:styleId="Heading5">
    <w:name w:val="heading 5"/>
    <w:basedOn w:val="Normal"/>
    <w:next w:val="Normal"/>
    <w:link w:val="Heading5Char"/>
    <w:uiPriority w:val="9"/>
    <w:qFormat/>
    <w:rsid w:val="005F7EDF"/>
    <w:pPr>
      <w:spacing w:before="240" w:after="60"/>
      <w:outlineLvl w:val="4"/>
    </w:pPr>
    <w:rPr>
      <w:b/>
      <w:bCs/>
      <w:i/>
      <w:iCs/>
      <w:sz w:val="26"/>
      <w:szCs w:val="26"/>
    </w:rPr>
  </w:style>
  <w:style w:type="paragraph" w:styleId="Heading6">
    <w:name w:val="heading 6"/>
    <w:basedOn w:val="Normal"/>
    <w:next w:val="Normal"/>
    <w:link w:val="Heading6Char"/>
    <w:uiPriority w:val="9"/>
    <w:qFormat/>
    <w:rsid w:val="005F7EDF"/>
    <w:pPr>
      <w:spacing w:before="240" w:after="60"/>
      <w:outlineLvl w:val="5"/>
    </w:pPr>
    <w:rPr>
      <w:b/>
      <w:bCs/>
      <w:sz w:val="22"/>
      <w:szCs w:val="22"/>
    </w:rPr>
  </w:style>
  <w:style w:type="paragraph" w:styleId="Heading7">
    <w:name w:val="heading 7"/>
    <w:basedOn w:val="Normal"/>
    <w:next w:val="Normal"/>
    <w:link w:val="Heading7Char"/>
    <w:uiPriority w:val="9"/>
    <w:qFormat/>
    <w:rsid w:val="005F7EDF"/>
    <w:pPr>
      <w:spacing w:before="240" w:after="60"/>
      <w:outlineLvl w:val="6"/>
    </w:pPr>
  </w:style>
  <w:style w:type="paragraph" w:styleId="Heading8">
    <w:name w:val="heading 8"/>
    <w:basedOn w:val="Normal"/>
    <w:next w:val="Normal"/>
    <w:link w:val="Heading8Char"/>
    <w:uiPriority w:val="9"/>
    <w:qFormat/>
    <w:rsid w:val="005F7EDF"/>
    <w:pPr>
      <w:spacing w:before="240" w:after="60"/>
      <w:outlineLvl w:val="7"/>
    </w:pPr>
    <w:rPr>
      <w:i/>
      <w:iCs/>
    </w:rPr>
  </w:style>
  <w:style w:type="paragraph" w:styleId="Heading9">
    <w:name w:val="heading 9"/>
    <w:basedOn w:val="Normal"/>
    <w:next w:val="Normal"/>
    <w:link w:val="Heading9Char"/>
    <w:uiPriority w:val="9"/>
    <w:qFormat/>
    <w:rsid w:val="005F7E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985"/>
  </w:style>
  <w:style w:type="paragraph" w:customStyle="1" w:styleId="DblIndent">
    <w:name w:val="Dbl Indent"/>
    <w:basedOn w:val="Normal"/>
    <w:rsid w:val="00287985"/>
    <w:pPr>
      <w:ind w:left="720" w:right="720"/>
    </w:pPr>
  </w:style>
  <w:style w:type="paragraph" w:styleId="Footer">
    <w:name w:val="footer"/>
    <w:basedOn w:val="Normal"/>
    <w:rsid w:val="00287985"/>
    <w:pPr>
      <w:tabs>
        <w:tab w:val="center" w:pos="4320"/>
        <w:tab w:val="right" w:pos="8640"/>
      </w:tabs>
    </w:pPr>
  </w:style>
  <w:style w:type="character" w:styleId="FootnoteReference">
    <w:name w:val="footnote reference"/>
    <w:semiHidden/>
    <w:rsid w:val="00287985"/>
  </w:style>
  <w:style w:type="paragraph" w:styleId="Header">
    <w:name w:val="header"/>
    <w:basedOn w:val="Normal"/>
    <w:rsid w:val="00287985"/>
    <w:pPr>
      <w:tabs>
        <w:tab w:val="center" w:pos="4320"/>
        <w:tab w:val="right" w:pos="8640"/>
      </w:tabs>
    </w:pPr>
  </w:style>
  <w:style w:type="paragraph" w:customStyle="1" w:styleId="MinutesFooter">
    <w:name w:val="Minutes Footer"/>
    <w:basedOn w:val="Normal"/>
    <w:next w:val="Normal"/>
    <w:rsid w:val="00287985"/>
    <w:pPr>
      <w:tabs>
        <w:tab w:val="center" w:pos="4500"/>
        <w:tab w:val="right" w:pos="9360"/>
      </w:tabs>
    </w:pPr>
    <w:rPr>
      <w:caps/>
    </w:rPr>
  </w:style>
  <w:style w:type="paragraph" w:customStyle="1" w:styleId="MinutesHeader">
    <w:name w:val="Minutes Header"/>
    <w:basedOn w:val="Normal"/>
    <w:rsid w:val="00287985"/>
    <w:pPr>
      <w:tabs>
        <w:tab w:val="center" w:pos="4680"/>
      </w:tabs>
      <w:jc w:val="center"/>
    </w:pPr>
    <w:rPr>
      <w:b/>
      <w:caps/>
    </w:rPr>
  </w:style>
  <w:style w:type="paragraph" w:customStyle="1" w:styleId="MinutesHeading">
    <w:name w:val="Minutes Heading"/>
    <w:basedOn w:val="Normal"/>
    <w:next w:val="Normal"/>
    <w:rsid w:val="00287985"/>
    <w:pPr>
      <w:tabs>
        <w:tab w:val="center" w:pos="4680"/>
      </w:tabs>
      <w:jc w:val="center"/>
    </w:pPr>
    <w:rPr>
      <w:b/>
      <w:caps/>
    </w:rPr>
  </w:style>
  <w:style w:type="paragraph" w:customStyle="1" w:styleId="MinutesSubheader">
    <w:name w:val="Minutes Subheader"/>
    <w:basedOn w:val="Normal"/>
    <w:rsid w:val="00287985"/>
    <w:pPr>
      <w:jc w:val="center"/>
    </w:pPr>
  </w:style>
  <w:style w:type="character" w:styleId="PageNumber">
    <w:name w:val="page number"/>
    <w:basedOn w:val="DefaultParagraphFont"/>
    <w:rsid w:val="00287985"/>
  </w:style>
  <w:style w:type="paragraph" w:styleId="DocumentMap">
    <w:name w:val="Document Map"/>
    <w:basedOn w:val="Normal"/>
    <w:semiHidden/>
    <w:rsid w:val="00287985"/>
    <w:pPr>
      <w:shd w:val="clear" w:color="auto" w:fill="000080"/>
    </w:pPr>
    <w:rPr>
      <w:rFonts w:ascii="Tahoma" w:hAnsi="Tahoma" w:cs="Tahoma"/>
    </w:rPr>
  </w:style>
  <w:style w:type="character" w:styleId="Hyperlink">
    <w:name w:val="Hyperlink"/>
    <w:uiPriority w:val="99"/>
    <w:rsid w:val="00287985"/>
    <w:rPr>
      <w:color w:val="0000FF"/>
      <w:u w:val="single"/>
    </w:rPr>
  </w:style>
  <w:style w:type="character" w:customStyle="1" w:styleId="Heading1Char">
    <w:name w:val="Heading 1 Char"/>
    <w:link w:val="Heading1"/>
    <w:rsid w:val="005F7EDF"/>
    <w:rPr>
      <w:rFonts w:ascii="Cambria" w:eastAsia="Times New Roman" w:hAnsi="Cambria"/>
      <w:b/>
      <w:bCs/>
      <w:kern w:val="32"/>
      <w:sz w:val="32"/>
      <w:szCs w:val="32"/>
    </w:rPr>
  </w:style>
  <w:style w:type="character" w:customStyle="1" w:styleId="Heading2Char">
    <w:name w:val="Heading 2 Char"/>
    <w:link w:val="Heading2"/>
    <w:uiPriority w:val="9"/>
    <w:semiHidden/>
    <w:rsid w:val="005F7EDF"/>
    <w:rPr>
      <w:rFonts w:ascii="Cambria" w:eastAsia="Times New Roman" w:hAnsi="Cambria"/>
      <w:b/>
      <w:bCs/>
      <w:i/>
      <w:iCs/>
      <w:sz w:val="28"/>
      <w:szCs w:val="28"/>
    </w:rPr>
  </w:style>
  <w:style w:type="character" w:customStyle="1" w:styleId="Heading3Char">
    <w:name w:val="Heading 3 Char"/>
    <w:link w:val="Heading3"/>
    <w:uiPriority w:val="9"/>
    <w:semiHidden/>
    <w:rsid w:val="005F7EDF"/>
    <w:rPr>
      <w:rFonts w:ascii="Cambria" w:eastAsia="Times New Roman" w:hAnsi="Cambria"/>
      <w:b/>
      <w:bCs/>
      <w:sz w:val="26"/>
      <w:szCs w:val="26"/>
    </w:rPr>
  </w:style>
  <w:style w:type="character" w:customStyle="1" w:styleId="Heading4Char">
    <w:name w:val="Heading 4 Char"/>
    <w:link w:val="Heading4"/>
    <w:uiPriority w:val="9"/>
    <w:rsid w:val="005F7EDF"/>
    <w:rPr>
      <w:b/>
      <w:bCs/>
      <w:sz w:val="28"/>
      <w:szCs w:val="28"/>
    </w:rPr>
  </w:style>
  <w:style w:type="character" w:customStyle="1" w:styleId="Heading5Char">
    <w:name w:val="Heading 5 Char"/>
    <w:link w:val="Heading5"/>
    <w:uiPriority w:val="9"/>
    <w:semiHidden/>
    <w:rsid w:val="005F7EDF"/>
    <w:rPr>
      <w:b/>
      <w:bCs/>
      <w:i/>
      <w:iCs/>
      <w:sz w:val="26"/>
      <w:szCs w:val="26"/>
    </w:rPr>
  </w:style>
  <w:style w:type="character" w:customStyle="1" w:styleId="Heading6Char">
    <w:name w:val="Heading 6 Char"/>
    <w:link w:val="Heading6"/>
    <w:uiPriority w:val="9"/>
    <w:semiHidden/>
    <w:rsid w:val="005F7EDF"/>
    <w:rPr>
      <w:b/>
      <w:bCs/>
    </w:rPr>
  </w:style>
  <w:style w:type="character" w:customStyle="1" w:styleId="Heading7Char">
    <w:name w:val="Heading 7 Char"/>
    <w:link w:val="Heading7"/>
    <w:uiPriority w:val="9"/>
    <w:semiHidden/>
    <w:rsid w:val="005F7EDF"/>
    <w:rPr>
      <w:sz w:val="24"/>
      <w:szCs w:val="24"/>
    </w:rPr>
  </w:style>
  <w:style w:type="character" w:customStyle="1" w:styleId="Heading8Char">
    <w:name w:val="Heading 8 Char"/>
    <w:link w:val="Heading8"/>
    <w:uiPriority w:val="9"/>
    <w:semiHidden/>
    <w:rsid w:val="005F7EDF"/>
    <w:rPr>
      <w:i/>
      <w:iCs/>
      <w:sz w:val="24"/>
      <w:szCs w:val="24"/>
    </w:rPr>
  </w:style>
  <w:style w:type="character" w:customStyle="1" w:styleId="Heading9Char">
    <w:name w:val="Heading 9 Char"/>
    <w:link w:val="Heading9"/>
    <w:uiPriority w:val="9"/>
    <w:semiHidden/>
    <w:rsid w:val="005F7EDF"/>
    <w:rPr>
      <w:rFonts w:ascii="Cambria" w:eastAsia="Times New Roman" w:hAnsi="Cambria"/>
    </w:rPr>
  </w:style>
  <w:style w:type="paragraph" w:styleId="Title">
    <w:name w:val="Title"/>
    <w:basedOn w:val="Normal"/>
    <w:next w:val="Normal"/>
    <w:link w:val="TitleChar"/>
    <w:uiPriority w:val="10"/>
    <w:qFormat/>
    <w:rsid w:val="005F7ED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7ED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F7EDF"/>
    <w:pPr>
      <w:spacing w:after="60"/>
      <w:jc w:val="center"/>
      <w:outlineLvl w:val="1"/>
    </w:pPr>
    <w:rPr>
      <w:rFonts w:ascii="Cambria" w:hAnsi="Cambria"/>
    </w:rPr>
  </w:style>
  <w:style w:type="character" w:customStyle="1" w:styleId="SubtitleChar">
    <w:name w:val="Subtitle Char"/>
    <w:link w:val="Subtitle"/>
    <w:uiPriority w:val="11"/>
    <w:rsid w:val="005F7EDF"/>
    <w:rPr>
      <w:rFonts w:ascii="Cambria" w:eastAsia="Times New Roman" w:hAnsi="Cambria"/>
      <w:sz w:val="24"/>
      <w:szCs w:val="24"/>
    </w:rPr>
  </w:style>
  <w:style w:type="character" w:styleId="Strong">
    <w:name w:val="Strong"/>
    <w:uiPriority w:val="22"/>
    <w:qFormat/>
    <w:rsid w:val="005F7EDF"/>
    <w:rPr>
      <w:b/>
      <w:bCs/>
    </w:rPr>
  </w:style>
  <w:style w:type="character" w:styleId="Emphasis">
    <w:name w:val="Emphasis"/>
    <w:uiPriority w:val="20"/>
    <w:qFormat/>
    <w:rsid w:val="005F7EDF"/>
    <w:rPr>
      <w:rFonts w:ascii="Calibri" w:hAnsi="Calibri"/>
      <w:b/>
      <w:i/>
      <w:iCs/>
    </w:rPr>
  </w:style>
  <w:style w:type="paragraph" w:styleId="NoSpacing">
    <w:name w:val="No Spacing"/>
    <w:basedOn w:val="Normal"/>
    <w:uiPriority w:val="1"/>
    <w:qFormat/>
    <w:rsid w:val="005F7EDF"/>
    <w:rPr>
      <w:szCs w:val="32"/>
    </w:rPr>
  </w:style>
  <w:style w:type="paragraph" w:styleId="ListParagraph">
    <w:name w:val="List Paragraph"/>
    <w:basedOn w:val="Normal"/>
    <w:uiPriority w:val="34"/>
    <w:qFormat/>
    <w:rsid w:val="005F7EDF"/>
    <w:pPr>
      <w:ind w:left="720"/>
      <w:contextualSpacing/>
    </w:pPr>
  </w:style>
  <w:style w:type="paragraph" w:styleId="Quote">
    <w:name w:val="Quote"/>
    <w:basedOn w:val="Normal"/>
    <w:next w:val="Normal"/>
    <w:link w:val="QuoteChar"/>
    <w:uiPriority w:val="29"/>
    <w:qFormat/>
    <w:rsid w:val="005F7EDF"/>
    <w:rPr>
      <w:i/>
    </w:rPr>
  </w:style>
  <w:style w:type="character" w:customStyle="1" w:styleId="QuoteChar">
    <w:name w:val="Quote Char"/>
    <w:link w:val="Quote"/>
    <w:uiPriority w:val="29"/>
    <w:rsid w:val="005F7EDF"/>
    <w:rPr>
      <w:i/>
      <w:sz w:val="24"/>
      <w:szCs w:val="24"/>
    </w:rPr>
  </w:style>
  <w:style w:type="paragraph" w:styleId="IntenseQuote">
    <w:name w:val="Intense Quote"/>
    <w:basedOn w:val="Normal"/>
    <w:next w:val="Normal"/>
    <w:link w:val="IntenseQuoteChar"/>
    <w:uiPriority w:val="30"/>
    <w:qFormat/>
    <w:rsid w:val="005F7EDF"/>
    <w:pPr>
      <w:ind w:left="720" w:right="720"/>
    </w:pPr>
    <w:rPr>
      <w:b/>
      <w:i/>
      <w:szCs w:val="22"/>
    </w:rPr>
  </w:style>
  <w:style w:type="character" w:customStyle="1" w:styleId="IntenseQuoteChar">
    <w:name w:val="Intense Quote Char"/>
    <w:link w:val="IntenseQuote"/>
    <w:uiPriority w:val="30"/>
    <w:rsid w:val="005F7EDF"/>
    <w:rPr>
      <w:b/>
      <w:i/>
      <w:sz w:val="24"/>
    </w:rPr>
  </w:style>
  <w:style w:type="character" w:styleId="SubtleEmphasis">
    <w:name w:val="Subtle Emphasis"/>
    <w:uiPriority w:val="19"/>
    <w:qFormat/>
    <w:rsid w:val="005F7EDF"/>
    <w:rPr>
      <w:i/>
      <w:color w:val="5A5A5A"/>
    </w:rPr>
  </w:style>
  <w:style w:type="character" w:styleId="IntenseEmphasis">
    <w:name w:val="Intense Emphasis"/>
    <w:uiPriority w:val="21"/>
    <w:qFormat/>
    <w:rsid w:val="005F7EDF"/>
    <w:rPr>
      <w:b/>
      <w:i/>
      <w:sz w:val="24"/>
      <w:szCs w:val="24"/>
      <w:u w:val="single"/>
    </w:rPr>
  </w:style>
  <w:style w:type="character" w:styleId="SubtleReference">
    <w:name w:val="Subtle Reference"/>
    <w:uiPriority w:val="31"/>
    <w:qFormat/>
    <w:rsid w:val="005F7EDF"/>
    <w:rPr>
      <w:sz w:val="24"/>
      <w:szCs w:val="24"/>
      <w:u w:val="single"/>
    </w:rPr>
  </w:style>
  <w:style w:type="character" w:styleId="IntenseReference">
    <w:name w:val="Intense Reference"/>
    <w:uiPriority w:val="32"/>
    <w:qFormat/>
    <w:rsid w:val="005F7EDF"/>
    <w:rPr>
      <w:b/>
      <w:sz w:val="24"/>
      <w:u w:val="single"/>
    </w:rPr>
  </w:style>
  <w:style w:type="character" w:styleId="BookTitle">
    <w:name w:val="Book Title"/>
    <w:uiPriority w:val="33"/>
    <w:qFormat/>
    <w:rsid w:val="005F7EDF"/>
    <w:rPr>
      <w:rFonts w:ascii="Cambria" w:eastAsia="Times New Roman" w:hAnsi="Cambria"/>
      <w:b/>
      <w:i/>
      <w:sz w:val="24"/>
      <w:szCs w:val="24"/>
    </w:rPr>
  </w:style>
  <w:style w:type="paragraph" w:styleId="TOCHeading">
    <w:name w:val="TOC Heading"/>
    <w:basedOn w:val="Heading1"/>
    <w:next w:val="Normal"/>
    <w:uiPriority w:val="39"/>
    <w:qFormat/>
    <w:rsid w:val="005F7EDF"/>
    <w:pPr>
      <w:outlineLvl w:val="9"/>
    </w:pPr>
  </w:style>
  <w:style w:type="character" w:styleId="FollowedHyperlink">
    <w:name w:val="FollowedHyperlink"/>
    <w:rsid w:val="006F4363"/>
    <w:rPr>
      <w:color w:val="800080"/>
      <w:u w:val="single"/>
    </w:rPr>
  </w:style>
  <w:style w:type="paragraph" w:styleId="BalloonText">
    <w:name w:val="Balloon Text"/>
    <w:basedOn w:val="Normal"/>
    <w:link w:val="BalloonTextChar"/>
    <w:rsid w:val="006F768C"/>
    <w:rPr>
      <w:rFonts w:ascii="Tahoma" w:hAnsi="Tahoma" w:cs="Tahoma"/>
      <w:sz w:val="16"/>
      <w:szCs w:val="16"/>
    </w:rPr>
  </w:style>
  <w:style w:type="character" w:customStyle="1" w:styleId="BalloonTextChar">
    <w:name w:val="Balloon Text Char"/>
    <w:link w:val="BalloonText"/>
    <w:rsid w:val="006F768C"/>
    <w:rPr>
      <w:rFonts w:ascii="Tahoma" w:hAnsi="Tahoma" w:cs="Tahoma"/>
      <w:sz w:val="16"/>
      <w:szCs w:val="16"/>
      <w:lang w:bidi="en-US"/>
    </w:rPr>
  </w:style>
  <w:style w:type="character" w:customStyle="1" w:styleId="citecell19">
    <w:name w:val="citecell19"/>
    <w:basedOn w:val="DefaultParagraphFont"/>
    <w:rsid w:val="00E2760E"/>
  </w:style>
  <w:style w:type="character" w:customStyle="1" w:styleId="resultsublistitem1">
    <w:name w:val="resultsublistitem1"/>
    <w:basedOn w:val="DefaultParagraphFont"/>
    <w:rsid w:val="00E2760E"/>
    <w:rPr>
      <w:rFonts w:ascii="Verdana" w:hAnsi="Verdana"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34836">
      <w:bodyDiv w:val="1"/>
      <w:marLeft w:val="0"/>
      <w:marRight w:val="0"/>
      <w:marTop w:val="0"/>
      <w:marBottom w:val="0"/>
      <w:divBdr>
        <w:top w:val="none" w:sz="0" w:space="0" w:color="auto"/>
        <w:left w:val="none" w:sz="0" w:space="0" w:color="auto"/>
        <w:bottom w:val="none" w:sz="0" w:space="0" w:color="auto"/>
        <w:right w:val="none" w:sz="0" w:space="0" w:color="auto"/>
      </w:divBdr>
    </w:div>
    <w:div w:id="1058550869">
      <w:bodyDiv w:val="1"/>
      <w:marLeft w:val="0"/>
      <w:marRight w:val="0"/>
      <w:marTop w:val="0"/>
      <w:marBottom w:val="0"/>
      <w:divBdr>
        <w:top w:val="none" w:sz="0" w:space="0" w:color="auto"/>
        <w:left w:val="none" w:sz="0" w:space="0" w:color="auto"/>
        <w:bottom w:val="none" w:sz="0" w:space="0" w:color="auto"/>
        <w:right w:val="none" w:sz="0" w:space="0" w:color="auto"/>
      </w:divBdr>
    </w:div>
    <w:div w:id="18699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AppData\Local\Microsoft\Windows\Temporary%20Internet%20Files\Content.IE5\EU1GSAPZ\1978%20ju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951D9-5693-4BFC-A034-80A5CCD0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1978 jud template</Template>
  <TotalTime>1409</TotalTime>
  <Pages>25</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43720</CharactersWithSpaces>
  <SharedDoc>false</SharedDoc>
  <HLinks>
    <vt:vector size="174" baseType="variant">
      <vt:variant>
        <vt:i4>7274618</vt:i4>
      </vt:variant>
      <vt:variant>
        <vt:i4>84</vt:i4>
      </vt:variant>
      <vt:variant>
        <vt:i4>0</vt:i4>
      </vt:variant>
      <vt:variant>
        <vt:i4>5</vt:i4>
      </vt:variant>
      <vt:variant>
        <vt:lpwstr>ftr:///?location=&amp;quot;sjud&amp;quot;?date=&amp;quot;17-Feb-2012&amp;quot;?position=&amp;quot;15:04:50&amp;quot;?Data=&amp;quot;2ba08165&amp;quot;</vt:lpwstr>
      </vt:variant>
      <vt:variant>
        <vt:lpwstr/>
      </vt:variant>
      <vt:variant>
        <vt:i4>6553643</vt:i4>
      </vt:variant>
      <vt:variant>
        <vt:i4>81</vt:i4>
      </vt:variant>
      <vt:variant>
        <vt:i4>0</vt:i4>
      </vt:variant>
      <vt:variant>
        <vt:i4>5</vt:i4>
      </vt:variant>
      <vt:variant>
        <vt:lpwstr>ftr:///?location=&amp;quot;sjud&amp;quot;?date=&amp;quot;17-Feb-2012&amp;quot;?position=&amp;quot;15:04:24&amp;quot;?Data=&amp;quot;b9c7268a&amp;quot;</vt:lpwstr>
      </vt:variant>
      <vt:variant>
        <vt:lpwstr/>
      </vt:variant>
      <vt:variant>
        <vt:i4>6488183</vt:i4>
      </vt:variant>
      <vt:variant>
        <vt:i4>78</vt:i4>
      </vt:variant>
      <vt:variant>
        <vt:i4>0</vt:i4>
      </vt:variant>
      <vt:variant>
        <vt:i4>5</vt:i4>
      </vt:variant>
      <vt:variant>
        <vt:lpwstr>ftr:///?location=&amp;quot;sjud&amp;quot;?date=&amp;quot;17-Feb-2012&amp;quot;?position=&amp;quot;15:00:18&amp;quot;?Data=&amp;quot;7c6e4be6&amp;quot;</vt:lpwstr>
      </vt:variant>
      <vt:variant>
        <vt:lpwstr/>
      </vt:variant>
      <vt:variant>
        <vt:i4>6946939</vt:i4>
      </vt:variant>
      <vt:variant>
        <vt:i4>75</vt:i4>
      </vt:variant>
      <vt:variant>
        <vt:i4>0</vt:i4>
      </vt:variant>
      <vt:variant>
        <vt:i4>5</vt:i4>
      </vt:variant>
      <vt:variant>
        <vt:lpwstr>ftr:///?location=&amp;quot;sjud&amp;quot;?date=&amp;quot;17-Feb-2012&amp;quot;?position=&amp;quot;14:55:05&amp;quot;?Data=&amp;quot;95ba6d5b&amp;quot;</vt:lpwstr>
      </vt:variant>
      <vt:variant>
        <vt:lpwstr/>
      </vt:variant>
      <vt:variant>
        <vt:i4>3407904</vt:i4>
      </vt:variant>
      <vt:variant>
        <vt:i4>72</vt:i4>
      </vt:variant>
      <vt:variant>
        <vt:i4>0</vt:i4>
      </vt:variant>
      <vt:variant>
        <vt:i4>5</vt:i4>
      </vt:variant>
      <vt:variant>
        <vt:lpwstr>ftr:///?location=&amp;quot;sjud&amp;quot;?date=&amp;quot;17-Feb-2012&amp;quot;?position=&amp;quot;14:52:01&amp;quot;?Data=&amp;quot;f804e175&amp;quot;</vt:lpwstr>
      </vt:variant>
      <vt:variant>
        <vt:lpwstr/>
      </vt:variant>
      <vt:variant>
        <vt:i4>7274620</vt:i4>
      </vt:variant>
      <vt:variant>
        <vt:i4>69</vt:i4>
      </vt:variant>
      <vt:variant>
        <vt:i4>0</vt:i4>
      </vt:variant>
      <vt:variant>
        <vt:i4>5</vt:i4>
      </vt:variant>
      <vt:variant>
        <vt:lpwstr>ftr:///?location=&amp;quot;sjud&amp;quot;?date=&amp;quot;17-Feb-2012&amp;quot;?position=&amp;quot;14:48:27&amp;quot;?Data=&amp;quot;1c20c304&amp;quot;</vt:lpwstr>
      </vt:variant>
      <vt:variant>
        <vt:lpwstr/>
      </vt:variant>
      <vt:variant>
        <vt:i4>6553647</vt:i4>
      </vt:variant>
      <vt:variant>
        <vt:i4>66</vt:i4>
      </vt:variant>
      <vt:variant>
        <vt:i4>0</vt:i4>
      </vt:variant>
      <vt:variant>
        <vt:i4>5</vt:i4>
      </vt:variant>
      <vt:variant>
        <vt:lpwstr>ftr:///?location=&amp;quot;sjud&amp;quot;?date=&amp;quot;17-Feb-2012&amp;quot;?position=&amp;quot;14:46:14&amp;quot;?Data=&amp;quot;96c82ef7&amp;quot;</vt:lpwstr>
      </vt:variant>
      <vt:variant>
        <vt:lpwstr/>
      </vt:variant>
      <vt:variant>
        <vt:i4>4063274</vt:i4>
      </vt:variant>
      <vt:variant>
        <vt:i4>63</vt:i4>
      </vt:variant>
      <vt:variant>
        <vt:i4>0</vt:i4>
      </vt:variant>
      <vt:variant>
        <vt:i4>5</vt:i4>
      </vt:variant>
      <vt:variant>
        <vt:lpwstr>ftr:///?location=&amp;quot;sjud&amp;quot;?date=&amp;quot;17-Feb-2012&amp;quot;?position=&amp;quot;14:43:31&amp;quot;?Data=&amp;quot;0af7b48a&amp;quot;</vt:lpwstr>
      </vt:variant>
      <vt:variant>
        <vt:lpwstr/>
      </vt:variant>
      <vt:variant>
        <vt:i4>4063271</vt:i4>
      </vt:variant>
      <vt:variant>
        <vt:i4>60</vt:i4>
      </vt:variant>
      <vt:variant>
        <vt:i4>0</vt:i4>
      </vt:variant>
      <vt:variant>
        <vt:i4>5</vt:i4>
      </vt:variant>
      <vt:variant>
        <vt:lpwstr>ftr:///?location=&amp;quot;sjud&amp;quot;?date=&amp;quot;17-Feb-2012&amp;quot;?position=&amp;quot;14:43:04&amp;quot;?Data=&amp;quot;bbbd3616&amp;quot;</vt:lpwstr>
      </vt:variant>
      <vt:variant>
        <vt:lpwstr/>
      </vt:variant>
      <vt:variant>
        <vt:i4>3997739</vt:i4>
      </vt:variant>
      <vt:variant>
        <vt:i4>57</vt:i4>
      </vt:variant>
      <vt:variant>
        <vt:i4>0</vt:i4>
      </vt:variant>
      <vt:variant>
        <vt:i4>5</vt:i4>
      </vt:variant>
      <vt:variant>
        <vt:lpwstr>ftr:///?location=&amp;quot;sjud&amp;quot;?date=&amp;quot;17-Feb-2012&amp;quot;?position=&amp;quot;14:35:57&amp;quot;?Data=&amp;quot;80439183&amp;quot;</vt:lpwstr>
      </vt:variant>
      <vt:variant>
        <vt:lpwstr/>
      </vt:variant>
      <vt:variant>
        <vt:i4>7012467</vt:i4>
      </vt:variant>
      <vt:variant>
        <vt:i4>54</vt:i4>
      </vt:variant>
      <vt:variant>
        <vt:i4>0</vt:i4>
      </vt:variant>
      <vt:variant>
        <vt:i4>5</vt:i4>
      </vt:variant>
      <vt:variant>
        <vt:lpwstr>ftr:///?location=&amp;quot;sjud&amp;quot;?date=&amp;quot;17-Feb-2012&amp;quot;?position=&amp;quot;14:33:16&amp;quot;?Data=&amp;quot;ae70c4b7&amp;quot;</vt:lpwstr>
      </vt:variant>
      <vt:variant>
        <vt:lpwstr/>
      </vt:variant>
      <vt:variant>
        <vt:i4>4063270</vt:i4>
      </vt:variant>
      <vt:variant>
        <vt:i4>51</vt:i4>
      </vt:variant>
      <vt:variant>
        <vt:i4>0</vt:i4>
      </vt:variant>
      <vt:variant>
        <vt:i4>5</vt:i4>
      </vt:variant>
      <vt:variant>
        <vt:lpwstr>ftr:///?location=&amp;quot;sjud&amp;quot;?date=&amp;quot;17-Feb-2012&amp;quot;?position=&amp;quot;14:27:47&amp;quot;?Data=&amp;quot;d44fde74&amp;quot;</vt:lpwstr>
      </vt:variant>
      <vt:variant>
        <vt:lpwstr/>
      </vt:variant>
      <vt:variant>
        <vt:i4>6488110</vt:i4>
      </vt:variant>
      <vt:variant>
        <vt:i4>48</vt:i4>
      </vt:variant>
      <vt:variant>
        <vt:i4>0</vt:i4>
      </vt:variant>
      <vt:variant>
        <vt:i4>5</vt:i4>
      </vt:variant>
      <vt:variant>
        <vt:lpwstr>ftr:///?location=&amp;quot;sjud&amp;quot;?date=&amp;quot;17-Feb-2012&amp;quot;?position=&amp;quot;14:22:24&amp;quot;?Data=&amp;quot;f68a59c3&amp;quot;</vt:lpwstr>
      </vt:variant>
      <vt:variant>
        <vt:lpwstr/>
      </vt:variant>
      <vt:variant>
        <vt:i4>7209082</vt:i4>
      </vt:variant>
      <vt:variant>
        <vt:i4>45</vt:i4>
      </vt:variant>
      <vt:variant>
        <vt:i4>0</vt:i4>
      </vt:variant>
      <vt:variant>
        <vt:i4>5</vt:i4>
      </vt:variant>
      <vt:variant>
        <vt:lpwstr>ftr:///?location=&amp;quot;sjud&amp;quot;?date=&amp;quot;17-Feb-2012&amp;quot;?position=&amp;quot;14:19:46&amp;quot;?Data=&amp;quot;05a45b52&amp;quot;</vt:lpwstr>
      </vt:variant>
      <vt:variant>
        <vt:lpwstr/>
      </vt:variant>
      <vt:variant>
        <vt:i4>6881317</vt:i4>
      </vt:variant>
      <vt:variant>
        <vt:i4>42</vt:i4>
      </vt:variant>
      <vt:variant>
        <vt:i4>0</vt:i4>
      </vt:variant>
      <vt:variant>
        <vt:i4>5</vt:i4>
      </vt:variant>
      <vt:variant>
        <vt:lpwstr>ftr:///?location=&amp;quot;sjud&amp;quot;?date=&amp;quot;17-Feb-2012&amp;quot;?position=&amp;quot;14:17:24&amp;quot;?Data=&amp;quot;673d4077&amp;quot;</vt:lpwstr>
      </vt:variant>
      <vt:variant>
        <vt:lpwstr/>
      </vt:variant>
      <vt:variant>
        <vt:i4>7078004</vt:i4>
      </vt:variant>
      <vt:variant>
        <vt:i4>39</vt:i4>
      </vt:variant>
      <vt:variant>
        <vt:i4>0</vt:i4>
      </vt:variant>
      <vt:variant>
        <vt:i4>5</vt:i4>
      </vt:variant>
      <vt:variant>
        <vt:lpwstr>ftr:///?location=&amp;quot;sjud&amp;quot;?date=&amp;quot;17-Feb-2012&amp;quot;?position=&amp;quot;14:13:43&amp;quot;?Data=&amp;quot;25583ba9&amp;quot;</vt:lpwstr>
      </vt:variant>
      <vt:variant>
        <vt:lpwstr/>
      </vt:variant>
      <vt:variant>
        <vt:i4>7077932</vt:i4>
      </vt:variant>
      <vt:variant>
        <vt:i4>36</vt:i4>
      </vt:variant>
      <vt:variant>
        <vt:i4>0</vt:i4>
      </vt:variant>
      <vt:variant>
        <vt:i4>5</vt:i4>
      </vt:variant>
      <vt:variant>
        <vt:lpwstr>ftr:///?location=&amp;quot;sjud&amp;quot;?date=&amp;quot;17-Feb-2012&amp;quot;?position=&amp;quot;14:13:06&amp;quot;?Data=&amp;quot;8917898d&amp;quot;</vt:lpwstr>
      </vt:variant>
      <vt:variant>
        <vt:lpwstr/>
      </vt:variant>
      <vt:variant>
        <vt:i4>6488107</vt:i4>
      </vt:variant>
      <vt:variant>
        <vt:i4>33</vt:i4>
      </vt:variant>
      <vt:variant>
        <vt:i4>0</vt:i4>
      </vt:variant>
      <vt:variant>
        <vt:i4>5</vt:i4>
      </vt:variant>
      <vt:variant>
        <vt:lpwstr>ftr:///?location=&amp;quot;sjud&amp;quot;?date=&amp;quot;17-Feb-2012&amp;quot;?position=&amp;quot;14:07:35&amp;quot;?Data=&amp;quot;8f78b8d8&amp;quot;</vt:lpwstr>
      </vt:variant>
      <vt:variant>
        <vt:lpwstr/>
      </vt:variant>
      <vt:variant>
        <vt:i4>3801124</vt:i4>
      </vt:variant>
      <vt:variant>
        <vt:i4>30</vt:i4>
      </vt:variant>
      <vt:variant>
        <vt:i4>0</vt:i4>
      </vt:variant>
      <vt:variant>
        <vt:i4>5</vt:i4>
      </vt:variant>
      <vt:variant>
        <vt:lpwstr>ftr:///?location=&amp;quot;sjud&amp;quot;?date=&amp;quot;17-Feb-2012&amp;quot;?position=&amp;quot;14:02:45&amp;quot;?Data=&amp;quot;74544324&amp;quot;</vt:lpwstr>
      </vt:variant>
      <vt:variant>
        <vt:lpwstr/>
      </vt:variant>
      <vt:variant>
        <vt:i4>3539064</vt:i4>
      </vt:variant>
      <vt:variant>
        <vt:i4>27</vt:i4>
      </vt:variant>
      <vt:variant>
        <vt:i4>0</vt:i4>
      </vt:variant>
      <vt:variant>
        <vt:i4>5</vt:i4>
      </vt:variant>
      <vt:variant>
        <vt:lpwstr>ftr:///?location=&amp;quot;sjud&amp;quot;?date=&amp;quot;17-Feb-2012&amp;quot;?position=&amp;quot;13:56:55&amp;quot;?Data=&amp;quot;d3b9bf9e&amp;quot;</vt:lpwstr>
      </vt:variant>
      <vt:variant>
        <vt:lpwstr/>
      </vt:variant>
      <vt:variant>
        <vt:i4>3539060</vt:i4>
      </vt:variant>
      <vt:variant>
        <vt:i4>24</vt:i4>
      </vt:variant>
      <vt:variant>
        <vt:i4>0</vt:i4>
      </vt:variant>
      <vt:variant>
        <vt:i4>5</vt:i4>
      </vt:variant>
      <vt:variant>
        <vt:lpwstr>ftr:///?location=&amp;quot;sjud&amp;quot;?date=&amp;quot;17-Feb-2012&amp;quot;?position=&amp;quot;13:56:01&amp;quot;?Data=&amp;quot;0c16b97a&amp;quot;</vt:lpwstr>
      </vt:variant>
      <vt:variant>
        <vt:lpwstr/>
      </vt:variant>
      <vt:variant>
        <vt:i4>3342381</vt:i4>
      </vt:variant>
      <vt:variant>
        <vt:i4>21</vt:i4>
      </vt:variant>
      <vt:variant>
        <vt:i4>0</vt:i4>
      </vt:variant>
      <vt:variant>
        <vt:i4>5</vt:i4>
      </vt:variant>
      <vt:variant>
        <vt:lpwstr>ftr:///?location=&amp;quot;sjud&amp;quot;?date=&amp;quot;17-Feb-2012&amp;quot;?position=&amp;quot;13:53:13&amp;quot;?Data=&amp;quot;8b6a6910&amp;quot;</vt:lpwstr>
      </vt:variant>
      <vt:variant>
        <vt:lpwstr/>
      </vt:variant>
      <vt:variant>
        <vt:i4>6881400</vt:i4>
      </vt:variant>
      <vt:variant>
        <vt:i4>18</vt:i4>
      </vt:variant>
      <vt:variant>
        <vt:i4>0</vt:i4>
      </vt:variant>
      <vt:variant>
        <vt:i4>5</vt:i4>
      </vt:variant>
      <vt:variant>
        <vt:lpwstr>ftr:///?location=&amp;quot;sjud&amp;quot;?date=&amp;quot;17-Feb-2012&amp;quot;?position=&amp;quot;13:48:52&amp;quot;?Data=&amp;quot;cb02fbfb&amp;quot;</vt:lpwstr>
      </vt:variant>
      <vt:variant>
        <vt:lpwstr/>
      </vt:variant>
      <vt:variant>
        <vt:i4>3801127</vt:i4>
      </vt:variant>
      <vt:variant>
        <vt:i4>15</vt:i4>
      </vt:variant>
      <vt:variant>
        <vt:i4>0</vt:i4>
      </vt:variant>
      <vt:variant>
        <vt:i4>5</vt:i4>
      </vt:variant>
      <vt:variant>
        <vt:lpwstr>ftr:///?location=&amp;quot;sjud&amp;quot;?date=&amp;quot;17-Feb-2012&amp;quot;?position=&amp;quot;13:47:43&amp;quot;?Data=&amp;quot;49e914b6&amp;quot;</vt:lpwstr>
      </vt:variant>
      <vt:variant>
        <vt:lpwstr/>
      </vt:variant>
      <vt:variant>
        <vt:i4>6946928</vt:i4>
      </vt:variant>
      <vt:variant>
        <vt:i4>12</vt:i4>
      </vt:variant>
      <vt:variant>
        <vt:i4>0</vt:i4>
      </vt:variant>
      <vt:variant>
        <vt:i4>5</vt:i4>
      </vt:variant>
      <vt:variant>
        <vt:lpwstr>ftr:///?location=&amp;quot;sjud&amp;quot;?date=&amp;quot;17-Feb-2012&amp;quot;?position=&amp;quot;13:42:56&amp;quot;?Data=&amp;quot;5342fc65&amp;quot;</vt:lpwstr>
      </vt:variant>
      <vt:variant>
        <vt:lpwstr/>
      </vt:variant>
      <vt:variant>
        <vt:i4>3670131</vt:i4>
      </vt:variant>
      <vt:variant>
        <vt:i4>9</vt:i4>
      </vt:variant>
      <vt:variant>
        <vt:i4>0</vt:i4>
      </vt:variant>
      <vt:variant>
        <vt:i4>5</vt:i4>
      </vt:variant>
      <vt:variant>
        <vt:lpwstr>ftr:///?location=&amp;quot;sjud&amp;quot;?date=&amp;quot;17-Feb-2012&amp;quot;?position=&amp;quot;13:39:45&amp;quot;?Data=&amp;quot;06d39256&amp;quot;</vt:lpwstr>
      </vt:variant>
      <vt:variant>
        <vt:lpwstr/>
      </vt:variant>
      <vt:variant>
        <vt:i4>6815860</vt:i4>
      </vt:variant>
      <vt:variant>
        <vt:i4>6</vt:i4>
      </vt:variant>
      <vt:variant>
        <vt:i4>0</vt:i4>
      </vt:variant>
      <vt:variant>
        <vt:i4>5</vt:i4>
      </vt:variant>
      <vt:variant>
        <vt:lpwstr>ftr:///?location=&amp;quot;sjud&amp;quot;?date=&amp;quot;17-Feb-2012&amp;quot;?position=&amp;quot;13:32:22&amp;quot;?Data=&amp;quot;b5bdb205&amp;quot;</vt:lpwstr>
      </vt:variant>
      <vt:variant>
        <vt:lpwstr/>
      </vt:variant>
      <vt:variant>
        <vt:i4>7274528</vt:i4>
      </vt:variant>
      <vt:variant>
        <vt:i4>3</vt:i4>
      </vt:variant>
      <vt:variant>
        <vt:i4>0</vt:i4>
      </vt:variant>
      <vt:variant>
        <vt:i4>5</vt:i4>
      </vt:variant>
      <vt:variant>
        <vt:lpwstr>ftr:///?location=&amp;quot;sjud&amp;quot;?date=&amp;quot;17-Feb-2012&amp;quot;?position=&amp;quot;13:32:16&amp;quot;?Data=&amp;quot;bc4b57fc&amp;quot;</vt:lpwstr>
      </vt:variant>
      <vt:variant>
        <vt:lpwstr/>
      </vt:variant>
      <vt:variant>
        <vt:i4>6553717</vt:i4>
      </vt:variant>
      <vt:variant>
        <vt:i4>0</vt:i4>
      </vt:variant>
      <vt:variant>
        <vt:i4>0</vt:i4>
      </vt:variant>
      <vt:variant>
        <vt:i4>5</vt:i4>
      </vt:variant>
      <vt:variant>
        <vt:lpwstr>ftr:///?location=&amp;quot;sjud&amp;quot;?date=&amp;quot;17-Feb-2012&amp;quot;?position=&amp;quot;13:31:49&amp;quot;?Data=&amp;quot;5fd26d1a&amp;quot;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rain</dc:creator>
  <cp:lastModifiedBy>Crystaline Jones</cp:lastModifiedBy>
  <cp:revision>70</cp:revision>
  <cp:lastPrinted>2012-03-19T23:59:00Z</cp:lastPrinted>
  <dcterms:created xsi:type="dcterms:W3CDTF">2013-04-14T22:05:00Z</dcterms:created>
  <dcterms:modified xsi:type="dcterms:W3CDTF">2014-10-14T00:18:00Z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List">
    <vt:lpwstr>sjud</vt:lpwstr>
  </property>
  <property fmtid="{D5CDD505-2E9C-101B-9397-08002B2CF9AE}" pid="3" name="MtgTimeProp">
    <vt:lpwstr>1:11 p</vt:lpwstr>
  </property>
  <property fmtid="{D5CDD505-2E9C-101B-9397-08002B2CF9AE}" pid="4" name="MtgDateProp">
    <vt:filetime>2012-02-17T09:00:00Z</vt:filetime>
  </property>
  <property fmtid="{D5CDD505-2E9C-101B-9397-08002B2CF9AE}" pid="5" name="chBody">
    <vt:lpwstr>S</vt:lpwstr>
  </property>
</Properties>
</file>