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17EA" w14:textId="1ABFE6D2" w:rsidR="0072659F" w:rsidRDefault="0072659F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List of Files</w:t>
      </w:r>
    </w:p>
    <w:p w14:paraId="4C3791A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89D62A7" w14:textId="4A39E077" w:rsidR="00865073" w:rsidRDefault="005C4C55" w:rsidP="005C4C55">
      <w:pPr>
        <w:spacing w:line="276" w:lineRule="auto"/>
        <w:rPr>
          <w:rFonts w:ascii="Times New Roman" w:hAnsi="Times New Roman"/>
        </w:rPr>
      </w:pPr>
      <w:r w:rsidRPr="005C4C55">
        <w:rPr>
          <w:rFonts w:ascii="Times New Roman" w:hAnsi="Times New Roman"/>
        </w:rPr>
        <w:t>1</w:t>
      </w:r>
      <w:r w:rsidR="00175434">
        <w:rPr>
          <w:rFonts w:ascii="Times New Roman" w:hAnsi="Times New Roman"/>
        </w:rPr>
        <w:t>/23</w:t>
      </w:r>
      <w:r w:rsidRPr="005C4C55">
        <w:rPr>
          <w:rFonts w:ascii="Times New Roman" w:hAnsi="Times New Roman"/>
        </w:rPr>
        <w:t>/</w:t>
      </w:r>
      <w:r w:rsidR="00175434">
        <w:rPr>
          <w:rFonts w:ascii="Times New Roman" w:hAnsi="Times New Roman"/>
        </w:rPr>
        <w:t>20</w:t>
      </w:r>
      <w:r w:rsidRPr="005C4C55">
        <w:rPr>
          <w:rFonts w:ascii="Times New Roman" w:hAnsi="Times New Roman"/>
        </w:rPr>
        <w:t>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Production Forecast – DNR</w:t>
      </w:r>
    </w:p>
    <w:p w14:paraId="7D4D017C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A9A1C3F" w14:textId="0ADA8C82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1/25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Operating Budget – OMB</w:t>
      </w:r>
    </w:p>
    <w:p w14:paraId="1CAFF7BA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1CCAECC" w14:textId="0E3EDCF9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1/26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Revenue Forecast – DNR</w:t>
      </w:r>
    </w:p>
    <w:p w14:paraId="3B076728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7397EDD" w14:textId="25BF680C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1/27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LFD FY24 Fiscal Overview</w:t>
      </w:r>
    </w:p>
    <w:p w14:paraId="6437D831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D650942" w14:textId="260D385C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1/30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Capital Budget – OMB</w:t>
      </w:r>
    </w:p>
    <w:p w14:paraId="078CB6A7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1F953AF" w14:textId="4D6DC789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1/32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Savings/Budget Reserves/Investment Funds – DOR</w:t>
      </w:r>
    </w:p>
    <w:p w14:paraId="2BF6ACB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5083CCC" w14:textId="3C47DD04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Alaska State Officers Compensation Commission</w:t>
      </w:r>
    </w:p>
    <w:p w14:paraId="5D50B98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EA5443E" w14:textId="314C75D2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Deferred Maintenance – OMB</w:t>
      </w:r>
    </w:p>
    <w:p w14:paraId="1EB7382E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7B6549C" w14:textId="7CE956E3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FY23 Governor’s Supplemental Budget – OMB</w:t>
      </w:r>
    </w:p>
    <w:p w14:paraId="06061B51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612913D" w14:textId="75F2FDF8" w:rsidR="005C4C55" w:rsidRDefault="005C4C55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2/6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Alaska Mental Health Trust Authority</w:t>
      </w:r>
    </w:p>
    <w:p w14:paraId="0600D198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894B602" w14:textId="3352AE98" w:rsidR="00D023CC" w:rsidRDefault="00D023C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2/7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Debt Summary &amp; Credit Review – DOR</w:t>
      </w:r>
    </w:p>
    <w:p w14:paraId="786048A1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66DF71C" w14:textId="6875558F" w:rsidR="00D023CC" w:rsidRDefault="00D023C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2/8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IIJA Update – OMB</w:t>
      </w:r>
    </w:p>
    <w:p w14:paraId="4B0D811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DB7FDE8" w14:textId="20CF4818" w:rsidR="00D023CC" w:rsidRDefault="00D023C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2/9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Order of Operations DOR 2/9</w:t>
      </w:r>
      <w:r w:rsidR="00175434">
        <w:rPr>
          <w:rFonts w:ascii="Times New Roman" w:hAnsi="Times New Roman"/>
        </w:rPr>
        <w:t>/2023</w:t>
      </w:r>
    </w:p>
    <w:p w14:paraId="74CAD753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990DB4B" w14:textId="601DDD97" w:rsidR="00D023CC" w:rsidRDefault="00D023C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2/10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Alaska Permanent Fund Corporation</w:t>
      </w:r>
    </w:p>
    <w:p w14:paraId="1360FCFD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CDD99DD" w14:textId="24B37374" w:rsidR="00D023CC" w:rsidRDefault="00D023C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2/13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DOFCS</w:t>
      </w:r>
    </w:p>
    <w:p w14:paraId="56771BB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64AB361" w14:textId="0AD63334" w:rsidR="00D023CC" w:rsidRDefault="00D023C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2/14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DOH</w:t>
      </w:r>
    </w:p>
    <w:p w14:paraId="4D576D18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B8AFCBF" w14:textId="326E5248" w:rsidR="00D023CC" w:rsidRDefault="008B04E3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2/15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Funding Status PERS/TRS ARMB DOA</w:t>
      </w:r>
    </w:p>
    <w:p w14:paraId="7CA3366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E4F3A39" w14:textId="2E0122DD" w:rsidR="008B04E3" w:rsidRDefault="001F575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2/16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Capital Markets Forecasts POMV Callan</w:t>
      </w:r>
    </w:p>
    <w:p w14:paraId="49CC9C74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71E888F" w14:textId="1C6AD726" w:rsidR="001F575C" w:rsidRDefault="001F575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2/17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Governor’s Budget Amendments OMB</w:t>
      </w:r>
    </w:p>
    <w:p w14:paraId="573DF44B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CB8CDA9" w14:textId="499AEB34" w:rsidR="001F575C" w:rsidRDefault="001F575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2/20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Fire Suppression Costs</w:t>
      </w:r>
    </w:p>
    <w:p w14:paraId="5122543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BBBAEE4" w14:textId="7ED1C93E" w:rsidR="001F575C" w:rsidRDefault="001F575C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2/21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</w:t>
      </w:r>
    </w:p>
    <w:p w14:paraId="54EB293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5CC03AD" w14:textId="2D05DC8F" w:rsidR="001F575C" w:rsidRDefault="00A55C46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2/22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DEC</w:t>
      </w:r>
    </w:p>
    <w:p w14:paraId="00AA05E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2293043" w14:textId="5C99504A" w:rsidR="00A55C46" w:rsidRDefault="00A55C46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75434">
        <w:rPr>
          <w:rFonts w:ascii="Times New Roman" w:hAnsi="Times New Roman"/>
        </w:rPr>
        <w:t>/23</w:t>
      </w:r>
      <w:r>
        <w:rPr>
          <w:rFonts w:ascii="Times New Roman" w:hAnsi="Times New Roman"/>
        </w:rPr>
        <w:t>/</w:t>
      </w:r>
      <w:r w:rsidR="00175434">
        <w:rPr>
          <w:rFonts w:ascii="Times New Roman" w:hAnsi="Times New Roman"/>
        </w:rPr>
        <w:t>20</w:t>
      </w:r>
      <w:r>
        <w:rPr>
          <w:rFonts w:ascii="Times New Roman" w:hAnsi="Times New Roman"/>
        </w:rPr>
        <w:t>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DOR/DOC</w:t>
      </w:r>
    </w:p>
    <w:p w14:paraId="3DD93D9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CC5C9D4" w14:textId="15B0E1F5" w:rsidR="00A55C46" w:rsidRDefault="00A55C46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75434">
        <w:rPr>
          <w:rFonts w:ascii="Times New Roman" w:hAnsi="Times New Roman"/>
        </w:rPr>
        <w:t>/24/2023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DOL</w:t>
      </w:r>
    </w:p>
    <w:p w14:paraId="281C9D6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D9B6AE5" w14:textId="521C70B4" w:rsidR="00A55C46" w:rsidRDefault="00A55C46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2/27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Governor’s Appointees</w:t>
      </w:r>
    </w:p>
    <w:p w14:paraId="471D810A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45F2A8C" w14:textId="6CCE72F8" w:rsidR="00A55C46" w:rsidRDefault="00A55C46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2/27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DOT</w:t>
      </w:r>
    </w:p>
    <w:p w14:paraId="6E938A6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55657DA" w14:textId="51EC3AAB" w:rsidR="00A55C46" w:rsidRDefault="00A51F17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2/28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DEED</w:t>
      </w:r>
    </w:p>
    <w:p w14:paraId="44C55F6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E714D4B" w14:textId="2D30D0C2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2/28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Base Student Allocation Formula LFD</w:t>
      </w:r>
    </w:p>
    <w:p w14:paraId="30EE4BAD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D83C946" w14:textId="62E97304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DMVA- JUD</w:t>
      </w:r>
    </w:p>
    <w:p w14:paraId="06AEA76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1A01AC3" w14:textId="40DA02EA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3/2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DFG</w:t>
      </w:r>
    </w:p>
    <w:p w14:paraId="64E9408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20C7B94" w14:textId="7558A61B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3/8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FY24 Budget Overview DCCED</w:t>
      </w:r>
    </w:p>
    <w:p w14:paraId="1A3BAD47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F9556FE" w14:textId="635DA2CE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3/8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Long Term Medical Forecast DOH</w:t>
      </w:r>
    </w:p>
    <w:p w14:paraId="259C46E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E53DA65" w14:textId="7E733A9B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3/13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DEED Governor’s Amendments Update OMB</w:t>
      </w:r>
    </w:p>
    <w:p w14:paraId="182550EF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6FAF217" w14:textId="775878F5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3/13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Op. Budget Subcommittee Closeout Reports (File 1)</w:t>
      </w:r>
    </w:p>
    <w:p w14:paraId="607E21B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6B8EF6C" w14:textId="6A9E9319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3/13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Op. Budget Subcommittee Closeout Reports (File 2)</w:t>
      </w:r>
    </w:p>
    <w:p w14:paraId="71D445DB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3E85D88" w14:textId="61E03814" w:rsidR="009E08D9" w:rsidRDefault="009E08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3/14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Op. Budget Subcommittee Closeout Reports</w:t>
      </w:r>
    </w:p>
    <w:p w14:paraId="5A059DDC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618639D" w14:textId="7788E6A7" w:rsidR="009E08D9" w:rsidRDefault="008E0F1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3/14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AMHTA Budget Proposal</w:t>
      </w:r>
    </w:p>
    <w:p w14:paraId="418495B7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A948C24" w14:textId="2485F13E" w:rsidR="008E0F1A" w:rsidRDefault="008E0F1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3/15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Mechanics of CBR, Reverse Sweep, &amp; Effective dates </w:t>
      </w:r>
    </w:p>
    <w:p w14:paraId="6FD9D63C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A4464EE" w14:textId="16705E2E" w:rsidR="008E0F1A" w:rsidRDefault="008E0F1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3/16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AIDEA / AEA Dividend &amp; PCE Programs</w:t>
      </w:r>
    </w:p>
    <w:p w14:paraId="054F178B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9F2254E" w14:textId="12FCBF99" w:rsidR="008E0F1A" w:rsidRDefault="00782220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3/16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AHFC Dividend Program </w:t>
      </w:r>
    </w:p>
    <w:p w14:paraId="28925B3A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2AA3AA1" w14:textId="4646E37F" w:rsidR="00782220" w:rsidRDefault="00782220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3/17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School Bond Debt Reimbursement / REAA, DEED</w:t>
      </w:r>
    </w:p>
    <w:p w14:paraId="6D3363E1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4CB92C7" w14:textId="11C27C9E" w:rsidR="00782220" w:rsidRDefault="00782220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3/22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Spring Revenue Forecast DNR</w:t>
      </w:r>
    </w:p>
    <w:p w14:paraId="74B4C604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C19C2EB" w14:textId="678BAE90" w:rsidR="00782220" w:rsidRDefault="00B51762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75434">
        <w:rPr>
          <w:rFonts w:ascii="Times New Roman" w:hAnsi="Times New Roman"/>
        </w:rPr>
        <w:t>/23</w:t>
      </w:r>
      <w:r>
        <w:rPr>
          <w:rFonts w:ascii="Times New Roman" w:hAnsi="Times New Roman"/>
        </w:rPr>
        <w:t>/</w:t>
      </w:r>
      <w:r w:rsidR="00175434">
        <w:rPr>
          <w:rFonts w:ascii="Times New Roman" w:hAnsi="Times New Roman"/>
        </w:rPr>
        <w:t>20</w:t>
      </w:r>
      <w:r>
        <w:rPr>
          <w:rFonts w:ascii="Times New Roman" w:hAnsi="Times New Roman"/>
        </w:rPr>
        <w:t>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Willow Project Update</w:t>
      </w:r>
    </w:p>
    <w:p w14:paraId="4546313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B309F0F" w14:textId="561D8362" w:rsidR="00B51762" w:rsidRDefault="00B51762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75434">
        <w:rPr>
          <w:rFonts w:ascii="Times New Roman" w:hAnsi="Times New Roman"/>
        </w:rPr>
        <w:t>/24/2023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Carbon as a Resource</w:t>
      </w:r>
    </w:p>
    <w:p w14:paraId="66C31A1A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A6D44B1" w14:textId="30DB43C1" w:rsidR="00B51762" w:rsidRDefault="00EF61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3/31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Forest Management DNR</w:t>
      </w:r>
    </w:p>
    <w:p w14:paraId="10FEB49C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A530F6C" w14:textId="65CD533A" w:rsidR="00EF611B" w:rsidRDefault="00EF61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4/3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Medicaid Overview</w:t>
      </w:r>
    </w:p>
    <w:p w14:paraId="02E525E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2BEED8F" w14:textId="166384AA" w:rsidR="00EF611B" w:rsidRDefault="00EF61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4/10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Forest Carbon 101 by ANEW</w:t>
      </w:r>
    </w:p>
    <w:p w14:paraId="72169634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1B4D1AF" w14:textId="2BEB0474" w:rsidR="00EF611B" w:rsidRDefault="00EF61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4/19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AHFC Programs</w:t>
      </w:r>
    </w:p>
    <w:p w14:paraId="31AA35EF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455C930" w14:textId="678D4558" w:rsidR="00EF611B" w:rsidRDefault="00EF61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4/21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AEA Energy Projects</w:t>
      </w:r>
    </w:p>
    <w:p w14:paraId="653128D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CEC8DCA" w14:textId="69E3DA0E" w:rsidR="00EF611B" w:rsidRDefault="00EF61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4/12</w:t>
      </w:r>
      <w:r w:rsidR="00175434">
        <w:rPr>
          <w:rFonts w:ascii="Times New Roman" w:hAnsi="Times New Roman"/>
        </w:rPr>
        <w:t>/2023</w:t>
      </w:r>
      <w:r w:rsidR="00175434">
        <w:rPr>
          <w:rFonts w:ascii="Times New Roman" w:hAnsi="Times New Roman"/>
        </w:rPr>
        <w:tab/>
      </w:r>
      <w:r>
        <w:rPr>
          <w:rFonts w:ascii="Times New Roman" w:hAnsi="Times New Roman"/>
        </w:rPr>
        <w:t>Village Safe Water &amp; Wastewater</w:t>
      </w:r>
    </w:p>
    <w:p w14:paraId="25CE064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4A218E0" w14:textId="29F7E30C" w:rsidR="00EF611B" w:rsidRDefault="00EF61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4/25</w:t>
      </w:r>
      <w:r w:rsidR="00175434">
        <w:rPr>
          <w:rFonts w:ascii="Times New Roman" w:hAnsi="Times New Roman"/>
        </w:rPr>
        <w:t>/2023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DOT Capital Projects</w:t>
      </w:r>
    </w:p>
    <w:p w14:paraId="281A8E6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6283B4D" w14:textId="6BD366C5" w:rsidR="00EF611B" w:rsidRDefault="00EF61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4/26</w:t>
      </w:r>
      <w:r w:rsidR="00175434">
        <w:rPr>
          <w:rFonts w:ascii="Times New Roman" w:hAnsi="Times New Roman"/>
        </w:rPr>
        <w:t>/2023</w:t>
      </w:r>
      <w:r>
        <w:rPr>
          <w:rFonts w:ascii="Times New Roman" w:hAnsi="Times New Roman"/>
        </w:rPr>
        <w:t xml:space="preserve"> 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Governor’s Appointments</w:t>
      </w:r>
    </w:p>
    <w:p w14:paraId="06FB1B4C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324189C" w14:textId="1DD4C7A1" w:rsidR="00EF611B" w:rsidRDefault="00562EFE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5/3</w:t>
      </w:r>
      <w:r w:rsidR="00175434">
        <w:rPr>
          <w:rFonts w:ascii="Times New Roman" w:hAnsi="Times New Roman"/>
        </w:rPr>
        <w:t>/2023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AKLNG by AGDC</w:t>
      </w:r>
    </w:p>
    <w:p w14:paraId="08AAF32B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E5B592C" w14:textId="6A52E1BD" w:rsidR="00562EFE" w:rsidRDefault="00562EFE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Monetary Terms of Agreement 2023</w:t>
      </w:r>
    </w:p>
    <w:p w14:paraId="1A64BE4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8E625B7" w14:textId="213F747E" w:rsidR="00562EFE" w:rsidRDefault="00562EFE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1/17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DNR: Production Forecast</w:t>
      </w:r>
    </w:p>
    <w:p w14:paraId="3EDBF6CC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62B5F26" w14:textId="25E43542" w:rsidR="00562EFE" w:rsidRDefault="00562EFE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1/18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DOR: Savings, Reserves Investment Funds</w:t>
      </w:r>
    </w:p>
    <w:p w14:paraId="3730A9AC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0260AEF" w14:textId="1797D770" w:rsidR="00562EFE" w:rsidRDefault="00562EFE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1/19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DOR: Revenue Forecast</w:t>
      </w:r>
    </w:p>
    <w:p w14:paraId="0ADB69D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560C583" w14:textId="60E9F7FC" w:rsidR="00562EFE" w:rsidRDefault="00562EFE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1/22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Gov FY25 OP Budget OMB</w:t>
      </w:r>
    </w:p>
    <w:p w14:paraId="0B416A2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0CC4CFE" w14:textId="1E786182" w:rsidR="00562EFE" w:rsidRDefault="006F3B67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75434">
        <w:rPr>
          <w:rFonts w:ascii="Times New Roman" w:hAnsi="Times New Roman"/>
        </w:rPr>
        <w:t>/24/2024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LFD FY25 Fiscal Overview</w:t>
      </w:r>
    </w:p>
    <w:p w14:paraId="4C3B517F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3770874" w14:textId="67914CC7" w:rsidR="006F3B67" w:rsidRDefault="006F3B67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1/26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APFC Overview</w:t>
      </w:r>
    </w:p>
    <w:p w14:paraId="4860FDE7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1A58938" w14:textId="1AB261DC" w:rsidR="006F3B67" w:rsidRDefault="00C42ED6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1/30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PERS/TRS Update DOA</w:t>
      </w:r>
    </w:p>
    <w:p w14:paraId="3889099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7CE66F1" w14:textId="4BF95D9C" w:rsidR="00C42ED6" w:rsidRDefault="00C42ED6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1/31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AMHTA</w:t>
      </w:r>
    </w:p>
    <w:p w14:paraId="730486DF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C075BE9" w14:textId="7C415FC8" w:rsidR="00E06AD9" w:rsidRDefault="00E06A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FY24 Supplemental Overview OMB</w:t>
      </w:r>
    </w:p>
    <w:p w14:paraId="7B63C65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5C0C39E" w14:textId="0FB705BC" w:rsidR="00E06AD9" w:rsidRDefault="00E06AD9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Extreme Winter &amp; Event Response, DOT</w:t>
      </w:r>
    </w:p>
    <w:p w14:paraId="218DA6FF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27743F5" w14:textId="3DBD485B" w:rsidR="00E06AD9" w:rsidRDefault="00BD10B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2/5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Presentation: State Dept DOR</w:t>
      </w:r>
    </w:p>
    <w:p w14:paraId="5616686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C3DF851" w14:textId="524C599B" w:rsidR="00BD10BD" w:rsidRDefault="00BD10B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2/6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DOH</w:t>
      </w:r>
    </w:p>
    <w:p w14:paraId="5BA806CD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5EF52CE" w14:textId="34AFE9C5" w:rsidR="00BD10BD" w:rsidRDefault="00BD10B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2/7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DFCS</w:t>
      </w:r>
    </w:p>
    <w:p w14:paraId="72660707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C5DA569" w14:textId="5819D750" w:rsidR="00BD10BD" w:rsidRDefault="00BD10B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2/12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DOC</w:t>
      </w:r>
    </w:p>
    <w:p w14:paraId="6360AB6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9418151" w14:textId="4F28981F" w:rsidR="00BD10BD" w:rsidRDefault="00BD10B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2/13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DPS</w:t>
      </w:r>
    </w:p>
    <w:p w14:paraId="2F6FFB5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1DCF5B1" w14:textId="0E9CC64C" w:rsidR="00BD10BD" w:rsidRDefault="00B20FD1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2/14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Presentation: PFD Capital Market Forecast</w:t>
      </w:r>
    </w:p>
    <w:p w14:paraId="0232035D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0092DA4" w14:textId="760A3F79" w:rsidR="00B20FD1" w:rsidRDefault="00AB01CF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2/15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Governor’s Budget Amendments OMB</w:t>
      </w:r>
    </w:p>
    <w:p w14:paraId="4CE9D19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559431A" w14:textId="53B7CABF" w:rsidR="00AB01CF" w:rsidRDefault="00B32A9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2/19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Courts</w:t>
      </w:r>
    </w:p>
    <w:p w14:paraId="04889BD1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87745BB" w14:textId="4119596E" w:rsidR="00B32A9D" w:rsidRDefault="00B32A9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2/20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University</w:t>
      </w:r>
    </w:p>
    <w:p w14:paraId="142C46B4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5387132" w14:textId="07CE6603" w:rsidR="00B32A9D" w:rsidRDefault="00B32A9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2/20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DEC</w:t>
      </w:r>
    </w:p>
    <w:p w14:paraId="1B17F944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89CFA9D" w14:textId="01A1110E" w:rsidR="00B32A9D" w:rsidRDefault="00B32A9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2/21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DOA</w:t>
      </w:r>
    </w:p>
    <w:p w14:paraId="183D32E1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B4B8754" w14:textId="01C25B82" w:rsidR="00B32A9D" w:rsidRDefault="007164E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2/22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DOR</w:t>
      </w:r>
    </w:p>
    <w:p w14:paraId="63053501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456200A" w14:textId="7ED596C0" w:rsidR="007164ED" w:rsidRDefault="007164E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75434">
        <w:rPr>
          <w:rFonts w:ascii="Times New Roman" w:hAnsi="Times New Roman"/>
        </w:rPr>
        <w:t>/23/2024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DEED</w:t>
      </w:r>
    </w:p>
    <w:p w14:paraId="7F4FF63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87EC797" w14:textId="59CF4326" w:rsidR="007164ED" w:rsidRDefault="007164E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2/26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Fish &amp; Game</w:t>
      </w:r>
    </w:p>
    <w:p w14:paraId="05C646F7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0EE4596" w14:textId="39A4E3DC" w:rsidR="007164ED" w:rsidRDefault="007164ED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2/27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DMVA</w:t>
      </w:r>
    </w:p>
    <w:p w14:paraId="041EB79B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6516CBD" w14:textId="229D359E" w:rsidR="007164ED" w:rsidRDefault="00414797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2/28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DOT</w:t>
      </w:r>
    </w:p>
    <w:p w14:paraId="4147FA0B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396065F" w14:textId="29767A8B" w:rsidR="00414797" w:rsidRDefault="00725504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2/29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DOL</w:t>
      </w:r>
    </w:p>
    <w:p w14:paraId="7EAB8F94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C21510A" w14:textId="01503FC8" w:rsidR="00725504" w:rsidRDefault="00725504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DCCED</w:t>
      </w:r>
    </w:p>
    <w:p w14:paraId="7D388F73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F3AE4FE" w14:textId="16B01C40" w:rsidR="00725504" w:rsidRDefault="00725504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DLWD</w:t>
      </w:r>
    </w:p>
    <w:p w14:paraId="345B96D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6C1C46D" w14:textId="7DE42490" w:rsidR="00725504" w:rsidRDefault="00725504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3/4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Subcommittee Closeout Reports</w:t>
      </w:r>
    </w:p>
    <w:p w14:paraId="42CA923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C32A9A3" w14:textId="38B64039" w:rsidR="00725504" w:rsidRDefault="00725504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3/4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Subcommittee Closeout Reports PM</w:t>
      </w:r>
    </w:p>
    <w:p w14:paraId="597BC39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A031A94" w14:textId="70572037" w:rsidR="00725504" w:rsidRDefault="00725504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3/5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Subcommittee Closeout Reports</w:t>
      </w:r>
    </w:p>
    <w:p w14:paraId="4F8ADB97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6B2EFAF" w14:textId="7C0B10A7" w:rsidR="00725504" w:rsidRDefault="0069372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3/6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Budget DNR</w:t>
      </w:r>
    </w:p>
    <w:p w14:paraId="1934B3D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1E21034" w14:textId="1D1712B0" w:rsidR="0069372A" w:rsidRDefault="0069372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3/6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Subcommittee Closeout Reports</w:t>
      </w:r>
    </w:p>
    <w:p w14:paraId="48AF146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FCDD3A6" w14:textId="15E33684" w:rsidR="0069372A" w:rsidRDefault="0069372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3/7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Subcommittee Closeout Reports</w:t>
      </w:r>
    </w:p>
    <w:p w14:paraId="6FBA039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B6713F4" w14:textId="7FAECB4B" w:rsidR="0069372A" w:rsidRDefault="00715973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3/14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Consideration of Governor’s Appointees</w:t>
      </w:r>
    </w:p>
    <w:p w14:paraId="6330B598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DC402B4" w14:textId="4E27AD50" w:rsidR="00715973" w:rsidRDefault="00BB3CBE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3/14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FY25 Governor’s Budget Amendments, OMB</w:t>
      </w:r>
    </w:p>
    <w:p w14:paraId="262CA3F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25181EA" w14:textId="5EB378C2" w:rsidR="00BB3CBE" w:rsidRDefault="009401AE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3/20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Overview: Budget Update LFD</w:t>
      </w:r>
    </w:p>
    <w:p w14:paraId="41F9CB55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8C1AC0A" w14:textId="1999F286" w:rsidR="009401AE" w:rsidRDefault="00DE4CD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Presentation: Spring Revenue Forecast DOR</w:t>
      </w:r>
    </w:p>
    <w:p w14:paraId="6BABF18A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2826E98A" w14:textId="26FA4EC0" w:rsidR="00DE4CDA" w:rsidRDefault="00DE4CD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Presentation: Cook Inlet Oil &amp; Gas DNR</w:t>
      </w:r>
    </w:p>
    <w:p w14:paraId="3FF7855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8F8953E" w14:textId="3E5E3A83" w:rsidR="00DE4CDA" w:rsidRDefault="00DE4CD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4/17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Pres Grid Resilience &amp; Innovation AK Energy Authority</w:t>
      </w:r>
    </w:p>
    <w:p w14:paraId="77FA220C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5D6D564" w14:textId="15C3149A" w:rsidR="00DE4CDA" w:rsidRDefault="00DE4CDA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4/17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Pres: Governor’s Budget Amendments (OMB)</w:t>
      </w:r>
    </w:p>
    <w:p w14:paraId="5C3B2BA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5E62762E" w14:textId="51F918D9" w:rsidR="00DE4CDA" w:rsidRDefault="00F40A34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4/22</w:t>
      </w:r>
      <w:r w:rsidR="00175434">
        <w:rPr>
          <w:rFonts w:ascii="Times New Roman" w:hAnsi="Times New Roman"/>
        </w:rPr>
        <w:t>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Fiscal Update by LFD</w:t>
      </w:r>
    </w:p>
    <w:p w14:paraId="434E274E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1159CD3" w14:textId="650671F1" w:rsidR="00F40A34" w:rsidRDefault="006938B0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5434">
        <w:rPr>
          <w:rFonts w:ascii="Times New Roman" w:hAnsi="Times New Roman"/>
        </w:rPr>
        <w:t>/23/2024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Historical Capital Budget Spending (LFD)</w:t>
      </w:r>
    </w:p>
    <w:p w14:paraId="3E1C947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2E36350" w14:textId="2846C5BC" w:rsidR="006938B0" w:rsidRDefault="006938B0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5434">
        <w:rPr>
          <w:rFonts w:ascii="Times New Roman" w:hAnsi="Times New Roman"/>
        </w:rPr>
        <w:t>/23/2024</w:t>
      </w:r>
      <w:r w:rsidR="0026233B">
        <w:rPr>
          <w:rFonts w:ascii="Times New Roman" w:hAnsi="Times New Roman"/>
        </w:rPr>
        <w:tab/>
      </w:r>
      <w:r>
        <w:rPr>
          <w:rFonts w:ascii="Times New Roman" w:hAnsi="Times New Roman"/>
        </w:rPr>
        <w:t>School Major Maintenance / Construct Grant</w:t>
      </w:r>
    </w:p>
    <w:p w14:paraId="26122A4B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38D7D5A6" w14:textId="6977700A" w:rsidR="006938B0" w:rsidRDefault="006938B0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Monetary Terms of Agreement 2024</w:t>
      </w:r>
    </w:p>
    <w:p w14:paraId="7EEB654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CD50DF1" w14:textId="410F3184" w:rsidR="0020291B" w:rsidRDefault="002029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</w:t>
      </w:r>
    </w:p>
    <w:p w14:paraId="3900E139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1A7A48CC" w14:textId="279923D8" w:rsidR="0020291B" w:rsidRDefault="002029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</w:t>
      </w:r>
    </w:p>
    <w:p w14:paraId="63790174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03CBD454" w14:textId="71CD13AE" w:rsidR="0020291B" w:rsidRDefault="002029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19</w:t>
      </w:r>
    </w:p>
    <w:p w14:paraId="25A52DB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71E01CC" w14:textId="3439BA19" w:rsidR="0020291B" w:rsidRDefault="002029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21</w:t>
      </w:r>
    </w:p>
    <w:p w14:paraId="6774CA20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ACCF6F7" w14:textId="4CD6CC9F" w:rsidR="0020291B" w:rsidRDefault="002029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</w:t>
      </w:r>
    </w:p>
    <w:p w14:paraId="39306E06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46985536" w14:textId="067B09B7" w:rsidR="0020291B" w:rsidRDefault="002029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28</w:t>
      </w:r>
    </w:p>
    <w:p w14:paraId="326FBF02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6045CE7B" w14:textId="11F9AD08" w:rsidR="0020291B" w:rsidRDefault="002029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38</w:t>
      </w:r>
    </w:p>
    <w:p w14:paraId="7C9B195D" w14:textId="77777777" w:rsidR="00962D67" w:rsidRDefault="00962D67" w:rsidP="005C4C55">
      <w:pPr>
        <w:spacing w:line="276" w:lineRule="auto"/>
        <w:rPr>
          <w:rFonts w:ascii="Times New Roman" w:hAnsi="Times New Roman"/>
        </w:rPr>
      </w:pPr>
    </w:p>
    <w:p w14:paraId="72016333" w14:textId="03FF84ED" w:rsidR="0020291B" w:rsidRDefault="0020291B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 (File 1)</w:t>
      </w:r>
    </w:p>
    <w:p w14:paraId="6FABC6EF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0EA209C" w14:textId="6528F780" w:rsidR="0020291B" w:rsidRDefault="0020291B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 (File 2)</w:t>
      </w:r>
    </w:p>
    <w:p w14:paraId="71050215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05E6A977" w14:textId="2BFBAC12" w:rsidR="0020291B" w:rsidRDefault="0020291B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 &amp; HB 41</w:t>
      </w:r>
    </w:p>
    <w:p w14:paraId="403BFF5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27A7961" w14:textId="682DCDC5" w:rsidR="0020291B" w:rsidRDefault="0020291B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41</w:t>
      </w:r>
    </w:p>
    <w:p w14:paraId="703555AC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7DAA4F72" w14:textId="58C09C34" w:rsidR="0020291B" w:rsidRDefault="0020291B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45</w:t>
      </w:r>
    </w:p>
    <w:p w14:paraId="1CF74B7C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A1EA3ED" w14:textId="49249F12" w:rsidR="0020291B" w:rsidRDefault="0020291B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49</w:t>
      </w:r>
    </w:p>
    <w:p w14:paraId="61ADFAB8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78E5717" w14:textId="561794A2" w:rsidR="0020291B" w:rsidRDefault="0020291B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50</w:t>
      </w:r>
    </w:p>
    <w:p w14:paraId="232064B4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96FF85F" w14:textId="6A7845F3" w:rsidR="0020291B" w:rsidRDefault="0020291B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55</w:t>
      </w:r>
    </w:p>
    <w:p w14:paraId="79A690AF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0534BEC" w14:textId="2CC416AC" w:rsidR="0020291B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58</w:t>
      </w:r>
    </w:p>
    <w:p w14:paraId="3567DAF1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680721A" w14:textId="06097F5E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HB 59</w:t>
      </w:r>
    </w:p>
    <w:p w14:paraId="0095D84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7086E29B" w14:textId="6C472651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62</w:t>
      </w:r>
    </w:p>
    <w:p w14:paraId="521D321C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762491B3" w14:textId="0F97EAF3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65</w:t>
      </w:r>
    </w:p>
    <w:p w14:paraId="503F8BCF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F20E732" w14:textId="45184C9A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66</w:t>
      </w:r>
    </w:p>
    <w:p w14:paraId="1BD54BB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549316F" w14:textId="30E35233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67</w:t>
      </w:r>
    </w:p>
    <w:p w14:paraId="5D3A61C2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9CE751A" w14:textId="60C76A00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68</w:t>
      </w:r>
    </w:p>
    <w:p w14:paraId="5E98110B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681A4A1D" w14:textId="23C52E90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74</w:t>
      </w:r>
    </w:p>
    <w:p w14:paraId="51EF4060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EBC40F7" w14:textId="0AD2BED2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79</w:t>
      </w:r>
    </w:p>
    <w:p w14:paraId="373EFC72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6720E58" w14:textId="628584A8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81</w:t>
      </w:r>
    </w:p>
    <w:p w14:paraId="48A5D8AB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5CEDCC7" w14:textId="06676BF9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83</w:t>
      </w:r>
    </w:p>
    <w:p w14:paraId="50408281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0EC33BE7" w14:textId="1D75EE37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89</w:t>
      </w:r>
    </w:p>
    <w:p w14:paraId="5F5D7B44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2D98309" w14:textId="55DB767D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93</w:t>
      </w:r>
    </w:p>
    <w:p w14:paraId="08788C6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CD3E704" w14:textId="204EC216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106</w:t>
      </w:r>
    </w:p>
    <w:p w14:paraId="62382A6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E4AF553" w14:textId="13B0018D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111</w:t>
      </w:r>
    </w:p>
    <w:p w14:paraId="3B839A06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69813B0B" w14:textId="1FC09E3F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112</w:t>
      </w:r>
    </w:p>
    <w:p w14:paraId="41224C0B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60AEF96" w14:textId="42B8A86E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115</w:t>
      </w:r>
    </w:p>
    <w:p w14:paraId="3ED383B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72D1CB08" w14:textId="5BCC11CB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116</w:t>
      </w:r>
    </w:p>
    <w:p w14:paraId="5658FB9C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53F6E5F" w14:textId="5371F88C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119</w:t>
      </w:r>
    </w:p>
    <w:p w14:paraId="19AFDCA9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BB02EA6" w14:textId="2EB966F7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122</w:t>
      </w:r>
    </w:p>
    <w:p w14:paraId="4510FC44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6BC601A" w14:textId="0AB10B73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125</w:t>
      </w:r>
    </w:p>
    <w:p w14:paraId="24F3F477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624FAC29" w14:textId="37AA8D1A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126</w:t>
      </w:r>
    </w:p>
    <w:p w14:paraId="2B204AC5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0B02EE9E" w14:textId="3DF640CA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139</w:t>
      </w:r>
    </w:p>
    <w:p w14:paraId="27FC797A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6A88BF1" w14:textId="10E122B0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144</w:t>
      </w:r>
    </w:p>
    <w:p w14:paraId="262C4F80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00B66033" w14:textId="1BCD185C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145</w:t>
      </w:r>
    </w:p>
    <w:p w14:paraId="52D6BAA5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6ACC1DC2" w14:textId="0CF29F52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148</w:t>
      </w:r>
    </w:p>
    <w:p w14:paraId="647EB076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7C12325E" w14:textId="12C32C14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149</w:t>
      </w:r>
    </w:p>
    <w:p w14:paraId="4263898A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7CC9A93E" w14:textId="6B449DB8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154</w:t>
      </w:r>
    </w:p>
    <w:p w14:paraId="4342C34D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4D0AC5AA" w14:textId="7FA049F9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155</w:t>
      </w:r>
    </w:p>
    <w:p w14:paraId="29C57C19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02B2B6CE" w14:textId="734B45E6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159</w:t>
      </w:r>
    </w:p>
    <w:p w14:paraId="7E2BFF69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4E0F4224" w14:textId="18368228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169</w:t>
      </w:r>
    </w:p>
    <w:p w14:paraId="04497634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0F46142" w14:textId="78F258E6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173</w:t>
      </w:r>
    </w:p>
    <w:p w14:paraId="2267F8AA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0AEC4DCD" w14:textId="11486C1B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174</w:t>
      </w:r>
    </w:p>
    <w:p w14:paraId="72D44404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45EFB01" w14:textId="09BB55B9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178</w:t>
      </w:r>
    </w:p>
    <w:p w14:paraId="0AF56276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7F04DBA5" w14:textId="544234EE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190</w:t>
      </w:r>
    </w:p>
    <w:p w14:paraId="578306DC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671ABC68" w14:textId="02CEEDBC" w:rsidR="00EA1037" w:rsidRDefault="00EA1037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193</w:t>
      </w:r>
    </w:p>
    <w:p w14:paraId="32C3E8C9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7E6DF9F" w14:textId="58AAFD4A" w:rsidR="00EA1037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169</w:t>
      </w:r>
    </w:p>
    <w:p w14:paraId="6CA83826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7306510" w14:textId="20C625E3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202</w:t>
      </w:r>
    </w:p>
    <w:p w14:paraId="7EBB96F9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433092DF" w14:textId="0C7EFCF9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204</w:t>
      </w:r>
    </w:p>
    <w:p w14:paraId="5C87E43F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6C155DC1" w14:textId="7D9BC956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219</w:t>
      </w:r>
    </w:p>
    <w:p w14:paraId="5ACFEE60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694BCD6D" w14:textId="644C3667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HB 223</w:t>
      </w:r>
    </w:p>
    <w:p w14:paraId="612C254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90B95A3" w14:textId="77777777" w:rsidR="00962D67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232</w:t>
      </w:r>
      <w:r>
        <w:rPr>
          <w:rFonts w:ascii="Times New Roman" w:hAnsi="Times New Roman"/>
        </w:rPr>
        <w:br/>
      </w:r>
    </w:p>
    <w:p w14:paraId="468B4F6B" w14:textId="75A01326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234</w:t>
      </w:r>
    </w:p>
    <w:p w14:paraId="60094C1B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C8C62DF" w14:textId="6C78595E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257</w:t>
      </w:r>
    </w:p>
    <w:p w14:paraId="6AF48BDF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7604C1B" w14:textId="5FB98372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259</w:t>
      </w:r>
    </w:p>
    <w:p w14:paraId="150FF8C9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07DCB55" w14:textId="42A6D396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260</w:t>
      </w:r>
    </w:p>
    <w:p w14:paraId="33FF9355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12DB77A" w14:textId="20C801F3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268</w:t>
      </w:r>
    </w:p>
    <w:p w14:paraId="6C43178B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3299225" w14:textId="6EC3E55D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268 &amp; HB 270</w:t>
      </w:r>
    </w:p>
    <w:p w14:paraId="2D01FE3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9665908" w14:textId="64EB2BF3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269</w:t>
      </w:r>
    </w:p>
    <w:p w14:paraId="09F0C1DA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414FC54" w14:textId="408358C1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270</w:t>
      </w:r>
    </w:p>
    <w:p w14:paraId="437057C4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1DB64990" w14:textId="74498496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275</w:t>
      </w:r>
    </w:p>
    <w:p w14:paraId="0B7B2DF7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6F83F956" w14:textId="47E3DBFC" w:rsidR="00966930" w:rsidRDefault="00966930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307</w:t>
      </w:r>
    </w:p>
    <w:p w14:paraId="61F32D4E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1CCB2EE" w14:textId="0F9F00ED" w:rsidR="00966930" w:rsidRDefault="004A6A92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368</w:t>
      </w:r>
    </w:p>
    <w:p w14:paraId="1FD10B46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C66BC88" w14:textId="491E05CB" w:rsidR="004A6A92" w:rsidRDefault="004A6A92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387</w:t>
      </w:r>
    </w:p>
    <w:p w14:paraId="6B0D9128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2663F17D" w14:textId="31AA3DB2" w:rsidR="004A6A92" w:rsidRDefault="004A6A92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388</w:t>
      </w:r>
    </w:p>
    <w:p w14:paraId="7EFF1083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386A3BFD" w14:textId="02868DEB" w:rsidR="004A6A92" w:rsidRDefault="004A6A92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392</w:t>
      </w:r>
    </w:p>
    <w:p w14:paraId="428F468A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0328494C" w14:textId="1A296EE0" w:rsidR="004A6A92" w:rsidRDefault="004A6A92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393</w:t>
      </w:r>
    </w:p>
    <w:p w14:paraId="344B3AFB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505B8069" w14:textId="0D91FAB2" w:rsidR="004A6A92" w:rsidRDefault="004A6A92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396</w:t>
      </w:r>
    </w:p>
    <w:p w14:paraId="2C6E504E" w14:textId="77777777" w:rsidR="007E50CF" w:rsidRDefault="007E50CF" w:rsidP="0020291B">
      <w:pPr>
        <w:spacing w:line="276" w:lineRule="auto"/>
        <w:rPr>
          <w:rFonts w:ascii="Times New Roman" w:hAnsi="Times New Roman"/>
        </w:rPr>
      </w:pPr>
    </w:p>
    <w:p w14:paraId="19017AB9" w14:textId="4545B1C9" w:rsidR="007E50CF" w:rsidRDefault="007E50CF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400</w:t>
      </w:r>
    </w:p>
    <w:p w14:paraId="2D98C56F" w14:textId="77777777" w:rsidR="00E96F45" w:rsidRDefault="00E96F45" w:rsidP="0020291B">
      <w:pPr>
        <w:spacing w:line="276" w:lineRule="auto"/>
        <w:rPr>
          <w:rFonts w:ascii="Times New Roman" w:hAnsi="Times New Roman"/>
        </w:rPr>
      </w:pPr>
    </w:p>
    <w:p w14:paraId="24903408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22</w:t>
      </w:r>
    </w:p>
    <w:p w14:paraId="4B28E26F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7A8399C2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25</w:t>
      </w:r>
    </w:p>
    <w:p w14:paraId="25AE94B9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358C50C1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34</w:t>
      </w:r>
    </w:p>
    <w:p w14:paraId="6302C3E5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7C22027A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48</w:t>
      </w:r>
    </w:p>
    <w:p w14:paraId="3FC5FDCD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29A68880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52</w:t>
      </w:r>
    </w:p>
    <w:p w14:paraId="74CF66F8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53AE3B71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55</w:t>
      </w:r>
    </w:p>
    <w:p w14:paraId="5E2B47EC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3D731BD3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57</w:t>
      </w:r>
    </w:p>
    <w:p w14:paraId="03FF477F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73667E71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58</w:t>
      </w:r>
    </w:p>
    <w:p w14:paraId="3E0DB4CE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2EDE1123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67</w:t>
      </w:r>
    </w:p>
    <w:p w14:paraId="18443E70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0D1C168C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74</w:t>
      </w:r>
    </w:p>
    <w:p w14:paraId="0999B3C2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6891C41C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75</w:t>
      </w:r>
    </w:p>
    <w:p w14:paraId="3B1D4D93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6E35CD5A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77</w:t>
      </w:r>
    </w:p>
    <w:p w14:paraId="2113E471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132F8883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81</w:t>
      </w:r>
    </w:p>
    <w:p w14:paraId="2194CBAE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64568DA1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86</w:t>
      </w:r>
    </w:p>
    <w:p w14:paraId="678434E6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55EE4C78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87</w:t>
      </w:r>
    </w:p>
    <w:p w14:paraId="31F88D88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275A7080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91</w:t>
      </w:r>
    </w:p>
    <w:p w14:paraId="539AAD06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6FECA6CE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95</w:t>
      </w:r>
    </w:p>
    <w:p w14:paraId="64C80EB1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69E87ED4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98</w:t>
      </w:r>
    </w:p>
    <w:p w14:paraId="175685C0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6D55DE74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99</w:t>
      </w:r>
    </w:p>
    <w:p w14:paraId="124401D4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5606D4E4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118</w:t>
      </w:r>
    </w:p>
    <w:p w14:paraId="5F22157A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399EE3AE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SB 140</w:t>
      </w:r>
    </w:p>
    <w:p w14:paraId="1F915571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2587919D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151</w:t>
      </w:r>
    </w:p>
    <w:p w14:paraId="5CEA0B66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19C44051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183</w:t>
      </w:r>
    </w:p>
    <w:p w14:paraId="18E42B5C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04602A4A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187</w:t>
      </w:r>
    </w:p>
    <w:p w14:paraId="7842FF65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3D4CAD78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205</w:t>
      </w:r>
    </w:p>
    <w:p w14:paraId="41A79E19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56690630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228</w:t>
      </w:r>
    </w:p>
    <w:p w14:paraId="161F48DD" w14:textId="77777777" w:rsidR="00E96F45" w:rsidRDefault="00E96F45" w:rsidP="00E96F45">
      <w:pPr>
        <w:spacing w:line="276" w:lineRule="auto"/>
        <w:rPr>
          <w:rFonts w:ascii="Times New Roman" w:hAnsi="Times New Roman"/>
        </w:rPr>
      </w:pPr>
    </w:p>
    <w:p w14:paraId="64337158" w14:textId="79D0F9E0" w:rsidR="00E96F45" w:rsidRDefault="00E96F45" w:rsidP="0020291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259</w:t>
      </w:r>
    </w:p>
    <w:p w14:paraId="5A344E3D" w14:textId="77777777" w:rsidR="00962D67" w:rsidRDefault="00962D67" w:rsidP="0020291B">
      <w:pPr>
        <w:spacing w:line="276" w:lineRule="auto"/>
        <w:rPr>
          <w:rFonts w:ascii="Times New Roman" w:hAnsi="Times New Roman"/>
        </w:rPr>
      </w:pPr>
    </w:p>
    <w:p w14:paraId="095870C0" w14:textId="47CE1B49" w:rsidR="0020291B" w:rsidRPr="005C4C55" w:rsidRDefault="004A6A92" w:rsidP="005C4C5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HJR 2</w:t>
      </w:r>
    </w:p>
    <w:sectPr w:rsidR="0020291B" w:rsidRPr="005C4C5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6B59C2F0" w:rsidR="00B44457" w:rsidRPr="005C4C55" w:rsidRDefault="00B44457">
    <w:pPr>
      <w:tabs>
        <w:tab w:val="right" w:pos="8928"/>
      </w:tabs>
      <w:jc w:val="both"/>
      <w:rPr>
        <w:rFonts w:ascii="Times New Roman" w:hAnsi="Times New Roman"/>
        <w:b/>
        <w:bCs/>
      </w:rPr>
    </w:pPr>
    <w:r w:rsidRPr="005C4C55">
      <w:rPr>
        <w:rFonts w:ascii="Times New Roman" w:hAnsi="Times New Roman"/>
        <w:b/>
        <w:bCs/>
      </w:rPr>
      <w:tab/>
    </w:r>
    <w:r w:rsidR="009D0CCA">
      <w:rPr>
        <w:rFonts w:ascii="Times New Roman" w:hAnsi="Times New Roman"/>
        <w:b/>
        <w:bCs/>
      </w:rPr>
      <w:t>H</w:t>
    </w:r>
    <w:r w:rsidR="002C4F1C" w:rsidRPr="005C4C55">
      <w:rPr>
        <w:rFonts w:ascii="Times New Roman" w:hAnsi="Times New Roman"/>
        <w:b/>
        <w:bCs/>
      </w:rPr>
      <w:t>FIN</w:t>
    </w:r>
    <w:r w:rsidR="00C7383C" w:rsidRPr="005C4C55">
      <w:rPr>
        <w:rFonts w:ascii="Times New Roman" w:hAnsi="Times New Roman"/>
        <w:b/>
        <w:bCs/>
      </w:rPr>
      <w:t>3</w:t>
    </w:r>
    <w:r w:rsidR="002C4F1C" w:rsidRPr="005C4C55">
      <w:rPr>
        <w:rFonts w:ascii="Times New Roman" w:hAnsi="Times New Roman"/>
        <w:b/>
        <w:b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C95A" w14:textId="77777777" w:rsidR="00B44457" w:rsidRPr="005C4C55" w:rsidRDefault="00B44457">
    <w:pPr>
      <w:spacing w:line="240" w:lineRule="exact"/>
      <w:rPr>
        <w:rFonts w:ascii="Times New Roman" w:hAnsi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65CB9"/>
    <w:rsid w:val="000865DB"/>
    <w:rsid w:val="00170D0C"/>
    <w:rsid w:val="00175434"/>
    <w:rsid w:val="001A3613"/>
    <w:rsid w:val="001F575C"/>
    <w:rsid w:val="0020291B"/>
    <w:rsid w:val="00250DA0"/>
    <w:rsid w:val="0026233B"/>
    <w:rsid w:val="00283DD6"/>
    <w:rsid w:val="002C4F1C"/>
    <w:rsid w:val="002F2737"/>
    <w:rsid w:val="003805B4"/>
    <w:rsid w:val="00414797"/>
    <w:rsid w:val="0045149D"/>
    <w:rsid w:val="004A6A92"/>
    <w:rsid w:val="004D5BAE"/>
    <w:rsid w:val="00562EFE"/>
    <w:rsid w:val="005722A1"/>
    <w:rsid w:val="005C4C55"/>
    <w:rsid w:val="00642556"/>
    <w:rsid w:val="00657311"/>
    <w:rsid w:val="0069372A"/>
    <w:rsid w:val="006938B0"/>
    <w:rsid w:val="006B4E32"/>
    <w:rsid w:val="006F3B67"/>
    <w:rsid w:val="00715973"/>
    <w:rsid w:val="007164ED"/>
    <w:rsid w:val="00725504"/>
    <w:rsid w:val="0072659F"/>
    <w:rsid w:val="00782220"/>
    <w:rsid w:val="007E50CF"/>
    <w:rsid w:val="00865073"/>
    <w:rsid w:val="008B04E3"/>
    <w:rsid w:val="008E0F1A"/>
    <w:rsid w:val="009401AE"/>
    <w:rsid w:val="00962D67"/>
    <w:rsid w:val="00966930"/>
    <w:rsid w:val="0099180E"/>
    <w:rsid w:val="009D0CCA"/>
    <w:rsid w:val="009E08D9"/>
    <w:rsid w:val="00A51F17"/>
    <w:rsid w:val="00A55C46"/>
    <w:rsid w:val="00AB01CF"/>
    <w:rsid w:val="00AB60A6"/>
    <w:rsid w:val="00B20FD1"/>
    <w:rsid w:val="00B26098"/>
    <w:rsid w:val="00B32A9D"/>
    <w:rsid w:val="00B44457"/>
    <w:rsid w:val="00B51762"/>
    <w:rsid w:val="00BB3CBE"/>
    <w:rsid w:val="00BC056A"/>
    <w:rsid w:val="00BD10BD"/>
    <w:rsid w:val="00C05DCB"/>
    <w:rsid w:val="00C17F46"/>
    <w:rsid w:val="00C42ED6"/>
    <w:rsid w:val="00C7383C"/>
    <w:rsid w:val="00D023CC"/>
    <w:rsid w:val="00D34507"/>
    <w:rsid w:val="00D82372"/>
    <w:rsid w:val="00DE4CDA"/>
    <w:rsid w:val="00E06AD9"/>
    <w:rsid w:val="00E96F45"/>
    <w:rsid w:val="00EA1037"/>
    <w:rsid w:val="00EF611B"/>
    <w:rsid w:val="00F02E89"/>
    <w:rsid w:val="00F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731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LIBCMVG</dc:creator>
  <cp:lastModifiedBy>Sara Bornstein</cp:lastModifiedBy>
  <cp:revision>8</cp:revision>
  <dcterms:created xsi:type="dcterms:W3CDTF">2025-02-06T18:54:00Z</dcterms:created>
  <dcterms:modified xsi:type="dcterms:W3CDTF">2025-02-06T21:11:00Z</dcterms:modified>
</cp:coreProperties>
</file>