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2A30F" w14:textId="1A9DE9A4" w:rsidR="00570D6A" w:rsidRPr="009B6939" w:rsidRDefault="009B6939">
      <w:pPr>
        <w:rPr>
          <w:b/>
          <w:bCs/>
        </w:rPr>
      </w:pPr>
      <w:r w:rsidRPr="009B6939">
        <w:rPr>
          <w:b/>
          <w:bCs/>
        </w:rPr>
        <w:t xml:space="preserve">2021-2022 </w:t>
      </w:r>
    </w:p>
    <w:p w14:paraId="546C2C81" w14:textId="625874B6" w:rsidR="009B6939" w:rsidRPr="009B6939" w:rsidRDefault="009B6939">
      <w:pPr>
        <w:rPr>
          <w:b/>
          <w:bCs/>
        </w:rPr>
      </w:pPr>
      <w:r w:rsidRPr="009B6939">
        <w:rPr>
          <w:b/>
          <w:bCs/>
        </w:rPr>
        <w:t>Senate Resources</w:t>
      </w:r>
    </w:p>
    <w:p w14:paraId="01B1BA6F" w14:textId="7511215C" w:rsidR="009B6939" w:rsidRDefault="009B6939">
      <w:pPr>
        <w:rPr>
          <w:b/>
          <w:bCs/>
        </w:rPr>
      </w:pPr>
      <w:r w:rsidRPr="009B6939">
        <w:rPr>
          <w:b/>
          <w:bCs/>
        </w:rPr>
        <w:t>List of Files</w:t>
      </w:r>
    </w:p>
    <w:p w14:paraId="1A32B492" w14:textId="5623180E" w:rsidR="009B6939" w:rsidRDefault="009B6939">
      <w:r>
        <w:t xml:space="preserve">1/27/2021 DNR Overview Presentation </w:t>
      </w:r>
    </w:p>
    <w:p w14:paraId="18D05A49" w14:textId="04597665" w:rsidR="009B6939" w:rsidRDefault="009B6939">
      <w:r>
        <w:t xml:space="preserve">2/3/2021 AK Lands and Waters Overview Presentation </w:t>
      </w:r>
    </w:p>
    <w:p w14:paraId="1505162B" w14:textId="5AF6C5AD" w:rsidR="009B6939" w:rsidRDefault="009B6939">
      <w:r>
        <w:t xml:space="preserve">2/5/2021 DNR Mining Overview Presentation </w:t>
      </w:r>
    </w:p>
    <w:p w14:paraId="08FFBBA7" w14:textId="7A486821" w:rsidR="00E94F4C" w:rsidRDefault="00E94F4C">
      <w:r>
        <w:t xml:space="preserve">2/8/2021 </w:t>
      </w:r>
      <w:proofErr w:type="spellStart"/>
      <w:r>
        <w:t>Anilca</w:t>
      </w:r>
      <w:proofErr w:type="spellEnd"/>
      <w:r>
        <w:t xml:space="preserve"> Overview Presentation </w:t>
      </w:r>
    </w:p>
    <w:p w14:paraId="1EB3E0DF" w14:textId="77777777" w:rsidR="00671B4C" w:rsidRDefault="00E94F4C" w:rsidP="00671B4C">
      <w:r>
        <w:t xml:space="preserve">2/24/2021Dol FED Issues </w:t>
      </w:r>
    </w:p>
    <w:p w14:paraId="29F01DEE" w14:textId="75C6951D" w:rsidR="00E94F4C" w:rsidRDefault="00671B4C">
      <w:r>
        <w:t xml:space="preserve">2/17/2021 Confirmation Hearings </w:t>
      </w:r>
    </w:p>
    <w:p w14:paraId="4558B82C" w14:textId="77777777" w:rsidR="00671B4C" w:rsidRDefault="00B5538C">
      <w:r>
        <w:t>3/1/2021 ADF&amp;6 ESA Presentation</w:t>
      </w:r>
    </w:p>
    <w:p w14:paraId="0CFBB7B0" w14:textId="5695A145" w:rsidR="00B5538C" w:rsidRDefault="00B5538C">
      <w:r>
        <w:t xml:space="preserve"> </w:t>
      </w:r>
      <w:r w:rsidR="00671B4C">
        <w:t>3/17/2021 Confirmation Hearings</w:t>
      </w:r>
    </w:p>
    <w:p w14:paraId="42712828" w14:textId="779E3D3B" w:rsidR="00B5538C" w:rsidRDefault="00B5538C">
      <w:r>
        <w:t xml:space="preserve">3/22/2021 AK LNG Presentation </w:t>
      </w:r>
    </w:p>
    <w:p w14:paraId="03337CD1" w14:textId="3E8954F2" w:rsidR="00B5538C" w:rsidRDefault="00B5538C">
      <w:r>
        <w:t xml:space="preserve">3/24/2021 Energy 101 AEA </w:t>
      </w:r>
    </w:p>
    <w:p w14:paraId="55DE03AA" w14:textId="77777777" w:rsidR="00C0037C" w:rsidRDefault="00B5538C" w:rsidP="00C0037C">
      <w:r>
        <w:t xml:space="preserve">3/29/2021 30 by 30 </w:t>
      </w:r>
    </w:p>
    <w:p w14:paraId="23D1E362" w14:textId="77777777" w:rsidR="00C0037C" w:rsidRDefault="00C0037C" w:rsidP="00C0037C">
      <w:r>
        <w:t xml:space="preserve">4/14/2021 Confirmation Hearings </w:t>
      </w:r>
    </w:p>
    <w:p w14:paraId="700670B2" w14:textId="460CEB50" w:rsidR="00B5538C" w:rsidRDefault="00C0037C">
      <w:r>
        <w:t xml:space="preserve">4/19/2021 Confirmation Hearings </w:t>
      </w:r>
    </w:p>
    <w:p w14:paraId="34232460" w14:textId="09E4025F" w:rsidR="00B5538C" w:rsidRDefault="00B5538C">
      <w:r>
        <w:t xml:space="preserve">4/21/2021 Barriers to Global Seafood Presentation </w:t>
      </w:r>
    </w:p>
    <w:p w14:paraId="1926C8C0" w14:textId="77777777" w:rsidR="00C0037C" w:rsidRDefault="00B5538C" w:rsidP="00C0037C">
      <w:r>
        <w:t xml:space="preserve">4/23/2021 </w:t>
      </w:r>
      <w:proofErr w:type="spellStart"/>
      <w:r>
        <w:t>Susituna</w:t>
      </w:r>
      <w:proofErr w:type="spellEnd"/>
      <w:r>
        <w:t xml:space="preserve"> </w:t>
      </w:r>
      <w:proofErr w:type="spellStart"/>
      <w:r>
        <w:t>Watana</w:t>
      </w:r>
      <w:proofErr w:type="spellEnd"/>
      <w:r>
        <w:t xml:space="preserve"> Presentation </w:t>
      </w:r>
    </w:p>
    <w:p w14:paraId="0C2E727D" w14:textId="7FF03DC5" w:rsidR="00B5538C" w:rsidRDefault="00C0037C">
      <w:r>
        <w:t xml:space="preserve">5/3/2021 Confirmation Hearings </w:t>
      </w:r>
    </w:p>
    <w:p w14:paraId="08455C34" w14:textId="65C8F0D8" w:rsidR="00B5538C" w:rsidRDefault="00B5538C">
      <w:r>
        <w:t xml:space="preserve">9/9/2021 Tax Overview Presentation </w:t>
      </w:r>
    </w:p>
    <w:p w14:paraId="08653253" w14:textId="0669B02A" w:rsidR="00B5538C" w:rsidRDefault="00B5538C">
      <w:r>
        <w:t xml:space="preserve">9/13/2021 Gaffney Cline AK O&amp;G Taxes </w:t>
      </w:r>
    </w:p>
    <w:p w14:paraId="231E8EED" w14:textId="37B578AE" w:rsidR="00B5538C" w:rsidRDefault="00B5538C">
      <w:r>
        <w:t xml:space="preserve">2/28/2022 Mining Industry Update Presentation </w:t>
      </w:r>
    </w:p>
    <w:p w14:paraId="7AE4DE63" w14:textId="325D89DB" w:rsidR="00B5538C" w:rsidRDefault="00B5538C">
      <w:r>
        <w:t xml:space="preserve">3/4/2022 Gaffney Cline AK LNG Presentation </w:t>
      </w:r>
    </w:p>
    <w:p w14:paraId="58777699" w14:textId="1160F59C" w:rsidR="00B5538C" w:rsidRDefault="00B5538C">
      <w:r>
        <w:t xml:space="preserve">2/9/2022 Confirmation Hearings </w:t>
      </w:r>
    </w:p>
    <w:p w14:paraId="5A8B3D6B" w14:textId="379F7BC8" w:rsidR="00B5538C" w:rsidRDefault="00B5538C">
      <w:r>
        <w:t xml:space="preserve">3/25/2022 Department of Law Statehood Defense </w:t>
      </w:r>
    </w:p>
    <w:p w14:paraId="01657365" w14:textId="1E016BCF" w:rsidR="00B5538C" w:rsidRDefault="00B5538C">
      <w:r>
        <w:t xml:space="preserve">4/6/2022 Alaska Fisheries Presentation </w:t>
      </w:r>
    </w:p>
    <w:p w14:paraId="6A65B7A2" w14:textId="02AB2859" w:rsidR="00B5538C" w:rsidRDefault="00B5538C">
      <w:r>
        <w:t xml:space="preserve">4/11/2022 Confirmation Hearings </w:t>
      </w:r>
    </w:p>
    <w:p w14:paraId="1BB99CB5" w14:textId="5860E619" w:rsidR="00B5538C" w:rsidRDefault="00B5538C">
      <w:r>
        <w:t xml:space="preserve">4/25/2022 Confirmation Hearings </w:t>
      </w:r>
    </w:p>
    <w:p w14:paraId="724793C3" w14:textId="0D635F29" w:rsidR="00B5538C" w:rsidRDefault="00B5538C">
      <w:r>
        <w:t xml:space="preserve">SB 22 </w:t>
      </w:r>
    </w:p>
    <w:p w14:paraId="7C0715E2" w14:textId="33676781" w:rsidR="00B5538C" w:rsidRDefault="00B5538C">
      <w:r>
        <w:lastRenderedPageBreak/>
        <w:t>SB 27</w:t>
      </w:r>
    </w:p>
    <w:p w14:paraId="462CDF7D" w14:textId="520C30DB" w:rsidR="00B5538C" w:rsidRDefault="00B5538C">
      <w:r>
        <w:t xml:space="preserve">SB 29 </w:t>
      </w:r>
    </w:p>
    <w:p w14:paraId="7FDA09E9" w14:textId="09968B69" w:rsidR="00B5538C" w:rsidRDefault="00B5538C">
      <w:r>
        <w:t>SB 33</w:t>
      </w:r>
    </w:p>
    <w:p w14:paraId="0CF624C0" w14:textId="4B902964" w:rsidR="00B5538C" w:rsidRDefault="00B5538C">
      <w:r>
        <w:t>SB 44</w:t>
      </w:r>
    </w:p>
    <w:p w14:paraId="6E74DD48" w14:textId="536899E3" w:rsidR="00B5538C" w:rsidRDefault="00B5538C">
      <w:r>
        <w:t>SB 59</w:t>
      </w:r>
    </w:p>
    <w:p w14:paraId="4E9278B6" w14:textId="72D83301" w:rsidR="00B5538C" w:rsidRDefault="00B5538C">
      <w:r>
        <w:t>SB 60</w:t>
      </w:r>
    </w:p>
    <w:p w14:paraId="355F6E9B" w14:textId="4248F1BD" w:rsidR="00B5538C" w:rsidRDefault="00B5538C">
      <w:r>
        <w:t xml:space="preserve">SB 61 </w:t>
      </w:r>
    </w:p>
    <w:p w14:paraId="47AD0DBE" w14:textId="57A18D84" w:rsidR="00B5538C" w:rsidRDefault="00B5538C">
      <w:r>
        <w:t xml:space="preserve">SB 62 </w:t>
      </w:r>
    </w:p>
    <w:p w14:paraId="14B6E598" w14:textId="4A1D108C" w:rsidR="00B5538C" w:rsidRDefault="00B5538C">
      <w:r>
        <w:t>SB 64</w:t>
      </w:r>
    </w:p>
    <w:p w14:paraId="10FE5F0A" w14:textId="714AC628" w:rsidR="00B5538C" w:rsidRDefault="00B5538C">
      <w:r>
        <w:t>SB 79</w:t>
      </w:r>
    </w:p>
    <w:p w14:paraId="20EC64FB" w14:textId="6F0BF64E" w:rsidR="00B5538C" w:rsidRDefault="00B5538C">
      <w:r>
        <w:t>SB 84</w:t>
      </w:r>
    </w:p>
    <w:p w14:paraId="293658BF" w14:textId="19422FFD" w:rsidR="00B5538C" w:rsidRDefault="00B5538C">
      <w:r>
        <w:t>SB 85</w:t>
      </w:r>
    </w:p>
    <w:p w14:paraId="44EEFB2F" w14:textId="60D7D40B" w:rsidR="00B5538C" w:rsidRDefault="00B5538C">
      <w:r>
        <w:t>SB 97</w:t>
      </w:r>
    </w:p>
    <w:p w14:paraId="24B189FE" w14:textId="2AC43E56" w:rsidR="00B5538C" w:rsidRDefault="00B5538C">
      <w:r>
        <w:t xml:space="preserve">SB 101 </w:t>
      </w:r>
    </w:p>
    <w:p w14:paraId="7B24A763" w14:textId="74EDC932" w:rsidR="00B5538C" w:rsidRDefault="00B5538C">
      <w:r>
        <w:t>SB 104</w:t>
      </w:r>
    </w:p>
    <w:p w14:paraId="4BB81FAC" w14:textId="53F5A587" w:rsidR="00B5538C" w:rsidRDefault="00B5538C">
      <w:r>
        <w:t xml:space="preserve">SB 110 </w:t>
      </w:r>
    </w:p>
    <w:p w14:paraId="4144DBFD" w14:textId="3311651A" w:rsidR="00B5538C" w:rsidRDefault="00B5538C">
      <w:r>
        <w:t>SB 113</w:t>
      </w:r>
    </w:p>
    <w:p w14:paraId="3505F19E" w14:textId="3B1EC615" w:rsidR="00B5538C" w:rsidRDefault="00B5538C">
      <w:r>
        <w:t>SB 121</w:t>
      </w:r>
    </w:p>
    <w:p w14:paraId="2A2068CC" w14:textId="4683AD4E" w:rsidR="00B5538C" w:rsidRDefault="00B5538C">
      <w:r>
        <w:t xml:space="preserve">SB 125 </w:t>
      </w:r>
    </w:p>
    <w:p w14:paraId="410B0AB3" w14:textId="3F4B0121" w:rsidR="00B5538C" w:rsidRDefault="00B5538C">
      <w:r>
        <w:t>SB 133</w:t>
      </w:r>
    </w:p>
    <w:p w14:paraId="656BDE6D" w14:textId="16B9FC3C" w:rsidR="00B5538C" w:rsidRDefault="00B5538C">
      <w:r>
        <w:t>SB 148</w:t>
      </w:r>
    </w:p>
    <w:p w14:paraId="599B86B3" w14:textId="4160D323" w:rsidR="00B5538C" w:rsidRDefault="00B5538C">
      <w:r>
        <w:t xml:space="preserve">SB 177 Part 1 </w:t>
      </w:r>
    </w:p>
    <w:p w14:paraId="5BB5D76A" w14:textId="34A9C570" w:rsidR="00B5538C" w:rsidRDefault="00B5538C">
      <w:r>
        <w:t xml:space="preserve">SB 177 Part 2 </w:t>
      </w:r>
    </w:p>
    <w:p w14:paraId="0385AC8D" w14:textId="3A0DE50F" w:rsidR="00B5538C" w:rsidRDefault="00B5538C">
      <w:r>
        <w:t>SB 180</w:t>
      </w:r>
    </w:p>
    <w:p w14:paraId="5D0AA429" w14:textId="59355807" w:rsidR="00B5538C" w:rsidRDefault="00B5538C">
      <w:r>
        <w:t xml:space="preserve">SB 202 </w:t>
      </w:r>
    </w:p>
    <w:p w14:paraId="156DD888" w14:textId="05A66DAA" w:rsidR="00B5538C" w:rsidRDefault="00B5538C">
      <w:r>
        <w:t xml:space="preserve">SB 204 </w:t>
      </w:r>
    </w:p>
    <w:p w14:paraId="42486EAB" w14:textId="112B656B" w:rsidR="00B5538C" w:rsidRDefault="00667641">
      <w:r>
        <w:t xml:space="preserve">SB 219 </w:t>
      </w:r>
    </w:p>
    <w:p w14:paraId="1AA243A6" w14:textId="7453F240" w:rsidR="00667641" w:rsidRDefault="00667641">
      <w:r>
        <w:t>SB 223</w:t>
      </w:r>
    </w:p>
    <w:p w14:paraId="261FE134" w14:textId="10D523EB" w:rsidR="00667641" w:rsidRDefault="00667641">
      <w:r>
        <w:t>SB 227</w:t>
      </w:r>
    </w:p>
    <w:p w14:paraId="45AF2874" w14:textId="66A4BD2A" w:rsidR="00667641" w:rsidRDefault="00667641">
      <w:r>
        <w:lastRenderedPageBreak/>
        <w:t xml:space="preserve">SB 228 </w:t>
      </w:r>
    </w:p>
    <w:p w14:paraId="083283E5" w14:textId="613005B3" w:rsidR="00667641" w:rsidRDefault="00667641">
      <w:r>
        <w:t>SB 229</w:t>
      </w:r>
    </w:p>
    <w:p w14:paraId="5C2DC0AB" w14:textId="2D781965" w:rsidR="00667641" w:rsidRDefault="00667641">
      <w:r>
        <w:t>SB 230</w:t>
      </w:r>
    </w:p>
    <w:p w14:paraId="1D18FDC1" w14:textId="602992C9" w:rsidR="00667641" w:rsidRDefault="00667641">
      <w:r>
        <w:t>SB 239</w:t>
      </w:r>
    </w:p>
    <w:p w14:paraId="7A5DBFB6" w14:textId="016D3900" w:rsidR="00667641" w:rsidRDefault="00667641">
      <w:r>
        <w:t xml:space="preserve">SB 240 </w:t>
      </w:r>
    </w:p>
    <w:p w14:paraId="16FD2656" w14:textId="472C2837" w:rsidR="00667641" w:rsidRDefault="00667641">
      <w:r>
        <w:t>HB 10</w:t>
      </w:r>
    </w:p>
    <w:p w14:paraId="647C0397" w14:textId="49F982BA" w:rsidR="00667641" w:rsidRDefault="0005001E">
      <w:r>
        <w:t>HB 22</w:t>
      </w:r>
    </w:p>
    <w:p w14:paraId="4C3BF4F2" w14:textId="7E861D28" w:rsidR="0005001E" w:rsidRDefault="0005001E">
      <w:r>
        <w:t>HB 28</w:t>
      </w:r>
    </w:p>
    <w:p w14:paraId="421F961C" w14:textId="6F9DBD7D" w:rsidR="0005001E" w:rsidRDefault="0005001E">
      <w:r>
        <w:t>HB 41</w:t>
      </w:r>
    </w:p>
    <w:p w14:paraId="4587D017" w14:textId="0FF62D88" w:rsidR="0005001E" w:rsidRDefault="0005001E">
      <w:r>
        <w:t>HB 54</w:t>
      </w:r>
    </w:p>
    <w:p w14:paraId="3C2B6C10" w14:textId="2783059B" w:rsidR="0005001E" w:rsidRDefault="0005001E">
      <w:r>
        <w:t>HB 64</w:t>
      </w:r>
    </w:p>
    <w:p w14:paraId="4D84D6AD" w14:textId="50A5F039" w:rsidR="0005001E" w:rsidRDefault="0005001E">
      <w:r>
        <w:t>HB 79</w:t>
      </w:r>
    </w:p>
    <w:p w14:paraId="015B6601" w14:textId="21CC7E4D" w:rsidR="0005001E" w:rsidRDefault="0005001E">
      <w:r>
        <w:t>HB 80</w:t>
      </w:r>
    </w:p>
    <w:p w14:paraId="15ADE97B" w14:textId="003AF7C7" w:rsidR="0005001E" w:rsidRDefault="0005001E">
      <w:r>
        <w:t>HB 115</w:t>
      </w:r>
    </w:p>
    <w:p w14:paraId="4A9F849E" w14:textId="6D35BB87" w:rsidR="0005001E" w:rsidRDefault="0005001E">
      <w:r>
        <w:t>HB 148</w:t>
      </w:r>
    </w:p>
    <w:p w14:paraId="518EA2A3" w14:textId="07E51F92" w:rsidR="0005001E" w:rsidRDefault="0005001E">
      <w:r>
        <w:t>HB 209</w:t>
      </w:r>
    </w:p>
    <w:p w14:paraId="1730F4F1" w14:textId="5442584D" w:rsidR="0005001E" w:rsidRDefault="0005001E">
      <w:r>
        <w:t>HB 349</w:t>
      </w:r>
    </w:p>
    <w:p w14:paraId="5CB20D44" w14:textId="4750FE53" w:rsidR="0005001E" w:rsidRDefault="0005001E">
      <w:r>
        <w:t>SJR 8</w:t>
      </w:r>
    </w:p>
    <w:p w14:paraId="7DA6D3DA" w14:textId="62475102" w:rsidR="0005001E" w:rsidRDefault="0005001E">
      <w:r>
        <w:t>SJR 11</w:t>
      </w:r>
    </w:p>
    <w:p w14:paraId="25A60D54" w14:textId="01363F1A" w:rsidR="0005001E" w:rsidRDefault="0005001E">
      <w:r>
        <w:t>SJR 16</w:t>
      </w:r>
    </w:p>
    <w:p w14:paraId="68C7D40F" w14:textId="444ABF83" w:rsidR="0005001E" w:rsidRDefault="0005001E">
      <w:r>
        <w:t>SJR 17</w:t>
      </w:r>
    </w:p>
    <w:p w14:paraId="169CD69C" w14:textId="0E551B7C" w:rsidR="0005001E" w:rsidRDefault="0005001E">
      <w:r>
        <w:t>SJR 23</w:t>
      </w:r>
    </w:p>
    <w:p w14:paraId="539650DF" w14:textId="0AA3EC84" w:rsidR="0005001E" w:rsidRDefault="0005001E">
      <w:r>
        <w:t>HJR 12</w:t>
      </w:r>
    </w:p>
    <w:p w14:paraId="3EA02BAA" w14:textId="289FFA35" w:rsidR="0005001E" w:rsidRDefault="0005001E">
      <w:r>
        <w:t>HJR 34</w:t>
      </w:r>
    </w:p>
    <w:p w14:paraId="0B109FE2" w14:textId="641384B7" w:rsidR="0005001E" w:rsidRDefault="0005001E">
      <w:r>
        <w:t xml:space="preserve">HCR 2 </w:t>
      </w:r>
    </w:p>
    <w:p w14:paraId="6F155D38" w14:textId="603F9AD7" w:rsidR="0005001E" w:rsidRPr="009B6939" w:rsidRDefault="0005001E">
      <w:r>
        <w:t xml:space="preserve">      </w:t>
      </w:r>
    </w:p>
    <w:sectPr w:rsidR="0005001E" w:rsidRPr="009B69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CD101" w14:textId="77777777" w:rsidR="00671B4C" w:rsidRDefault="00671B4C" w:rsidP="00671B4C">
      <w:pPr>
        <w:spacing w:after="0" w:line="240" w:lineRule="auto"/>
      </w:pPr>
      <w:r>
        <w:separator/>
      </w:r>
    </w:p>
  </w:endnote>
  <w:endnote w:type="continuationSeparator" w:id="0">
    <w:p w14:paraId="3566BDAC" w14:textId="77777777" w:rsidR="00671B4C" w:rsidRDefault="00671B4C" w:rsidP="0067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5109C" w14:textId="6FBB1BF7" w:rsidR="00671B4C" w:rsidRDefault="00671B4C">
    <w:pPr>
      <w:pStyle w:val="Footer"/>
    </w:pPr>
    <w:r>
      <w:t xml:space="preserve">SRES32 Legislator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731CA" w14:textId="77777777" w:rsidR="00671B4C" w:rsidRDefault="00671B4C" w:rsidP="00671B4C">
      <w:pPr>
        <w:spacing w:after="0" w:line="240" w:lineRule="auto"/>
      </w:pPr>
      <w:r>
        <w:separator/>
      </w:r>
    </w:p>
  </w:footnote>
  <w:footnote w:type="continuationSeparator" w:id="0">
    <w:p w14:paraId="7DE169E9" w14:textId="77777777" w:rsidR="00671B4C" w:rsidRDefault="00671B4C" w:rsidP="0067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04B83" w14:textId="536DC937" w:rsidR="00671B4C" w:rsidRDefault="00671B4C">
    <w:pPr>
      <w:pStyle w:val="Header"/>
      <w:jc w:val="right"/>
    </w:pPr>
    <w:r>
      <w:t xml:space="preserve">Page </w:t>
    </w:r>
    <w:sdt>
      <w:sdtPr>
        <w:id w:val="4652518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60815B9" w14:textId="77777777" w:rsidR="00671B4C" w:rsidRDefault="00671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39"/>
    <w:rsid w:val="0005001E"/>
    <w:rsid w:val="003B1192"/>
    <w:rsid w:val="00570D6A"/>
    <w:rsid w:val="00667641"/>
    <w:rsid w:val="00671B4C"/>
    <w:rsid w:val="009B6939"/>
    <w:rsid w:val="00B5538C"/>
    <w:rsid w:val="00BB213D"/>
    <w:rsid w:val="00C0037C"/>
    <w:rsid w:val="00E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8EB7"/>
  <w15:chartTrackingRefBased/>
  <w15:docId w15:val="{B65DE52E-1084-4D01-9A57-700162EF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4C"/>
  </w:style>
  <w:style w:type="paragraph" w:styleId="Footer">
    <w:name w:val="footer"/>
    <w:basedOn w:val="Normal"/>
    <w:link w:val="FooterChar"/>
    <w:uiPriority w:val="99"/>
    <w:unhideWhenUsed/>
    <w:rsid w:val="0067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2</cp:revision>
  <cp:lastPrinted>2024-08-02T17:28:00Z</cp:lastPrinted>
  <dcterms:created xsi:type="dcterms:W3CDTF">2024-08-02T00:09:00Z</dcterms:created>
  <dcterms:modified xsi:type="dcterms:W3CDTF">2024-08-02T17:31:00Z</dcterms:modified>
</cp:coreProperties>
</file>