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63" w:rsidRDefault="009A6B63"/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918"/>
        <w:gridCol w:w="4320"/>
        <w:gridCol w:w="1890"/>
        <w:gridCol w:w="2340"/>
        <w:gridCol w:w="3870"/>
      </w:tblGrid>
      <w:tr w:rsidR="00C237B1" w:rsidTr="00DF568D">
        <w:trPr>
          <w:trHeight w:val="350"/>
        </w:trPr>
        <w:tc>
          <w:tcPr>
            <w:tcW w:w="918" w:type="dxa"/>
          </w:tcPr>
          <w:p w:rsidR="00C237B1" w:rsidRDefault="00C237B1">
            <w:pPr>
              <w:rPr>
                <w:sz w:val="8"/>
                <w:szCs w:val="8"/>
              </w:rPr>
            </w:pPr>
          </w:p>
          <w:p w:rsidR="009A6B63" w:rsidRPr="009A6B63" w:rsidRDefault="009A6B63">
            <w:pPr>
              <w:rPr>
                <w:b/>
                <w:sz w:val="22"/>
                <w:szCs w:val="22"/>
              </w:rPr>
            </w:pPr>
            <w:r w:rsidRPr="009A6B63">
              <w:rPr>
                <w:b/>
                <w:sz w:val="22"/>
                <w:szCs w:val="22"/>
              </w:rPr>
              <w:t>Acc.#</w:t>
            </w:r>
          </w:p>
        </w:tc>
        <w:tc>
          <w:tcPr>
            <w:tcW w:w="4320" w:type="dxa"/>
          </w:tcPr>
          <w:p w:rsidR="00C237B1" w:rsidRDefault="00C237B1">
            <w:pPr>
              <w:rPr>
                <w:sz w:val="8"/>
                <w:szCs w:val="8"/>
              </w:rPr>
            </w:pPr>
          </w:p>
          <w:p w:rsidR="009A6B63" w:rsidRPr="009A6B63" w:rsidRDefault="009A6B63">
            <w:pPr>
              <w:rPr>
                <w:b/>
                <w:sz w:val="22"/>
                <w:szCs w:val="22"/>
              </w:rPr>
            </w:pPr>
            <w:r w:rsidRPr="009A6B63">
              <w:rPr>
                <w:b/>
                <w:sz w:val="22"/>
                <w:szCs w:val="22"/>
              </w:rPr>
              <w:t>Name &amp; Members</w:t>
            </w:r>
          </w:p>
        </w:tc>
        <w:tc>
          <w:tcPr>
            <w:tcW w:w="1890" w:type="dxa"/>
          </w:tcPr>
          <w:p w:rsidR="00C237B1" w:rsidRDefault="00C237B1">
            <w:pPr>
              <w:rPr>
                <w:sz w:val="8"/>
                <w:szCs w:val="8"/>
              </w:rPr>
            </w:pPr>
          </w:p>
          <w:p w:rsidR="009A6B63" w:rsidRPr="009A6B63" w:rsidRDefault="009A6B63">
            <w:pPr>
              <w:rPr>
                <w:b/>
                <w:sz w:val="22"/>
                <w:szCs w:val="22"/>
              </w:rPr>
            </w:pPr>
            <w:r w:rsidRPr="009A6B63">
              <w:rPr>
                <w:b/>
                <w:sz w:val="22"/>
                <w:szCs w:val="22"/>
              </w:rPr>
              <w:t>Set</w:t>
            </w:r>
            <w:r>
              <w:rPr>
                <w:b/>
                <w:sz w:val="22"/>
                <w:szCs w:val="22"/>
              </w:rPr>
              <w:t xml:space="preserve"> Up By</w:t>
            </w:r>
          </w:p>
        </w:tc>
        <w:tc>
          <w:tcPr>
            <w:tcW w:w="2340" w:type="dxa"/>
          </w:tcPr>
          <w:p w:rsidR="00C237B1" w:rsidRDefault="00C237B1">
            <w:pPr>
              <w:rPr>
                <w:sz w:val="8"/>
                <w:szCs w:val="8"/>
              </w:rPr>
            </w:pPr>
          </w:p>
          <w:p w:rsidR="009A6B63" w:rsidRPr="009A6B63" w:rsidRDefault="009A6B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Make-up of Group</w:t>
            </w:r>
          </w:p>
        </w:tc>
        <w:tc>
          <w:tcPr>
            <w:tcW w:w="3870" w:type="dxa"/>
          </w:tcPr>
          <w:p w:rsidR="00C237B1" w:rsidRDefault="00C237B1">
            <w:pPr>
              <w:rPr>
                <w:sz w:val="8"/>
                <w:szCs w:val="8"/>
              </w:rPr>
            </w:pPr>
          </w:p>
          <w:p w:rsidR="009A6B63" w:rsidRPr="009A6B63" w:rsidRDefault="009A6B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Report/Files Due</w:t>
            </w:r>
          </w:p>
        </w:tc>
      </w:tr>
      <w:tr w:rsidR="00C237B1" w:rsidTr="00DF568D">
        <w:trPr>
          <w:trHeight w:val="1790"/>
        </w:trPr>
        <w:tc>
          <w:tcPr>
            <w:tcW w:w="918" w:type="dxa"/>
          </w:tcPr>
          <w:p w:rsidR="00C237B1" w:rsidRDefault="00C237B1"/>
        </w:tc>
        <w:tc>
          <w:tcPr>
            <w:tcW w:w="432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56505A" w:rsidRDefault="0056505A">
            <w:pPr>
              <w:rPr>
                <w:b/>
              </w:rPr>
            </w:pPr>
            <w:r>
              <w:rPr>
                <w:b/>
              </w:rPr>
              <w:t>Alaska Arctic Policy Commission</w:t>
            </w:r>
          </w:p>
          <w:p w:rsidR="0056505A" w:rsidRDefault="0056505A">
            <w:pPr>
              <w:rPr>
                <w:b/>
              </w:rPr>
            </w:pPr>
            <w:r>
              <w:rPr>
                <w:b/>
              </w:rPr>
              <w:t>Sen. McGuire &amp; Rep. Herron, Co-Chairs</w:t>
            </w:r>
          </w:p>
          <w:p w:rsidR="0056505A" w:rsidRPr="0056505A" w:rsidRDefault="0056505A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</w:p>
        </w:tc>
        <w:tc>
          <w:tcPr>
            <w:tcW w:w="189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56505A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Est. by LR 52</w:t>
            </w:r>
          </w:p>
          <w:p w:rsidR="00DF568D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HCR 23 (2012)</w:t>
            </w:r>
          </w:p>
          <w:p w:rsidR="00DF568D" w:rsidRPr="00DF568D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Ext. by </w:t>
            </w:r>
          </w:p>
        </w:tc>
        <w:tc>
          <w:tcPr>
            <w:tcW w:w="234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AE08B6" w:rsidRDefault="00AE0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Sen., 2 Reps.+</w:t>
            </w:r>
          </w:p>
          <w:p w:rsidR="00AE08B6" w:rsidRDefault="00AE0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alternates +</w:t>
            </w:r>
          </w:p>
          <w:p w:rsidR="00AE08B6" w:rsidRPr="00AE08B6" w:rsidRDefault="00AE0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Public</w:t>
            </w:r>
          </w:p>
        </w:tc>
        <w:tc>
          <w:tcPr>
            <w:tcW w:w="387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DF568D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Rec'd final report-Jan. 2015</w:t>
            </w:r>
          </w:p>
          <w:p w:rsidR="00DF568D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 continued-new term.</w:t>
            </w:r>
          </w:p>
          <w:p w:rsidR="00DF568D" w:rsidRPr="00DF568D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</w:tr>
      <w:tr w:rsidR="00C237B1" w:rsidTr="00DF568D">
        <w:trPr>
          <w:trHeight w:val="1790"/>
        </w:trPr>
        <w:tc>
          <w:tcPr>
            <w:tcW w:w="918" w:type="dxa"/>
          </w:tcPr>
          <w:p w:rsidR="00C237B1" w:rsidRDefault="00C237B1"/>
        </w:tc>
        <w:tc>
          <w:tcPr>
            <w:tcW w:w="432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DF568D" w:rsidRDefault="00DF568D">
            <w:pPr>
              <w:rPr>
                <w:b/>
              </w:rPr>
            </w:pPr>
            <w:r>
              <w:rPr>
                <w:b/>
              </w:rPr>
              <w:t>Task Force on Unmanned Aircraft Systems</w:t>
            </w:r>
          </w:p>
          <w:p w:rsidR="00DF568D" w:rsidRDefault="00DF568D">
            <w:pPr>
              <w:rPr>
                <w:b/>
              </w:rPr>
            </w:pPr>
            <w:r>
              <w:rPr>
                <w:b/>
              </w:rPr>
              <w:t>Se</w:t>
            </w:r>
            <w:r w:rsidR="006C26EE">
              <w:rPr>
                <w:b/>
              </w:rPr>
              <w:t>n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Micciche</w:t>
            </w:r>
            <w:proofErr w:type="spellEnd"/>
            <w:r>
              <w:rPr>
                <w:b/>
              </w:rPr>
              <w:t xml:space="preserve"> &amp; Rep. Hughes, Co-Chairs</w:t>
            </w:r>
          </w:p>
          <w:p w:rsidR="00DF568D" w:rsidRPr="00DF568D" w:rsidRDefault="00DF568D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</w:p>
        </w:tc>
        <w:tc>
          <w:tcPr>
            <w:tcW w:w="189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DF568D" w:rsidRDefault="00DF568D">
            <w:pPr>
              <w:rPr>
                <w:b/>
                <w:sz w:val="20"/>
                <w:szCs w:val="20"/>
              </w:rPr>
            </w:pPr>
            <w:r w:rsidRPr="00DF568D">
              <w:rPr>
                <w:b/>
                <w:sz w:val="20"/>
                <w:szCs w:val="20"/>
              </w:rPr>
              <w:t>Est. by</w:t>
            </w:r>
            <w:r>
              <w:rPr>
                <w:b/>
                <w:sz w:val="20"/>
                <w:szCs w:val="20"/>
              </w:rPr>
              <w:t xml:space="preserve"> LR 17</w:t>
            </w:r>
          </w:p>
          <w:p w:rsidR="00DF568D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HCR 6 (2013)</w:t>
            </w:r>
          </w:p>
          <w:p w:rsidR="00DF568D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Ext. by LR 60</w:t>
            </w:r>
          </w:p>
          <w:p w:rsidR="00DF568D" w:rsidRPr="00DF568D" w:rsidRDefault="00DF5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HCR 15 (2014)</w:t>
            </w:r>
          </w:p>
        </w:tc>
        <w:tc>
          <w:tcPr>
            <w:tcW w:w="234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AE08B6" w:rsidRDefault="00AE0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Sen., 1</w:t>
            </w:r>
            <w:r w:rsidR="0020403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Rep. +</w:t>
            </w:r>
          </w:p>
          <w:p w:rsidR="00AE08B6" w:rsidRPr="00AE08B6" w:rsidRDefault="00AE0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Public</w:t>
            </w:r>
          </w:p>
          <w:p w:rsidR="00AE08B6" w:rsidRPr="00AE08B6" w:rsidRDefault="00AE08B6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AE08B6" w:rsidRDefault="00AE0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Rec'd Interim &amp; Final Reports</w:t>
            </w:r>
          </w:p>
          <w:p w:rsidR="00AE08B6" w:rsidRDefault="00AE0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July 2014 (LLIB 1400100)</w:t>
            </w:r>
          </w:p>
          <w:p w:rsidR="00AE08B6" w:rsidRPr="00AE08B6" w:rsidRDefault="00AE0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report due June 2017</w:t>
            </w:r>
          </w:p>
        </w:tc>
      </w:tr>
      <w:tr w:rsidR="00C237B1" w:rsidTr="00DF568D">
        <w:trPr>
          <w:trHeight w:val="1700"/>
        </w:trPr>
        <w:tc>
          <w:tcPr>
            <w:tcW w:w="918" w:type="dxa"/>
          </w:tcPr>
          <w:p w:rsidR="00C237B1" w:rsidRDefault="00C237B1"/>
        </w:tc>
        <w:tc>
          <w:tcPr>
            <w:tcW w:w="4320" w:type="dxa"/>
          </w:tcPr>
          <w:p w:rsidR="00C237B1" w:rsidRDefault="00C237B1">
            <w:pPr>
              <w:rPr>
                <w:sz w:val="16"/>
                <w:szCs w:val="16"/>
              </w:rPr>
            </w:pPr>
          </w:p>
          <w:p w:rsidR="00E66AF4" w:rsidRPr="00E66AF4" w:rsidRDefault="00E66AF4">
            <w:pPr>
              <w:rPr>
                <w:b/>
              </w:rPr>
            </w:pPr>
          </w:p>
        </w:tc>
        <w:tc>
          <w:tcPr>
            <w:tcW w:w="1890" w:type="dxa"/>
          </w:tcPr>
          <w:p w:rsidR="00C237B1" w:rsidRDefault="00C237B1"/>
        </w:tc>
        <w:tc>
          <w:tcPr>
            <w:tcW w:w="2340" w:type="dxa"/>
          </w:tcPr>
          <w:p w:rsidR="00C237B1" w:rsidRDefault="00C237B1"/>
        </w:tc>
        <w:tc>
          <w:tcPr>
            <w:tcW w:w="3870" w:type="dxa"/>
          </w:tcPr>
          <w:p w:rsidR="00C237B1" w:rsidRDefault="00C237B1"/>
        </w:tc>
      </w:tr>
      <w:tr w:rsidR="00C237B1" w:rsidTr="009458EF">
        <w:trPr>
          <w:trHeight w:val="1952"/>
        </w:trPr>
        <w:tc>
          <w:tcPr>
            <w:tcW w:w="918" w:type="dxa"/>
          </w:tcPr>
          <w:p w:rsidR="00C237B1" w:rsidRDefault="00C237B1"/>
        </w:tc>
        <w:tc>
          <w:tcPr>
            <w:tcW w:w="4320" w:type="dxa"/>
          </w:tcPr>
          <w:p w:rsidR="00C237B1" w:rsidRDefault="00C237B1"/>
        </w:tc>
        <w:tc>
          <w:tcPr>
            <w:tcW w:w="1890" w:type="dxa"/>
          </w:tcPr>
          <w:p w:rsidR="00C237B1" w:rsidRDefault="00C237B1"/>
        </w:tc>
        <w:tc>
          <w:tcPr>
            <w:tcW w:w="2340" w:type="dxa"/>
          </w:tcPr>
          <w:p w:rsidR="00C237B1" w:rsidRDefault="00C237B1"/>
        </w:tc>
        <w:tc>
          <w:tcPr>
            <w:tcW w:w="3870" w:type="dxa"/>
          </w:tcPr>
          <w:p w:rsidR="00C237B1" w:rsidRDefault="00C237B1"/>
        </w:tc>
      </w:tr>
      <w:tr w:rsidR="00C237B1" w:rsidTr="009458EF">
        <w:trPr>
          <w:trHeight w:val="242"/>
        </w:trPr>
        <w:tc>
          <w:tcPr>
            <w:tcW w:w="918" w:type="dxa"/>
          </w:tcPr>
          <w:p w:rsidR="00C237B1" w:rsidRDefault="00C237B1"/>
        </w:tc>
        <w:tc>
          <w:tcPr>
            <w:tcW w:w="4320" w:type="dxa"/>
          </w:tcPr>
          <w:p w:rsidR="00C237B1" w:rsidRDefault="00C237B1">
            <w:bookmarkStart w:id="0" w:name="_GoBack"/>
            <w:bookmarkEnd w:id="0"/>
          </w:p>
        </w:tc>
        <w:tc>
          <w:tcPr>
            <w:tcW w:w="1890" w:type="dxa"/>
          </w:tcPr>
          <w:p w:rsidR="00C237B1" w:rsidRDefault="00C237B1"/>
        </w:tc>
        <w:tc>
          <w:tcPr>
            <w:tcW w:w="2340" w:type="dxa"/>
          </w:tcPr>
          <w:p w:rsidR="00C237B1" w:rsidRDefault="00C237B1"/>
        </w:tc>
        <w:tc>
          <w:tcPr>
            <w:tcW w:w="3870" w:type="dxa"/>
          </w:tcPr>
          <w:p w:rsidR="00C237B1" w:rsidRDefault="00C237B1"/>
        </w:tc>
      </w:tr>
    </w:tbl>
    <w:p w:rsidR="00095BA5" w:rsidRDefault="009458EF"/>
    <w:sectPr w:rsidR="00095BA5" w:rsidSect="00C237B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7B1" w:rsidRDefault="00C237B1" w:rsidP="00C237B1">
      <w:r>
        <w:separator/>
      </w:r>
    </w:p>
  </w:endnote>
  <w:endnote w:type="continuationSeparator" w:id="0">
    <w:p w:rsidR="00C237B1" w:rsidRDefault="00C237B1" w:rsidP="00C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7B1" w:rsidRDefault="00C237B1" w:rsidP="00C237B1">
      <w:r>
        <w:separator/>
      </w:r>
    </w:p>
  </w:footnote>
  <w:footnote w:type="continuationSeparator" w:id="0">
    <w:p w:rsidR="00C237B1" w:rsidRDefault="00C237B1" w:rsidP="00C2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B1" w:rsidRDefault="00C237B1">
    <w:pPr>
      <w:pStyle w:val="Header"/>
      <w:rPr>
        <w:b/>
      </w:rPr>
    </w:pPr>
  </w:p>
  <w:p w:rsidR="00C237B1" w:rsidRDefault="00C237B1">
    <w:pPr>
      <w:pStyle w:val="Header"/>
      <w:rPr>
        <w:b/>
      </w:rPr>
    </w:pPr>
  </w:p>
  <w:p w:rsidR="00C237B1" w:rsidRDefault="00C237B1">
    <w:pPr>
      <w:pStyle w:val="Header"/>
      <w:rPr>
        <w:b/>
      </w:rPr>
    </w:pPr>
    <w:r>
      <w:rPr>
        <w:b/>
      </w:rPr>
      <w:t>TASK FORCES AND COMMISSIONS 2015-2016</w:t>
    </w:r>
  </w:p>
  <w:p w:rsidR="00C237B1" w:rsidRPr="00C237B1" w:rsidRDefault="00C237B1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BE"/>
    <w:rsid w:val="000E3E6F"/>
    <w:rsid w:val="001B6878"/>
    <w:rsid w:val="001C321E"/>
    <w:rsid w:val="001D1586"/>
    <w:rsid w:val="001E2BB7"/>
    <w:rsid w:val="00204030"/>
    <w:rsid w:val="00271D9A"/>
    <w:rsid w:val="00293080"/>
    <w:rsid w:val="002E01C3"/>
    <w:rsid w:val="003371EA"/>
    <w:rsid w:val="00343A12"/>
    <w:rsid w:val="0056505A"/>
    <w:rsid w:val="00597BC2"/>
    <w:rsid w:val="00665E27"/>
    <w:rsid w:val="006C26EE"/>
    <w:rsid w:val="006E6CD7"/>
    <w:rsid w:val="00795242"/>
    <w:rsid w:val="00853871"/>
    <w:rsid w:val="00861169"/>
    <w:rsid w:val="008857F5"/>
    <w:rsid w:val="008C13FE"/>
    <w:rsid w:val="008F0886"/>
    <w:rsid w:val="00942BE9"/>
    <w:rsid w:val="009458EF"/>
    <w:rsid w:val="009A6B63"/>
    <w:rsid w:val="00A95B54"/>
    <w:rsid w:val="00AE08B6"/>
    <w:rsid w:val="00B37622"/>
    <w:rsid w:val="00BE7CA9"/>
    <w:rsid w:val="00BF1BDA"/>
    <w:rsid w:val="00C237B1"/>
    <w:rsid w:val="00C8667A"/>
    <w:rsid w:val="00DF5160"/>
    <w:rsid w:val="00DF568D"/>
    <w:rsid w:val="00E141BE"/>
    <w:rsid w:val="00E66AF4"/>
    <w:rsid w:val="00EB5C2E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3395F-089D-4B84-85E4-52C64C07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7B1"/>
  </w:style>
  <w:style w:type="paragraph" w:styleId="Footer">
    <w:name w:val="footer"/>
    <w:basedOn w:val="Normal"/>
    <w:link w:val="FooterChar"/>
    <w:uiPriority w:val="99"/>
    <w:unhideWhenUsed/>
    <w:rsid w:val="00C23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7B1"/>
  </w:style>
  <w:style w:type="table" w:styleId="TableGrid">
    <w:name w:val="Table Grid"/>
    <w:basedOn w:val="TableNormal"/>
    <w:uiPriority w:val="59"/>
    <w:rsid w:val="00C2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Brooke Daly</cp:lastModifiedBy>
  <cp:revision>6</cp:revision>
  <dcterms:created xsi:type="dcterms:W3CDTF">2015-03-25T21:23:00Z</dcterms:created>
  <dcterms:modified xsi:type="dcterms:W3CDTF">2015-03-26T00:18:00Z</dcterms:modified>
</cp:coreProperties>
</file>