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400"/>
        <w:gridCol w:w="2965"/>
      </w:tblGrid>
      <w:tr w:rsidR="00B931DE" w:rsidTr="00B43E1B">
        <w:trPr>
          <w:trHeight w:val="1250"/>
        </w:trPr>
        <w:tc>
          <w:tcPr>
            <w:tcW w:w="985" w:type="dxa"/>
          </w:tcPr>
          <w:p w:rsidR="00B931DE" w:rsidRDefault="00B931DE"/>
        </w:tc>
        <w:tc>
          <w:tcPr>
            <w:tcW w:w="5400" w:type="dxa"/>
          </w:tcPr>
          <w:p w:rsidR="00B931DE" w:rsidRPr="00517BD7" w:rsidRDefault="00B931DE">
            <w:pPr>
              <w:rPr>
                <w:sz w:val="16"/>
                <w:szCs w:val="16"/>
              </w:rPr>
            </w:pPr>
            <w:bookmarkStart w:id="0" w:name="_GoBack"/>
          </w:p>
          <w:bookmarkEnd w:id="0"/>
          <w:p w:rsidR="00B931DE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COMMUNITY &amp; REGIONAL </w:t>
            </w:r>
            <w:r w:rsidR="00B931DE">
              <w:rPr>
                <w:b/>
              </w:rPr>
              <w:t>AFFAIRS</w:t>
            </w:r>
          </w:p>
          <w:p w:rsidR="00B43E1B" w:rsidRDefault="00B43E1B">
            <w:pPr>
              <w:rPr>
                <w:b/>
              </w:rPr>
            </w:pPr>
            <w:r>
              <w:rPr>
                <w:b/>
              </w:rPr>
              <w:t>Sen. Bishop, Chair</w:t>
            </w:r>
          </w:p>
          <w:p w:rsidR="00B43E1B" w:rsidRDefault="00B43E1B">
            <w:pPr>
              <w:rPr>
                <w:b/>
              </w:rPr>
            </w:pPr>
            <w:r>
              <w:rPr>
                <w:b/>
              </w:rPr>
              <w:t>Aides: John Manly 465-3802</w:t>
            </w:r>
          </w:p>
          <w:p w:rsidR="00B43E1B" w:rsidRPr="00B931DE" w:rsidRDefault="00B43E1B">
            <w:pPr>
              <w:rPr>
                <w:b/>
              </w:rPr>
            </w:pPr>
            <w:r>
              <w:rPr>
                <w:b/>
              </w:rPr>
              <w:t xml:space="preserve">       Brittany Hutchison 465-2327</w:t>
            </w:r>
          </w:p>
        </w:tc>
        <w:tc>
          <w:tcPr>
            <w:tcW w:w="2965" w:type="dxa"/>
          </w:tcPr>
          <w:p w:rsidR="00B931DE" w:rsidRDefault="00B931DE"/>
        </w:tc>
      </w:tr>
      <w:tr w:rsidR="00B931DE" w:rsidTr="00B43E1B">
        <w:trPr>
          <w:trHeight w:val="1250"/>
        </w:trPr>
        <w:tc>
          <w:tcPr>
            <w:tcW w:w="985" w:type="dxa"/>
          </w:tcPr>
          <w:p w:rsidR="00B931DE" w:rsidRDefault="00B931DE"/>
        </w:tc>
        <w:tc>
          <w:tcPr>
            <w:tcW w:w="540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EDUCATION</w:t>
            </w:r>
          </w:p>
          <w:p w:rsidR="00B43E1B" w:rsidRDefault="00B43E1B">
            <w:pPr>
              <w:rPr>
                <w:b/>
              </w:rPr>
            </w:pPr>
            <w:r>
              <w:rPr>
                <w:b/>
              </w:rPr>
              <w:t>Sen. Dunleavy, Chair</w:t>
            </w:r>
          </w:p>
          <w:p w:rsidR="00B43E1B" w:rsidRPr="00517BD7" w:rsidRDefault="00B43E1B">
            <w:pPr>
              <w:rPr>
                <w:b/>
              </w:rPr>
            </w:pPr>
            <w:r>
              <w:rPr>
                <w:b/>
              </w:rPr>
              <w:t>Aide: Sheila Peterson 465-5078</w:t>
            </w:r>
          </w:p>
        </w:tc>
        <w:tc>
          <w:tcPr>
            <w:tcW w:w="2965" w:type="dxa"/>
          </w:tcPr>
          <w:p w:rsidR="00B931DE" w:rsidRDefault="00B931DE"/>
        </w:tc>
      </w:tr>
      <w:tr w:rsidR="00B931DE" w:rsidTr="00B43E1B">
        <w:trPr>
          <w:trHeight w:val="1250"/>
        </w:trPr>
        <w:tc>
          <w:tcPr>
            <w:tcW w:w="985" w:type="dxa"/>
          </w:tcPr>
          <w:p w:rsidR="00B931DE" w:rsidRDefault="00B931DE"/>
        </w:tc>
        <w:tc>
          <w:tcPr>
            <w:tcW w:w="540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HEALTH &amp; SOCIAL SERVICES</w:t>
            </w:r>
          </w:p>
          <w:p w:rsidR="00B43E1B" w:rsidRDefault="00B43E1B">
            <w:pPr>
              <w:rPr>
                <w:b/>
              </w:rPr>
            </w:pPr>
            <w:r>
              <w:rPr>
                <w:b/>
              </w:rPr>
              <w:t>Sen. Stedman, Chair</w:t>
            </w:r>
          </w:p>
          <w:p w:rsidR="00B43E1B" w:rsidRPr="00517BD7" w:rsidRDefault="00B43E1B">
            <w:pPr>
              <w:rPr>
                <w:b/>
              </w:rPr>
            </w:pPr>
            <w:r>
              <w:rPr>
                <w:b/>
              </w:rPr>
              <w:t xml:space="preserve">Aide: Melissa </w:t>
            </w:r>
            <w:proofErr w:type="spellStart"/>
            <w:r>
              <w:rPr>
                <w:b/>
              </w:rPr>
              <w:t>Kookesh</w:t>
            </w:r>
            <w:proofErr w:type="spellEnd"/>
            <w:r>
              <w:rPr>
                <w:b/>
              </w:rPr>
              <w:t xml:space="preserve"> 465-3712</w:t>
            </w:r>
          </w:p>
        </w:tc>
        <w:tc>
          <w:tcPr>
            <w:tcW w:w="2965" w:type="dxa"/>
          </w:tcPr>
          <w:p w:rsidR="00B931DE" w:rsidRDefault="00B931DE"/>
        </w:tc>
      </w:tr>
      <w:tr w:rsidR="00B931DE" w:rsidTr="00B43E1B">
        <w:trPr>
          <w:trHeight w:val="1250"/>
        </w:trPr>
        <w:tc>
          <w:tcPr>
            <w:tcW w:w="985" w:type="dxa"/>
          </w:tcPr>
          <w:p w:rsidR="00B931DE" w:rsidRDefault="00B931DE"/>
        </w:tc>
        <w:tc>
          <w:tcPr>
            <w:tcW w:w="540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JUDICIARY</w:t>
            </w:r>
          </w:p>
          <w:p w:rsidR="00977B60" w:rsidRDefault="00977B60">
            <w:pPr>
              <w:rPr>
                <w:b/>
              </w:rPr>
            </w:pPr>
            <w:r>
              <w:rPr>
                <w:b/>
              </w:rPr>
              <w:t>Sen. McGuire, Chair</w:t>
            </w:r>
          </w:p>
          <w:p w:rsidR="00977B60" w:rsidRPr="00517BD7" w:rsidRDefault="00977B60">
            <w:pPr>
              <w:rPr>
                <w:b/>
              </w:rPr>
            </w:pPr>
            <w:r>
              <w:rPr>
                <w:b/>
              </w:rPr>
              <w:t>Aide: Amy Saltzman 465-6443</w:t>
            </w:r>
          </w:p>
        </w:tc>
        <w:tc>
          <w:tcPr>
            <w:tcW w:w="2965" w:type="dxa"/>
          </w:tcPr>
          <w:p w:rsidR="00B931DE" w:rsidRDefault="00B931DE"/>
        </w:tc>
      </w:tr>
      <w:tr w:rsidR="00B931DE" w:rsidTr="00B43E1B">
        <w:trPr>
          <w:trHeight w:val="1250"/>
        </w:trPr>
        <w:tc>
          <w:tcPr>
            <w:tcW w:w="985" w:type="dxa"/>
          </w:tcPr>
          <w:p w:rsidR="00B931DE" w:rsidRDefault="00B931DE"/>
        </w:tc>
        <w:tc>
          <w:tcPr>
            <w:tcW w:w="540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LABOR &amp; COMMERCE</w:t>
            </w:r>
          </w:p>
          <w:p w:rsidR="00977B60" w:rsidRDefault="00977B60">
            <w:pPr>
              <w:rPr>
                <w:b/>
              </w:rPr>
            </w:pPr>
            <w:r>
              <w:rPr>
                <w:b/>
              </w:rPr>
              <w:t>Sen. Costello, Chair</w:t>
            </w:r>
          </w:p>
          <w:p w:rsidR="00977B60" w:rsidRPr="00517BD7" w:rsidRDefault="00977B60">
            <w:pPr>
              <w:rPr>
                <w:b/>
              </w:rPr>
            </w:pPr>
            <w:r>
              <w:rPr>
                <w:b/>
              </w:rPr>
              <w:t xml:space="preserve">Aide: Weston </w:t>
            </w:r>
            <w:proofErr w:type="spellStart"/>
            <w:r>
              <w:rPr>
                <w:b/>
              </w:rPr>
              <w:t>Eiler</w:t>
            </w:r>
            <w:proofErr w:type="spellEnd"/>
            <w:r>
              <w:rPr>
                <w:b/>
              </w:rPr>
              <w:t xml:space="preserve"> 465-4968</w:t>
            </w:r>
          </w:p>
        </w:tc>
        <w:tc>
          <w:tcPr>
            <w:tcW w:w="2965" w:type="dxa"/>
          </w:tcPr>
          <w:p w:rsidR="00B931DE" w:rsidRDefault="00B931DE"/>
        </w:tc>
      </w:tr>
      <w:tr w:rsidR="00B931DE" w:rsidTr="00B43E1B">
        <w:trPr>
          <w:trHeight w:val="1250"/>
        </w:trPr>
        <w:tc>
          <w:tcPr>
            <w:tcW w:w="985" w:type="dxa"/>
          </w:tcPr>
          <w:p w:rsidR="00B931DE" w:rsidRDefault="00B931DE"/>
        </w:tc>
        <w:tc>
          <w:tcPr>
            <w:tcW w:w="540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RESOURCES</w:t>
            </w:r>
          </w:p>
          <w:p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proofErr w:type="spellStart"/>
            <w:r>
              <w:rPr>
                <w:b/>
              </w:rPr>
              <w:t>Giessel</w:t>
            </w:r>
            <w:proofErr w:type="spellEnd"/>
            <w:r>
              <w:rPr>
                <w:b/>
              </w:rPr>
              <w:t>, Chair</w:t>
            </w:r>
          </w:p>
          <w:p w:rsidR="00977B60" w:rsidRPr="00517BD7" w:rsidRDefault="00977B60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proofErr w:type="spellStart"/>
            <w:r>
              <w:rPr>
                <w:b/>
              </w:rPr>
              <w:t>Akis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Gialopsos</w:t>
            </w:r>
            <w:proofErr w:type="spellEnd"/>
          </w:p>
        </w:tc>
        <w:tc>
          <w:tcPr>
            <w:tcW w:w="2965" w:type="dxa"/>
          </w:tcPr>
          <w:p w:rsidR="00B931DE" w:rsidRDefault="00B931DE"/>
        </w:tc>
      </w:tr>
      <w:tr w:rsidR="00B931DE" w:rsidTr="00977B60">
        <w:trPr>
          <w:trHeight w:val="1052"/>
        </w:trPr>
        <w:tc>
          <w:tcPr>
            <w:tcW w:w="985" w:type="dxa"/>
          </w:tcPr>
          <w:p w:rsidR="00B931DE" w:rsidRDefault="00B931DE"/>
        </w:tc>
        <w:tc>
          <w:tcPr>
            <w:tcW w:w="540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RULES</w:t>
            </w:r>
          </w:p>
          <w:p w:rsidR="00977B60" w:rsidRDefault="00977B60">
            <w:pPr>
              <w:rPr>
                <w:b/>
              </w:rPr>
            </w:pPr>
            <w:r>
              <w:rPr>
                <w:b/>
              </w:rPr>
              <w:t>Sen. Huggins, Chair</w:t>
            </w:r>
          </w:p>
          <w:p w:rsidR="00977B60" w:rsidRPr="00517BD7" w:rsidRDefault="00977B60">
            <w:pPr>
              <w:rPr>
                <w:b/>
              </w:rPr>
            </w:pPr>
            <w:r>
              <w:rPr>
                <w:b/>
              </w:rPr>
              <w:t>Aide: Jody Simpson 465-4711</w:t>
            </w:r>
          </w:p>
        </w:tc>
        <w:tc>
          <w:tcPr>
            <w:tcW w:w="2965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872D47" w:rsidRPr="00872D47" w:rsidRDefault="00872D47">
            <w:r>
              <w:t>Usually no files</w:t>
            </w:r>
          </w:p>
        </w:tc>
      </w:tr>
      <w:tr w:rsidR="00B931DE" w:rsidTr="00B43E1B">
        <w:trPr>
          <w:trHeight w:val="1250"/>
        </w:trPr>
        <w:tc>
          <w:tcPr>
            <w:tcW w:w="985" w:type="dxa"/>
          </w:tcPr>
          <w:p w:rsidR="00B931DE" w:rsidRDefault="00B931DE"/>
        </w:tc>
        <w:tc>
          <w:tcPr>
            <w:tcW w:w="540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 w:rsidRPr="00517BD7">
              <w:rPr>
                <w:b/>
              </w:rPr>
              <w:t xml:space="preserve"> STATE AFFAIRS</w:t>
            </w:r>
          </w:p>
          <w:p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proofErr w:type="spellStart"/>
            <w:r>
              <w:rPr>
                <w:b/>
              </w:rPr>
              <w:t>Stoltze</w:t>
            </w:r>
            <w:proofErr w:type="spellEnd"/>
            <w:r>
              <w:rPr>
                <w:b/>
              </w:rPr>
              <w:t>, Chair</w:t>
            </w:r>
          </w:p>
          <w:p w:rsidR="00977B60" w:rsidRPr="00517BD7" w:rsidRDefault="00977B60">
            <w:pPr>
              <w:rPr>
                <w:b/>
              </w:rPr>
            </w:pPr>
            <w:r>
              <w:rPr>
                <w:b/>
              </w:rPr>
              <w:t>Aide: Daniel George 465-6824</w:t>
            </w:r>
          </w:p>
        </w:tc>
        <w:tc>
          <w:tcPr>
            <w:tcW w:w="2965" w:type="dxa"/>
          </w:tcPr>
          <w:p w:rsidR="00B931DE" w:rsidRDefault="00B931DE"/>
        </w:tc>
      </w:tr>
      <w:tr w:rsidR="00B931DE" w:rsidTr="00B43E1B">
        <w:trPr>
          <w:trHeight w:val="1160"/>
        </w:trPr>
        <w:tc>
          <w:tcPr>
            <w:tcW w:w="985" w:type="dxa"/>
          </w:tcPr>
          <w:p w:rsidR="00B931DE" w:rsidRDefault="00B931DE"/>
        </w:tc>
        <w:tc>
          <w:tcPr>
            <w:tcW w:w="540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TRANSPORTATION</w:t>
            </w:r>
          </w:p>
          <w:p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proofErr w:type="spellStart"/>
            <w:r>
              <w:rPr>
                <w:b/>
              </w:rPr>
              <w:t>Micciche</w:t>
            </w:r>
            <w:proofErr w:type="spellEnd"/>
            <w:r>
              <w:rPr>
                <w:b/>
              </w:rPr>
              <w:t>, Chair</w:t>
            </w:r>
          </w:p>
          <w:p w:rsidR="00977B60" w:rsidRPr="00517BD7" w:rsidRDefault="00B27C51">
            <w:pPr>
              <w:rPr>
                <w:b/>
              </w:rPr>
            </w:pPr>
            <w:r>
              <w:rPr>
                <w:b/>
              </w:rPr>
              <w:t>Aide: Lynne Smith 465-4989</w:t>
            </w:r>
          </w:p>
        </w:tc>
        <w:tc>
          <w:tcPr>
            <w:tcW w:w="2965" w:type="dxa"/>
          </w:tcPr>
          <w:p w:rsidR="00B931DE" w:rsidRDefault="00B931DE"/>
        </w:tc>
      </w:tr>
      <w:tr w:rsidR="00B931DE" w:rsidTr="00B43E1B">
        <w:trPr>
          <w:trHeight w:val="1250"/>
        </w:trPr>
        <w:tc>
          <w:tcPr>
            <w:tcW w:w="985" w:type="dxa"/>
          </w:tcPr>
          <w:p w:rsidR="00B931DE" w:rsidRDefault="00B931DE"/>
        </w:tc>
        <w:tc>
          <w:tcPr>
            <w:tcW w:w="540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P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FINANCE</w:t>
            </w:r>
          </w:p>
        </w:tc>
        <w:tc>
          <w:tcPr>
            <w:tcW w:w="2965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872D47" w:rsidRPr="00872D47" w:rsidRDefault="00872D47">
            <w:r>
              <w:t>Due in Dec. 2016</w:t>
            </w:r>
          </w:p>
        </w:tc>
      </w:tr>
    </w:tbl>
    <w:p w:rsidR="00095BA5" w:rsidRDefault="00872D47"/>
    <w:sectPr w:rsidR="00095B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1DE" w:rsidRDefault="00B931DE" w:rsidP="00B931DE">
      <w:r>
        <w:separator/>
      </w:r>
    </w:p>
  </w:endnote>
  <w:endnote w:type="continuationSeparator" w:id="0">
    <w:p w:rsidR="00B931DE" w:rsidRDefault="00B931DE" w:rsidP="00B9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1DE" w:rsidRDefault="00B931DE" w:rsidP="00B931DE">
      <w:r>
        <w:separator/>
      </w:r>
    </w:p>
  </w:footnote>
  <w:footnote w:type="continuationSeparator" w:id="0">
    <w:p w:rsidR="00B931DE" w:rsidRDefault="00B931DE" w:rsidP="00B93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D47" w:rsidRDefault="00C024FC">
    <w:pPr>
      <w:pStyle w:val="Header"/>
      <w:rPr>
        <w:b/>
      </w:rPr>
    </w:pPr>
    <w:r>
      <w:rPr>
        <w:b/>
      </w:rPr>
      <w:t>SENATE</w:t>
    </w:r>
    <w:r w:rsidR="00B931DE">
      <w:rPr>
        <w:b/>
      </w:rPr>
      <w:t xml:space="preserve"> STANDING COMMITTEES 2015-2016</w:t>
    </w:r>
    <w:r w:rsidR="00872D47">
      <w:rPr>
        <w:b/>
      </w:rPr>
      <w:t xml:space="preserve"> </w:t>
    </w:r>
  </w:p>
  <w:p w:rsidR="00B931DE" w:rsidRPr="00B931DE" w:rsidRDefault="00872D47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E"/>
    <w:rsid w:val="000E3E6F"/>
    <w:rsid w:val="00122C65"/>
    <w:rsid w:val="001B6878"/>
    <w:rsid w:val="001C321E"/>
    <w:rsid w:val="001D1586"/>
    <w:rsid w:val="001E2BB7"/>
    <w:rsid w:val="00271D9A"/>
    <w:rsid w:val="00293080"/>
    <w:rsid w:val="002E01C3"/>
    <w:rsid w:val="003371EA"/>
    <w:rsid w:val="00343A12"/>
    <w:rsid w:val="00517BD7"/>
    <w:rsid w:val="00597BC2"/>
    <w:rsid w:val="00665E27"/>
    <w:rsid w:val="006E6CD7"/>
    <w:rsid w:val="00795242"/>
    <w:rsid w:val="00853871"/>
    <w:rsid w:val="00861169"/>
    <w:rsid w:val="00872D47"/>
    <w:rsid w:val="008857F5"/>
    <w:rsid w:val="008C13FE"/>
    <w:rsid w:val="008F0886"/>
    <w:rsid w:val="00942BE9"/>
    <w:rsid w:val="00977B60"/>
    <w:rsid w:val="00A95B54"/>
    <w:rsid w:val="00B27C51"/>
    <w:rsid w:val="00B37622"/>
    <w:rsid w:val="00B43E1B"/>
    <w:rsid w:val="00B931DE"/>
    <w:rsid w:val="00BE7CA9"/>
    <w:rsid w:val="00BF1BDA"/>
    <w:rsid w:val="00C024FC"/>
    <w:rsid w:val="00C8667A"/>
    <w:rsid w:val="00DF5160"/>
    <w:rsid w:val="00EB5C2E"/>
    <w:rsid w:val="00F44DB6"/>
    <w:rsid w:val="00F6201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22277-1E9C-4EFB-AE29-9B6E079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DE"/>
  </w:style>
  <w:style w:type="paragraph" w:styleId="Footer">
    <w:name w:val="footer"/>
    <w:basedOn w:val="Normal"/>
    <w:link w:val="Foot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DE"/>
  </w:style>
  <w:style w:type="paragraph" w:styleId="BalloonText">
    <w:name w:val="Balloon Text"/>
    <w:basedOn w:val="Normal"/>
    <w:link w:val="BalloonTextChar"/>
    <w:uiPriority w:val="99"/>
    <w:semiHidden/>
    <w:unhideWhenUsed/>
    <w:rsid w:val="00122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Brooke Daly</cp:lastModifiedBy>
  <cp:revision>6</cp:revision>
  <cp:lastPrinted>2015-03-25T00:08:00Z</cp:lastPrinted>
  <dcterms:created xsi:type="dcterms:W3CDTF">2015-03-24T23:44:00Z</dcterms:created>
  <dcterms:modified xsi:type="dcterms:W3CDTF">2015-03-25T19:35:00Z</dcterms:modified>
</cp:coreProperties>
</file>