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D7" w:rsidRDefault="00473AD7" w:rsidP="00473AD7">
      <w:pPr>
        <w:tabs>
          <w:tab w:val="left" w:pos="1620"/>
        </w:tabs>
        <w:spacing w:line="240" w:lineRule="exact"/>
        <w:rPr>
          <w:b/>
        </w:rPr>
      </w:pPr>
      <w:bookmarkStart w:id="0" w:name="_GoBack"/>
      <w:bookmarkEnd w:id="0"/>
      <w:r>
        <w:rPr>
          <w:b/>
        </w:rPr>
        <w:t xml:space="preserve">01/17/13 &amp; 01/22/13 OVERVIEWS: DEPARTMENT OF TRANSPORTATION &amp; </w:t>
      </w:r>
      <w:r>
        <w:rPr>
          <w:b/>
        </w:rPr>
        <w:tab/>
        <w:t>PUBLIC FACILITIES</w:t>
      </w:r>
    </w:p>
    <w:p w:rsidR="00473AD7" w:rsidRDefault="00473AD7" w:rsidP="00E105EE">
      <w:pPr>
        <w:tabs>
          <w:tab w:val="left" w:pos="1440"/>
          <w:tab w:val="left" w:pos="1620"/>
        </w:tabs>
        <w:spacing w:line="240" w:lineRule="exact"/>
        <w:rPr>
          <w:b/>
        </w:rPr>
      </w:pPr>
    </w:p>
    <w:p w:rsidR="00865073" w:rsidRPr="00413852" w:rsidRDefault="00E105EE" w:rsidP="00E105EE">
      <w:pPr>
        <w:tabs>
          <w:tab w:val="left" w:pos="1440"/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F96971">
        <w:rPr>
          <w:b/>
        </w:rPr>
        <w:t>1/29/13</w:t>
      </w:r>
      <w:r w:rsidR="000430EB">
        <w:rPr>
          <w:b/>
        </w:rPr>
        <w:t xml:space="preserve">   </w:t>
      </w:r>
      <w:r w:rsidR="00B0186F" w:rsidRPr="00413852">
        <w:rPr>
          <w:b/>
        </w:rPr>
        <w:t>OVERVIEW: KNIK ARM BRIDGE AND TOLL AUTHORITY</w:t>
      </w:r>
    </w:p>
    <w:p w:rsidR="00B0186F" w:rsidRPr="00413852" w:rsidRDefault="00F96971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</w:r>
      <w:r w:rsidR="00B0186F" w:rsidRPr="00413852">
        <w:rPr>
          <w:b/>
        </w:rPr>
        <w:t>(KABATA)</w:t>
      </w:r>
    </w:p>
    <w:p w:rsidR="00B0186F" w:rsidRDefault="00B0186F" w:rsidP="00E105EE">
      <w:pPr>
        <w:tabs>
          <w:tab w:val="left" w:pos="1620"/>
        </w:tabs>
        <w:spacing w:line="240" w:lineRule="exact"/>
        <w:rPr>
          <w:b/>
        </w:rPr>
      </w:pPr>
    </w:p>
    <w:p w:rsidR="00413852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413852">
        <w:rPr>
          <w:b/>
        </w:rPr>
        <w:t>1/29/13   CONFIRMATION: PAT KEMP, DEPARTMENT OF</w:t>
      </w:r>
    </w:p>
    <w:p w:rsidR="00413852" w:rsidRDefault="00413852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  <w:t>TRANSPORTATION &amp; PUBLIC FACILITIES</w:t>
      </w:r>
    </w:p>
    <w:p w:rsidR="00F96971" w:rsidRDefault="00F96971" w:rsidP="00E105EE">
      <w:pPr>
        <w:tabs>
          <w:tab w:val="left" w:pos="1620"/>
        </w:tabs>
        <w:spacing w:line="240" w:lineRule="exact"/>
        <w:rPr>
          <w:b/>
        </w:rPr>
      </w:pPr>
    </w:p>
    <w:p w:rsidR="00604AD6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604AD6">
        <w:rPr>
          <w:b/>
        </w:rPr>
        <w:t>2/05/13</w:t>
      </w:r>
      <w:r w:rsidR="000430EB">
        <w:rPr>
          <w:b/>
        </w:rPr>
        <w:t xml:space="preserve">   </w:t>
      </w:r>
      <w:r w:rsidR="00604AD6">
        <w:rPr>
          <w:b/>
        </w:rPr>
        <w:t>OVERVIEW: ALASKA RAILROAD CORPORATION (ARRC)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</w:p>
    <w:p w:rsidR="00604AD6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604AD6">
        <w:rPr>
          <w:b/>
        </w:rPr>
        <w:t>1/17/14</w:t>
      </w:r>
      <w:r w:rsidR="000430EB">
        <w:rPr>
          <w:b/>
        </w:rPr>
        <w:t xml:space="preserve">   </w:t>
      </w:r>
      <w:r w:rsidR="00604AD6">
        <w:rPr>
          <w:b/>
        </w:rPr>
        <w:t>OVERVIEW: DEPARTMENT OF TRANSPORTATION &amp; PUBLIC</w:t>
      </w:r>
      <w:r w:rsidR="000430EB">
        <w:rPr>
          <w:b/>
        </w:rPr>
        <w:t xml:space="preserve"> </w:t>
      </w:r>
      <w:r>
        <w:rPr>
          <w:b/>
        </w:rPr>
        <w:tab/>
      </w:r>
      <w:r w:rsidR="00604AD6">
        <w:rPr>
          <w:b/>
        </w:rPr>
        <w:t>FACILITIES</w:t>
      </w:r>
      <w:r>
        <w:rPr>
          <w:b/>
        </w:rPr>
        <w:t xml:space="preserve"> </w:t>
      </w:r>
      <w:r w:rsidR="00604AD6">
        <w:rPr>
          <w:b/>
        </w:rPr>
        <w:t xml:space="preserve">ALASKA MARINE HIGHWAY SYSTEM – NEW </w:t>
      </w:r>
      <w:r>
        <w:rPr>
          <w:b/>
        </w:rPr>
        <w:tab/>
      </w:r>
      <w:r w:rsidR="00604AD6">
        <w:rPr>
          <w:b/>
        </w:rPr>
        <w:t>DIRECTION IN</w:t>
      </w:r>
      <w:r>
        <w:rPr>
          <w:b/>
        </w:rPr>
        <w:t xml:space="preserve"> </w:t>
      </w:r>
      <w:r w:rsidR="00604AD6">
        <w:rPr>
          <w:b/>
        </w:rPr>
        <w:t>VESSEL ACQUISITION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</w:p>
    <w:p w:rsidR="00344C7D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344C7D">
        <w:rPr>
          <w:b/>
        </w:rPr>
        <w:t>1/23/14</w:t>
      </w:r>
      <w:r w:rsidR="000430EB">
        <w:rPr>
          <w:b/>
        </w:rPr>
        <w:t xml:space="preserve">   </w:t>
      </w:r>
      <w:r w:rsidR="00344C7D">
        <w:rPr>
          <w:b/>
        </w:rPr>
        <w:t>OVERVIEW: DEPARTMENT OF TRANSPORTATION &amp;</w:t>
      </w:r>
      <w:r w:rsidR="000430EB">
        <w:rPr>
          <w:b/>
        </w:rPr>
        <w:t xml:space="preserve"> </w:t>
      </w:r>
      <w:r w:rsidR="00344C7D">
        <w:rPr>
          <w:b/>
        </w:rPr>
        <w:t xml:space="preserve">PUBLIC </w:t>
      </w:r>
      <w:r>
        <w:rPr>
          <w:b/>
        </w:rPr>
        <w:tab/>
      </w:r>
      <w:r w:rsidR="00344C7D">
        <w:rPr>
          <w:b/>
        </w:rPr>
        <w:t>FACILITIES</w:t>
      </w:r>
    </w:p>
    <w:p w:rsidR="00344C7D" w:rsidRDefault="00344C7D" w:rsidP="00E105EE">
      <w:pPr>
        <w:tabs>
          <w:tab w:val="left" w:pos="1620"/>
        </w:tabs>
        <w:spacing w:line="240" w:lineRule="exact"/>
        <w:rPr>
          <w:b/>
        </w:rPr>
      </w:pPr>
    </w:p>
    <w:p w:rsidR="0084463C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84463C">
        <w:rPr>
          <w:b/>
        </w:rPr>
        <w:t>1/28/14</w:t>
      </w:r>
      <w:r w:rsidR="000430EB">
        <w:rPr>
          <w:b/>
        </w:rPr>
        <w:t xml:space="preserve">   </w:t>
      </w:r>
      <w:r w:rsidR="0084463C">
        <w:rPr>
          <w:b/>
        </w:rPr>
        <w:t>PRESENTATIONS: TANANA-POSITIVE TRAIN CONTROL</w:t>
      </w:r>
      <w:r w:rsidR="000430EB">
        <w:rPr>
          <w:b/>
        </w:rPr>
        <w:t xml:space="preserve"> </w:t>
      </w:r>
      <w:r w:rsidR="0084463C">
        <w:rPr>
          <w:b/>
        </w:rPr>
        <w:t xml:space="preserve">&amp; </w:t>
      </w:r>
      <w:r>
        <w:rPr>
          <w:b/>
        </w:rPr>
        <w:tab/>
      </w:r>
      <w:r w:rsidR="0084463C">
        <w:rPr>
          <w:b/>
        </w:rPr>
        <w:t>STATUS UPDATE ON PORT MACKENZIE RAIL</w:t>
      </w:r>
      <w:r w:rsidR="000430EB">
        <w:rPr>
          <w:b/>
        </w:rPr>
        <w:t xml:space="preserve"> </w:t>
      </w:r>
      <w:r w:rsidR="0084463C">
        <w:rPr>
          <w:b/>
        </w:rPr>
        <w:t>EXTENSION</w:t>
      </w:r>
    </w:p>
    <w:p w:rsidR="0084463C" w:rsidRDefault="0084463C" w:rsidP="00E105EE">
      <w:pPr>
        <w:tabs>
          <w:tab w:val="left" w:pos="1620"/>
        </w:tabs>
        <w:spacing w:line="240" w:lineRule="exact"/>
        <w:rPr>
          <w:b/>
        </w:rPr>
      </w:pPr>
    </w:p>
    <w:p w:rsidR="0084463C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2923C2">
        <w:rPr>
          <w:b/>
        </w:rPr>
        <w:t>1/30/14</w:t>
      </w:r>
      <w:r w:rsidR="000430EB">
        <w:rPr>
          <w:b/>
        </w:rPr>
        <w:t xml:space="preserve">   </w:t>
      </w:r>
      <w:r w:rsidR="002923C2">
        <w:rPr>
          <w:b/>
        </w:rPr>
        <w:t>UPDATE: ALASKA STATE RAIL PLAN, G7G, &amp; ARCTIC</w:t>
      </w:r>
    </w:p>
    <w:p w:rsidR="002923C2" w:rsidRDefault="002923C2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  <w:t>PORTS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</w:p>
    <w:p w:rsidR="00604AD6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604AD6">
        <w:rPr>
          <w:b/>
        </w:rPr>
        <w:t>2/11/14</w:t>
      </w:r>
      <w:r w:rsidR="000430EB">
        <w:rPr>
          <w:b/>
        </w:rPr>
        <w:t xml:space="preserve">   </w:t>
      </w:r>
      <w:r w:rsidR="00604AD6">
        <w:rPr>
          <w:b/>
        </w:rPr>
        <w:t>OVERVIEWS: DEPARTMENT OF TRANSPORTATION &amp; PUBLIC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  <w:t>FACILITIES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</w:p>
    <w:p w:rsidR="00604AD6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604AD6">
        <w:rPr>
          <w:b/>
        </w:rPr>
        <w:t>2/18/14</w:t>
      </w:r>
      <w:r w:rsidR="000430EB">
        <w:rPr>
          <w:b/>
        </w:rPr>
        <w:t xml:space="preserve">   </w:t>
      </w:r>
      <w:r w:rsidR="00604AD6">
        <w:rPr>
          <w:b/>
        </w:rPr>
        <w:t xml:space="preserve">PRESENTATION: PORT OF ANCHORAGE BY MAYOR DAN </w:t>
      </w:r>
      <w:r w:rsidR="009E461E">
        <w:rPr>
          <w:b/>
        </w:rPr>
        <w:tab/>
      </w:r>
      <w:r w:rsidR="00604AD6">
        <w:rPr>
          <w:b/>
        </w:rPr>
        <w:t>SULLIVAN</w:t>
      </w:r>
    </w:p>
    <w:p w:rsidR="00473AD7" w:rsidRDefault="00473AD7" w:rsidP="00E105EE">
      <w:pPr>
        <w:tabs>
          <w:tab w:val="left" w:pos="1620"/>
        </w:tabs>
        <w:spacing w:line="240" w:lineRule="exact"/>
        <w:rPr>
          <w:b/>
        </w:rPr>
      </w:pPr>
    </w:p>
    <w:p w:rsidR="00473AD7" w:rsidRDefault="00473AD7" w:rsidP="00473AD7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 xml:space="preserve">03/06/14 </w:t>
      </w:r>
      <w:r>
        <w:rPr>
          <w:b/>
        </w:rPr>
        <w:tab/>
        <w:t xml:space="preserve">MEGAPROJECTS: AMBLER MINING DISTRICT ROAD &amp; JUNEAU </w:t>
      </w:r>
      <w:r>
        <w:rPr>
          <w:b/>
        </w:rPr>
        <w:tab/>
        <w:t>ACCESS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</w:p>
    <w:p w:rsidR="00142426" w:rsidRDefault="00E105E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0</w:t>
      </w:r>
      <w:r w:rsidR="0093492E">
        <w:rPr>
          <w:b/>
        </w:rPr>
        <w:t>4/15/14</w:t>
      </w:r>
      <w:r w:rsidR="000430EB">
        <w:rPr>
          <w:b/>
        </w:rPr>
        <w:t xml:space="preserve">   </w:t>
      </w:r>
      <w:r w:rsidR="0093492E">
        <w:rPr>
          <w:b/>
        </w:rPr>
        <w:t>PRESENTATION: ALASKA MARINE HIGHWAY SYSTEM: UPDATE</w:t>
      </w:r>
    </w:p>
    <w:p w:rsidR="0093492E" w:rsidRDefault="0093492E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ab/>
        <w:t>ON NEW FERRIES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2012 ALASKA BRIDGE REPORT &amp; CENTRAL COUNCIL TRANSPORTATION PROGRAM</w:t>
      </w:r>
    </w:p>
    <w:p w:rsidR="002F0C9E" w:rsidRDefault="002F0C9E" w:rsidP="00E105EE">
      <w:pPr>
        <w:tabs>
          <w:tab w:val="left" w:pos="1620"/>
        </w:tabs>
        <w:spacing w:line="240" w:lineRule="exact"/>
        <w:rPr>
          <w:b/>
        </w:rPr>
      </w:pPr>
    </w:p>
    <w:p w:rsidR="002F0C9E" w:rsidRDefault="002F0C9E" w:rsidP="002F0C9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ALASKA CLASS FERRIES MATERIAL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FERRY SCHEDULING</w:t>
      </w:r>
    </w:p>
    <w:p w:rsidR="00473AD7" w:rsidRDefault="00473AD7" w:rsidP="00E105EE">
      <w:pPr>
        <w:tabs>
          <w:tab w:val="left" w:pos="1620"/>
        </w:tabs>
        <w:spacing w:line="240" w:lineRule="exact"/>
        <w:rPr>
          <w:b/>
        </w:rPr>
      </w:pPr>
    </w:p>
    <w:p w:rsidR="00473AD7" w:rsidRDefault="00473AD7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TANANA RIVER CROSSING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YUKON-KUSKOKWIM FREIGHT CORRIDOR</w:t>
      </w:r>
    </w:p>
    <w:p w:rsidR="00604AD6" w:rsidRDefault="00604AD6" w:rsidP="00E105EE">
      <w:pPr>
        <w:tabs>
          <w:tab w:val="left" w:pos="1620"/>
        </w:tabs>
        <w:spacing w:line="240" w:lineRule="exact"/>
        <w:rPr>
          <w:b/>
        </w:rPr>
      </w:pPr>
    </w:p>
    <w:p w:rsidR="00604AD6" w:rsidRDefault="00604AD6" w:rsidP="00E105EE">
      <w:pPr>
        <w:widowControl/>
        <w:tabs>
          <w:tab w:val="left" w:pos="1620"/>
        </w:tabs>
        <w:autoSpaceDE/>
        <w:autoSpaceDN/>
        <w:adjustRightInd/>
        <w:rPr>
          <w:b/>
        </w:rPr>
      </w:pPr>
      <w:r>
        <w:rPr>
          <w:b/>
        </w:rPr>
        <w:br w:type="page"/>
      </w:r>
    </w:p>
    <w:p w:rsidR="00604AD6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lastRenderedPageBreak/>
        <w:t>SB 13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24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31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53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85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94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177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178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197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SB 211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HB 15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HB 46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HB 56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HB 94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HB 146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HB 153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HB 378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HJR 10</w:t>
      </w: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</w:p>
    <w:p w:rsidR="001C694D" w:rsidRDefault="001C694D" w:rsidP="00E105EE">
      <w:pPr>
        <w:tabs>
          <w:tab w:val="left" w:pos="1620"/>
        </w:tabs>
        <w:spacing w:line="240" w:lineRule="exact"/>
        <w:rPr>
          <w:b/>
        </w:rPr>
      </w:pPr>
      <w:r>
        <w:rPr>
          <w:b/>
        </w:rPr>
        <w:t>HJR 13</w:t>
      </w:r>
    </w:p>
    <w:p w:rsidR="00155DA3" w:rsidRDefault="00155DA3" w:rsidP="00E105EE">
      <w:pPr>
        <w:tabs>
          <w:tab w:val="left" w:pos="1620"/>
        </w:tabs>
        <w:spacing w:line="240" w:lineRule="exact"/>
        <w:rPr>
          <w:b/>
        </w:rPr>
      </w:pPr>
    </w:p>
    <w:p w:rsidR="00155DA3" w:rsidRDefault="00155DA3" w:rsidP="00E105EE">
      <w:pPr>
        <w:tabs>
          <w:tab w:val="left" w:pos="1620"/>
        </w:tabs>
        <w:spacing w:line="240" w:lineRule="exact"/>
        <w:rPr>
          <w:b/>
        </w:rPr>
      </w:pPr>
    </w:p>
    <w:sectPr w:rsidR="00155DA3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476955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STRA28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476955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476955">
      <w:rPr>
        <w:rFonts w:cs="Courier New"/>
        <w:b/>
        <w:bCs/>
      </w:rPr>
      <w:t>014</w:t>
    </w:r>
  </w:p>
  <w:p w:rsidR="00B44457" w:rsidRDefault="00476955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TRANSPORTATION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2F0C9E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0430EB"/>
    <w:rsid w:val="00142426"/>
    <w:rsid w:val="00155DA3"/>
    <w:rsid w:val="001C694D"/>
    <w:rsid w:val="00283DD6"/>
    <w:rsid w:val="002923C2"/>
    <w:rsid w:val="002F0C9E"/>
    <w:rsid w:val="002F2737"/>
    <w:rsid w:val="00344C7D"/>
    <w:rsid w:val="003805B4"/>
    <w:rsid w:val="00413852"/>
    <w:rsid w:val="00473AD7"/>
    <w:rsid w:val="00476955"/>
    <w:rsid w:val="005722A1"/>
    <w:rsid w:val="00604AD6"/>
    <w:rsid w:val="00657311"/>
    <w:rsid w:val="006B4E32"/>
    <w:rsid w:val="0084463C"/>
    <w:rsid w:val="00865073"/>
    <w:rsid w:val="0093492E"/>
    <w:rsid w:val="009E461E"/>
    <w:rsid w:val="009F48C8"/>
    <w:rsid w:val="00B0186F"/>
    <w:rsid w:val="00B26098"/>
    <w:rsid w:val="00B44457"/>
    <w:rsid w:val="00C05DCB"/>
    <w:rsid w:val="00D82372"/>
    <w:rsid w:val="00E105EE"/>
    <w:rsid w:val="00F02E89"/>
    <w:rsid w:val="00F9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04D85228-1208-413D-8A55-5AD67965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F48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4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249E3-EB49-4DDE-8063-83C693AB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178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4</cp:revision>
  <cp:lastPrinted>2014-10-08T17:40:00Z</cp:lastPrinted>
  <dcterms:created xsi:type="dcterms:W3CDTF">2014-10-08T17:42:00Z</dcterms:created>
  <dcterms:modified xsi:type="dcterms:W3CDTF">2016-04-27T18:26:00Z</dcterms:modified>
</cp:coreProperties>
</file>