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A5" w:rsidRDefault="00B834CA">
      <w:pPr>
        <w:rPr>
          <w:b/>
          <w:u w:val="single"/>
        </w:rPr>
      </w:pPr>
      <w:r w:rsidRPr="00B834CA">
        <w:rPr>
          <w:b/>
          <w:u w:val="single"/>
        </w:rPr>
        <w:t>LEGISLATIVE REFERENCE LIBRARY</w:t>
      </w:r>
    </w:p>
    <w:p w:rsidR="00B14BF3" w:rsidRDefault="00B14BF3">
      <w:pPr>
        <w:rPr>
          <w:b/>
          <w:u w:val="single"/>
        </w:rPr>
      </w:pPr>
    </w:p>
    <w:p w:rsidR="00B834CA" w:rsidRDefault="00B834CA">
      <w:pPr>
        <w:rPr>
          <w:b/>
          <w:u w:val="single"/>
        </w:rPr>
      </w:pPr>
    </w:p>
    <w:p w:rsidR="00B834CA" w:rsidRDefault="00B834CA">
      <w:pPr>
        <w:rPr>
          <w:b/>
        </w:rPr>
      </w:pPr>
      <w:r w:rsidRPr="00B834CA">
        <w:rPr>
          <w:b/>
        </w:rPr>
        <w:t>2009-2010</w:t>
      </w:r>
      <w:r>
        <w:rPr>
          <w:b/>
        </w:rPr>
        <w:t xml:space="preserve"> HOUSE FINANCE COMMITTEE BILL FILES:</w:t>
      </w:r>
    </w:p>
    <w:p w:rsidR="00B834CA" w:rsidRDefault="00B834CA">
      <w:pPr>
        <w:rPr>
          <w:b/>
        </w:rPr>
      </w:pPr>
    </w:p>
    <w:p w:rsidR="00B834CA" w:rsidRDefault="00B834CA">
      <w:r>
        <w:rPr>
          <w:b/>
        </w:rPr>
        <w:t xml:space="preserve">BOX 26:  </w:t>
      </w:r>
      <w:r w:rsidR="00B14BF3">
        <w:rPr>
          <w:b/>
        </w:rPr>
        <w:t xml:space="preserve">HFIN </w:t>
      </w:r>
      <w:r w:rsidR="00B14BF3">
        <w:t>List of Files – HB 50</w:t>
      </w:r>
    </w:p>
    <w:p w:rsidR="00B14BF3" w:rsidRDefault="00B14BF3"/>
    <w:p w:rsidR="00B14BF3" w:rsidRDefault="00B14BF3">
      <w:r>
        <w:rPr>
          <w:b/>
        </w:rPr>
        <w:t xml:space="preserve">BOX 27:  HFIN </w:t>
      </w:r>
      <w:r>
        <w:t>HB 52 – HB 229</w:t>
      </w:r>
    </w:p>
    <w:p w:rsidR="00B14BF3" w:rsidRDefault="00B14BF3"/>
    <w:p w:rsidR="00B14BF3" w:rsidRDefault="00B14BF3">
      <w:r>
        <w:rPr>
          <w:b/>
        </w:rPr>
        <w:t xml:space="preserve">BOX 28:  HFIN </w:t>
      </w:r>
      <w:r>
        <w:t>HB 235 – SB 1 Letters of Support</w:t>
      </w:r>
    </w:p>
    <w:p w:rsidR="00B14BF3" w:rsidRDefault="00B14BF3"/>
    <w:p w:rsidR="00B14BF3" w:rsidRDefault="00B14BF3">
      <w:r>
        <w:rPr>
          <w:b/>
        </w:rPr>
        <w:t xml:space="preserve">BOX 29:  HFIN </w:t>
      </w:r>
      <w:r>
        <w:t>SB 3 – SJR 21</w:t>
      </w:r>
    </w:p>
    <w:p w:rsidR="00B14BF3" w:rsidRDefault="00B14BF3"/>
    <w:p w:rsidR="00B14BF3" w:rsidRDefault="00B14BF3"/>
    <w:p w:rsidR="00B14BF3" w:rsidRDefault="00B14BF3">
      <w:pPr>
        <w:rPr>
          <w:b/>
        </w:rPr>
      </w:pPr>
      <w:r>
        <w:rPr>
          <w:b/>
        </w:rPr>
        <w:t>2009-2010 SENATE FINANCE COMMITTEE BILL FILES:</w:t>
      </w:r>
    </w:p>
    <w:p w:rsidR="00B14BF3" w:rsidRDefault="00B14BF3">
      <w:pPr>
        <w:rPr>
          <w:b/>
        </w:rPr>
      </w:pPr>
    </w:p>
    <w:p w:rsidR="00B14BF3" w:rsidRDefault="00B14BF3">
      <w:r>
        <w:rPr>
          <w:b/>
        </w:rPr>
        <w:t xml:space="preserve">BOX 30:  SFIN </w:t>
      </w:r>
      <w:r>
        <w:t>List of Files – SB 63</w:t>
      </w:r>
    </w:p>
    <w:p w:rsidR="00B14BF3" w:rsidRDefault="00B14BF3"/>
    <w:p w:rsidR="00B14BF3" w:rsidRDefault="00B14BF3">
      <w:r>
        <w:rPr>
          <w:b/>
        </w:rPr>
        <w:t xml:space="preserve">BOX 31:  SFIN </w:t>
      </w:r>
      <w:r>
        <w:t>SB 75 – SB 226</w:t>
      </w:r>
    </w:p>
    <w:p w:rsidR="00B14BF3" w:rsidRDefault="00B14BF3"/>
    <w:p w:rsidR="00B14BF3" w:rsidRDefault="00B14BF3">
      <w:r>
        <w:rPr>
          <w:b/>
        </w:rPr>
        <w:t xml:space="preserve">BOX 32:  SFIN </w:t>
      </w:r>
      <w:r>
        <w:t>SB 230 – HB 109</w:t>
      </w:r>
    </w:p>
    <w:p w:rsidR="00B14BF3" w:rsidRDefault="00B14BF3"/>
    <w:p w:rsidR="00B14BF3" w:rsidRDefault="00B14BF3">
      <w:r>
        <w:rPr>
          <w:b/>
        </w:rPr>
        <w:t xml:space="preserve">BOX 33:  SFIN </w:t>
      </w:r>
      <w:bookmarkStart w:id="0" w:name="_GoBack"/>
      <w:bookmarkEnd w:id="0"/>
      <w:r>
        <w:t>HB 113 – HJR 45</w:t>
      </w:r>
    </w:p>
    <w:p w:rsidR="00B14BF3" w:rsidRDefault="00B14BF3"/>
    <w:p w:rsidR="00B14BF3" w:rsidRPr="00B14BF3" w:rsidRDefault="00B14BF3"/>
    <w:sectPr w:rsidR="00B14BF3" w:rsidRPr="00B14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CA"/>
    <w:rsid w:val="001E2BB7"/>
    <w:rsid w:val="00597BC2"/>
    <w:rsid w:val="008C13FE"/>
    <w:rsid w:val="008F0886"/>
    <w:rsid w:val="00942BE9"/>
    <w:rsid w:val="00B14BF3"/>
    <w:rsid w:val="00B834CA"/>
    <w:rsid w:val="00BE7CA9"/>
    <w:rsid w:val="00BF1BDA"/>
    <w:rsid w:val="00DF5160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libcbyd</dc:creator>
  <cp:lastModifiedBy>libcbyd</cp:lastModifiedBy>
  <cp:revision>1</cp:revision>
  <dcterms:created xsi:type="dcterms:W3CDTF">2012-02-04T01:32:00Z</dcterms:created>
  <dcterms:modified xsi:type="dcterms:W3CDTF">2012-02-04T01:51:00Z</dcterms:modified>
</cp:coreProperties>
</file>