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616" w:rsidRDefault="00F742B0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BD1606" wp14:editId="4C02B327">
                <wp:simplePos x="0" y="0"/>
                <wp:positionH relativeFrom="column">
                  <wp:posOffset>-676275</wp:posOffset>
                </wp:positionH>
                <wp:positionV relativeFrom="paragraph">
                  <wp:posOffset>-323850</wp:posOffset>
                </wp:positionV>
                <wp:extent cx="2173605" cy="20859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3605" cy="2085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5640" w:rsidRPr="00243E6B" w:rsidRDefault="00FC5640" w:rsidP="00FC564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24"/>
                                <w:szCs w:val="24"/>
                              </w:rPr>
                            </w:pPr>
                            <w:r w:rsidRPr="00243E6B"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24"/>
                                <w:szCs w:val="24"/>
                              </w:rPr>
                              <w:t>S</w:t>
                            </w:r>
                            <w:r w:rsidRPr="00243E6B"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18"/>
                                <w:szCs w:val="18"/>
                              </w:rPr>
                              <w:t>ENATOR</w:t>
                            </w:r>
                          </w:p>
                          <w:p w:rsidR="00FC5640" w:rsidRDefault="00D54646" w:rsidP="00FC564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28"/>
                                <w:szCs w:val="28"/>
                              </w:rPr>
                              <w:t>LESIL MCGUIRE</w:t>
                            </w:r>
                          </w:p>
                          <w:p w:rsidR="00FC5640" w:rsidRPr="009A062F" w:rsidRDefault="00FC5640" w:rsidP="00FC564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18"/>
                                <w:szCs w:val="18"/>
                              </w:rPr>
                              <w:t>HAIR</w:t>
                            </w:r>
                          </w:p>
                          <w:p w:rsidR="00243E6B" w:rsidRPr="00243E6B" w:rsidRDefault="00243E6B" w:rsidP="00243E6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16"/>
                                <w:szCs w:val="16"/>
                              </w:rPr>
                            </w:pPr>
                          </w:p>
                          <w:p w:rsidR="00FC5640" w:rsidRPr="00243E6B" w:rsidRDefault="00AC020D" w:rsidP="00FC564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18"/>
                                <w:szCs w:val="18"/>
                              </w:rPr>
                              <w:t>State Capitol, Room 121</w:t>
                            </w:r>
                          </w:p>
                          <w:p w:rsidR="00FC5640" w:rsidRPr="00243E6B" w:rsidRDefault="00FC5640" w:rsidP="00FC564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18"/>
                                <w:szCs w:val="18"/>
                              </w:rPr>
                            </w:pPr>
                            <w:r w:rsidRPr="00243E6B"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18"/>
                                <w:szCs w:val="18"/>
                              </w:rPr>
                              <w:t>Juneau, Alaska 99801-1182</w:t>
                            </w:r>
                          </w:p>
                          <w:p w:rsidR="00FC5640" w:rsidRPr="00243E6B" w:rsidRDefault="00AC020D" w:rsidP="00FC564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18"/>
                                <w:szCs w:val="18"/>
                              </w:rPr>
                              <w:t>(907) 465-6443</w:t>
                            </w:r>
                          </w:p>
                          <w:p w:rsidR="00243E6B" w:rsidRPr="00243E6B" w:rsidRDefault="00243E6B" w:rsidP="00FC564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BD16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3.25pt;margin-top:-25.5pt;width:171.15pt;height:16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" filled="f" stroked="f">
                <v:textbox>
                  <w:txbxContent>
                    <w:p w:rsidR="00FC5640" w:rsidRPr="00243E6B" w:rsidRDefault="00FC5640" w:rsidP="00FC564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z w:val="24"/>
                          <w:szCs w:val="24"/>
                        </w:rPr>
                      </w:pPr>
                      <w:r w:rsidRPr="00243E6B">
                        <w:rPr>
                          <w:rFonts w:ascii="Times New Roman" w:hAnsi="Times New Roman" w:cs="Times New Roman"/>
                          <w:color w:val="17365D" w:themeColor="text2" w:themeShade="BF"/>
                          <w:sz w:val="24"/>
                          <w:szCs w:val="24"/>
                        </w:rPr>
                        <w:t>S</w:t>
                      </w:r>
                      <w:r w:rsidRPr="00243E6B">
                        <w:rPr>
                          <w:rFonts w:ascii="Times New Roman" w:hAnsi="Times New Roman" w:cs="Times New Roman"/>
                          <w:color w:val="17365D" w:themeColor="text2" w:themeShade="BF"/>
                          <w:sz w:val="18"/>
                          <w:szCs w:val="18"/>
                        </w:rPr>
                        <w:t>ENATOR</w:t>
                      </w:r>
                    </w:p>
                    <w:p w:rsidR="00FC5640" w:rsidRDefault="00D54646" w:rsidP="00FC564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7365D" w:themeColor="text2" w:themeShade="BF"/>
                          <w:sz w:val="28"/>
                          <w:szCs w:val="28"/>
                        </w:rPr>
                        <w:t>LESIL MCGUIRE</w:t>
                      </w:r>
                    </w:p>
                    <w:p w:rsidR="00FC5640" w:rsidRPr="009A062F" w:rsidRDefault="00FC5640" w:rsidP="00FC564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7365D" w:themeColor="text2" w:themeShade="BF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hAnsi="Times New Roman" w:cs="Times New Roman"/>
                          <w:color w:val="17365D" w:themeColor="text2" w:themeShade="BF"/>
                          <w:sz w:val="18"/>
                          <w:szCs w:val="18"/>
                        </w:rPr>
                        <w:t>HAIR</w:t>
                      </w:r>
                    </w:p>
                    <w:p w:rsidR="00243E6B" w:rsidRPr="00243E6B" w:rsidRDefault="00243E6B" w:rsidP="00243E6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z w:val="16"/>
                          <w:szCs w:val="16"/>
                        </w:rPr>
                      </w:pPr>
                    </w:p>
                    <w:p w:rsidR="00FC5640" w:rsidRPr="00243E6B" w:rsidRDefault="00AC020D" w:rsidP="00FC564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7365D" w:themeColor="text2" w:themeShade="BF"/>
                          <w:sz w:val="18"/>
                          <w:szCs w:val="18"/>
                        </w:rPr>
                        <w:t>State Capitol, Room 121</w:t>
                      </w:r>
                    </w:p>
                    <w:p w:rsidR="00FC5640" w:rsidRPr="00243E6B" w:rsidRDefault="00FC5640" w:rsidP="00FC564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z w:val="18"/>
                          <w:szCs w:val="18"/>
                        </w:rPr>
                      </w:pPr>
                      <w:r w:rsidRPr="00243E6B">
                        <w:rPr>
                          <w:rFonts w:ascii="Times New Roman" w:hAnsi="Times New Roman" w:cs="Times New Roman"/>
                          <w:color w:val="17365D" w:themeColor="text2" w:themeShade="BF"/>
                          <w:sz w:val="18"/>
                          <w:szCs w:val="18"/>
                        </w:rPr>
                        <w:t>Juneau, Alaska 99801-1182</w:t>
                      </w:r>
                    </w:p>
                    <w:p w:rsidR="00FC5640" w:rsidRPr="00243E6B" w:rsidRDefault="00AC020D" w:rsidP="00FC564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7365D" w:themeColor="text2" w:themeShade="BF"/>
                          <w:sz w:val="18"/>
                          <w:szCs w:val="18"/>
                        </w:rPr>
                        <w:t>(907) 465-6443</w:t>
                      </w:r>
                    </w:p>
                    <w:p w:rsidR="00243E6B" w:rsidRPr="00243E6B" w:rsidRDefault="00243E6B" w:rsidP="00FC564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C141A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CC201E4" wp14:editId="79CF6436">
                <wp:simplePos x="0" y="0"/>
                <wp:positionH relativeFrom="column">
                  <wp:posOffset>1171575</wp:posOffset>
                </wp:positionH>
                <wp:positionV relativeFrom="paragraph">
                  <wp:posOffset>-514350</wp:posOffset>
                </wp:positionV>
                <wp:extent cx="3609975" cy="514350"/>
                <wp:effectExtent l="0" t="0" r="9525" b="0"/>
                <wp:wrapNone/>
                <wp:docPr id="1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514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3E6B" w:rsidRPr="00243E6B" w:rsidRDefault="00AC020D" w:rsidP="00FC564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Old English Text MT" w:hAnsi="Old English Text MT" w:cstheme="minorBidi"/>
                                <w:color w:val="365F91" w:themeColor="accent1" w:themeShade="BF"/>
                                <w:sz w:val="44"/>
                                <w:szCs w:val="44"/>
                              </w:rPr>
                              <w:t>29</w:t>
                            </w:r>
                            <w:r w:rsidR="00FC5640">
                              <w:rPr>
                                <w:rFonts w:ascii="Old English Text MT" w:hAnsi="Old English Text MT" w:cstheme="minorBidi"/>
                                <w:color w:val="365F91" w:themeColor="accent1" w:themeShade="BF"/>
                                <w:sz w:val="44"/>
                                <w:szCs w:val="44"/>
                                <w:vertAlign w:val="superscript"/>
                              </w:rPr>
                              <w:t>th</w:t>
                            </w:r>
                            <w:r w:rsidR="00FC5640">
                              <w:rPr>
                                <w:rFonts w:ascii="Old English Text MT" w:hAnsi="Old English Text MT" w:cstheme="minorBidi"/>
                                <w:color w:val="365F91" w:themeColor="accent1" w:themeShade="BF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243E6B" w:rsidRPr="006E4616">
                              <w:rPr>
                                <w:rFonts w:ascii="Old English Text MT" w:hAnsi="Old English Text MT" w:cstheme="minorBidi"/>
                                <w:color w:val="365F91" w:themeColor="accent1" w:themeShade="BF"/>
                                <w:sz w:val="44"/>
                                <w:szCs w:val="44"/>
                              </w:rPr>
                              <w:t>Alaska State Legislature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201E4" id="TextBox 1" o:spid="_x0000_s1027" type="#_x0000_t202" style="position:absolute;margin-left:92.25pt;margin-top:-40.5pt;width:284.25pt;height:40.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" fillcolor="white [3212]" stroked="f">
                <v:textbox>
                  <w:txbxContent>
                    <w:p w:rsidR="00243E6B" w:rsidRPr="00243E6B" w:rsidRDefault="00AC020D" w:rsidP="00FC564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ascii="Old English Text MT" w:hAnsi="Old English Text MT" w:cstheme="minorBidi"/>
                          <w:color w:val="365F91" w:themeColor="accent1" w:themeShade="BF"/>
                          <w:sz w:val="44"/>
                          <w:szCs w:val="44"/>
                        </w:rPr>
                        <w:t>29</w:t>
                      </w:r>
                      <w:r w:rsidR="00FC5640">
                        <w:rPr>
                          <w:rFonts w:ascii="Old English Text MT" w:hAnsi="Old English Text MT" w:cstheme="minorBidi"/>
                          <w:color w:val="365F91" w:themeColor="accent1" w:themeShade="BF"/>
                          <w:sz w:val="44"/>
                          <w:szCs w:val="44"/>
                          <w:vertAlign w:val="superscript"/>
                        </w:rPr>
                        <w:t>th</w:t>
                      </w:r>
                      <w:r w:rsidR="00FC5640">
                        <w:rPr>
                          <w:rFonts w:ascii="Old English Text MT" w:hAnsi="Old English Text MT" w:cstheme="minorBidi"/>
                          <w:color w:val="365F91" w:themeColor="accent1" w:themeShade="BF"/>
                          <w:sz w:val="44"/>
                          <w:szCs w:val="44"/>
                        </w:rPr>
                        <w:t xml:space="preserve"> </w:t>
                      </w:r>
                      <w:r w:rsidR="00243E6B" w:rsidRPr="006E4616">
                        <w:rPr>
                          <w:rFonts w:ascii="Old English Text MT" w:hAnsi="Old English Text MT" w:cstheme="minorBidi"/>
                          <w:color w:val="365F91" w:themeColor="accent1" w:themeShade="BF"/>
                          <w:sz w:val="44"/>
                          <w:szCs w:val="44"/>
                        </w:rPr>
                        <w:t>Alaska State Legislature</w:t>
                      </w:r>
                    </w:p>
                  </w:txbxContent>
                </v:textbox>
              </v:shape>
            </w:pict>
          </mc:Fallback>
        </mc:AlternateContent>
      </w:r>
      <w:r w:rsidR="005C141A">
        <w:rPr>
          <w:noProof/>
        </w:rPr>
        <w:drawing>
          <wp:anchor distT="0" distB="0" distL="114300" distR="114300" simplePos="0" relativeHeight="251670528" behindDoc="1" locked="0" layoutInCell="1" allowOverlap="1" wp14:anchorId="2B0D7BF4" wp14:editId="3F591044">
            <wp:simplePos x="0" y="0"/>
            <wp:positionH relativeFrom="column">
              <wp:posOffset>2381250</wp:posOffset>
            </wp:positionH>
            <wp:positionV relativeFrom="paragraph">
              <wp:posOffset>0</wp:posOffset>
            </wp:positionV>
            <wp:extent cx="1143000" cy="876300"/>
            <wp:effectExtent l="0" t="0" r="0" b="0"/>
            <wp:wrapThrough wrapText="bothSides">
              <wp:wrapPolygon edited="0">
                <wp:start x="0" y="0"/>
                <wp:lineTo x="0" y="21130"/>
                <wp:lineTo x="21240" y="21130"/>
                <wp:lineTo x="21240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141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8F51A7" wp14:editId="6F3C38D3">
                <wp:simplePos x="0" y="0"/>
                <wp:positionH relativeFrom="column">
                  <wp:posOffset>4552950</wp:posOffset>
                </wp:positionH>
                <wp:positionV relativeFrom="paragraph">
                  <wp:posOffset>-342265</wp:posOffset>
                </wp:positionV>
                <wp:extent cx="2152650" cy="222885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2228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5640" w:rsidRPr="00243E6B" w:rsidRDefault="00FC5640" w:rsidP="00FC564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24"/>
                                <w:szCs w:val="24"/>
                              </w:rPr>
                            </w:pPr>
                            <w:r w:rsidRPr="00243E6B"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24"/>
                                <w:szCs w:val="24"/>
                              </w:rPr>
                              <w:t>S</w:t>
                            </w:r>
                            <w:r w:rsidRPr="00243E6B"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18"/>
                                <w:szCs w:val="18"/>
                              </w:rPr>
                              <w:t>ENATOR</w:t>
                            </w:r>
                          </w:p>
                          <w:p w:rsidR="00FC5640" w:rsidRDefault="00D54646" w:rsidP="00FC564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28"/>
                                <w:szCs w:val="28"/>
                              </w:rPr>
                              <w:t>JOHN COGHILL</w:t>
                            </w:r>
                          </w:p>
                          <w:p w:rsidR="00FC5640" w:rsidRPr="009A062F" w:rsidRDefault="00FC5640" w:rsidP="00FC564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18"/>
                                <w:szCs w:val="18"/>
                              </w:rPr>
                              <w:t>ICE</w:t>
                            </w:r>
                            <w:r w:rsidRPr="00FC5640"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18"/>
                                <w:szCs w:val="18"/>
                              </w:rPr>
                              <w:t>HAIR</w:t>
                            </w:r>
                          </w:p>
                          <w:p w:rsidR="00FC5640" w:rsidRDefault="00FC5640" w:rsidP="00243E6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18"/>
                                <w:szCs w:val="18"/>
                              </w:rPr>
                            </w:pPr>
                          </w:p>
                          <w:p w:rsidR="00243E6B" w:rsidRPr="00243E6B" w:rsidRDefault="00AC020D" w:rsidP="00243E6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18"/>
                                <w:szCs w:val="18"/>
                              </w:rPr>
                              <w:t>State Capitol, Room 1</w:t>
                            </w:r>
                            <w:r w:rsidR="00D54646"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18"/>
                                <w:szCs w:val="18"/>
                              </w:rPr>
                              <w:t>19</w:t>
                            </w:r>
                          </w:p>
                          <w:p w:rsidR="00243E6B" w:rsidRPr="00243E6B" w:rsidRDefault="00243E6B" w:rsidP="00243E6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18"/>
                                <w:szCs w:val="18"/>
                              </w:rPr>
                            </w:pPr>
                            <w:r w:rsidRPr="00243E6B"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18"/>
                                <w:szCs w:val="18"/>
                              </w:rPr>
                              <w:t>Juneau, Alaska 99801-1182</w:t>
                            </w:r>
                          </w:p>
                          <w:p w:rsidR="00243E6B" w:rsidRPr="00243E6B" w:rsidRDefault="00AC020D" w:rsidP="00243E6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18"/>
                                <w:szCs w:val="18"/>
                              </w:rPr>
                              <w:t>(907) 465-2997</w:t>
                            </w:r>
                          </w:p>
                          <w:p w:rsidR="00243E6B" w:rsidRPr="00243E6B" w:rsidRDefault="00243E6B" w:rsidP="00243E6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18"/>
                                <w:szCs w:val="18"/>
                              </w:rPr>
                            </w:pPr>
                          </w:p>
                          <w:p w:rsidR="00243E6B" w:rsidRPr="00243E6B" w:rsidRDefault="00243E6B" w:rsidP="00243E6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F51A7" id="_x0000_s1028" type="#_x0000_t202" style="position:absolute;margin-left:358.5pt;margin-top:-26.95pt;width:169.5pt;height:17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" filled="f" stroked="f">
                <v:textbox>
                  <w:txbxContent>
                    <w:p w:rsidR="00FC5640" w:rsidRPr="00243E6B" w:rsidRDefault="00FC5640" w:rsidP="00FC564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z w:val="24"/>
                          <w:szCs w:val="24"/>
                        </w:rPr>
                      </w:pPr>
                      <w:r w:rsidRPr="00243E6B">
                        <w:rPr>
                          <w:rFonts w:ascii="Times New Roman" w:hAnsi="Times New Roman" w:cs="Times New Roman"/>
                          <w:color w:val="17365D" w:themeColor="text2" w:themeShade="BF"/>
                          <w:sz w:val="24"/>
                          <w:szCs w:val="24"/>
                        </w:rPr>
                        <w:t>S</w:t>
                      </w:r>
                      <w:r w:rsidRPr="00243E6B">
                        <w:rPr>
                          <w:rFonts w:ascii="Times New Roman" w:hAnsi="Times New Roman" w:cs="Times New Roman"/>
                          <w:color w:val="17365D" w:themeColor="text2" w:themeShade="BF"/>
                          <w:sz w:val="18"/>
                          <w:szCs w:val="18"/>
                        </w:rPr>
                        <w:t>ENATOR</w:t>
                      </w:r>
                    </w:p>
                    <w:p w:rsidR="00FC5640" w:rsidRDefault="00D54646" w:rsidP="00FC564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7365D" w:themeColor="text2" w:themeShade="BF"/>
                          <w:sz w:val="28"/>
                          <w:szCs w:val="28"/>
                        </w:rPr>
                        <w:t>JOHN COGHILL</w:t>
                      </w:r>
                    </w:p>
                    <w:p w:rsidR="00FC5640" w:rsidRPr="009A062F" w:rsidRDefault="00FC5640" w:rsidP="00FC564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7365D" w:themeColor="text2" w:themeShade="BF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Times New Roman" w:hAnsi="Times New Roman" w:cs="Times New Roman"/>
                          <w:color w:val="17365D" w:themeColor="text2" w:themeShade="BF"/>
                          <w:sz w:val="18"/>
                          <w:szCs w:val="18"/>
                        </w:rPr>
                        <w:t>ICE</w:t>
                      </w:r>
                      <w:r w:rsidRPr="00FC5640">
                        <w:rPr>
                          <w:rFonts w:ascii="Times New Roman" w:hAnsi="Times New Roman" w:cs="Times New Roman"/>
                          <w:color w:val="17365D" w:themeColor="text2" w:themeShade="BF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color w:val="17365D" w:themeColor="text2" w:themeShade="BF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hAnsi="Times New Roman" w:cs="Times New Roman"/>
                          <w:color w:val="17365D" w:themeColor="text2" w:themeShade="BF"/>
                          <w:sz w:val="18"/>
                          <w:szCs w:val="18"/>
                        </w:rPr>
                        <w:t>HAIR</w:t>
                      </w:r>
                    </w:p>
                    <w:p w:rsidR="00FC5640" w:rsidRDefault="00FC5640" w:rsidP="00243E6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z w:val="18"/>
                          <w:szCs w:val="18"/>
                        </w:rPr>
                      </w:pPr>
                    </w:p>
                    <w:p w:rsidR="00243E6B" w:rsidRPr="00243E6B" w:rsidRDefault="00AC020D" w:rsidP="00243E6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7365D" w:themeColor="text2" w:themeShade="BF"/>
                          <w:sz w:val="18"/>
                          <w:szCs w:val="18"/>
                        </w:rPr>
                        <w:t>State Capitol, Room 1</w:t>
                      </w:r>
                      <w:r w:rsidR="00D54646">
                        <w:rPr>
                          <w:rFonts w:ascii="Times New Roman" w:hAnsi="Times New Roman" w:cs="Times New Roman"/>
                          <w:color w:val="17365D" w:themeColor="text2" w:themeShade="BF"/>
                          <w:sz w:val="18"/>
                          <w:szCs w:val="18"/>
                        </w:rPr>
                        <w:t>19</w:t>
                      </w:r>
                    </w:p>
                    <w:p w:rsidR="00243E6B" w:rsidRPr="00243E6B" w:rsidRDefault="00243E6B" w:rsidP="00243E6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z w:val="18"/>
                          <w:szCs w:val="18"/>
                        </w:rPr>
                      </w:pPr>
                      <w:r w:rsidRPr="00243E6B">
                        <w:rPr>
                          <w:rFonts w:ascii="Times New Roman" w:hAnsi="Times New Roman" w:cs="Times New Roman"/>
                          <w:color w:val="17365D" w:themeColor="text2" w:themeShade="BF"/>
                          <w:sz w:val="18"/>
                          <w:szCs w:val="18"/>
                        </w:rPr>
                        <w:t>Juneau, Alaska 99801-1182</w:t>
                      </w:r>
                    </w:p>
                    <w:p w:rsidR="00243E6B" w:rsidRPr="00243E6B" w:rsidRDefault="00AC020D" w:rsidP="00243E6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7365D" w:themeColor="text2" w:themeShade="BF"/>
                          <w:sz w:val="18"/>
                          <w:szCs w:val="18"/>
                        </w:rPr>
                        <w:t>(907) 465-2997</w:t>
                      </w:r>
                    </w:p>
                    <w:p w:rsidR="00243E6B" w:rsidRPr="00243E6B" w:rsidRDefault="00243E6B" w:rsidP="00243E6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z w:val="18"/>
                          <w:szCs w:val="18"/>
                        </w:rPr>
                      </w:pPr>
                    </w:p>
                    <w:p w:rsidR="00243E6B" w:rsidRPr="00243E6B" w:rsidRDefault="00243E6B" w:rsidP="00243E6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E4616" w:rsidRPr="006E4616" w:rsidRDefault="006E4616" w:rsidP="006E4616"/>
    <w:p w:rsidR="006E4616" w:rsidRPr="006E4616" w:rsidRDefault="009B0593" w:rsidP="006E461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85FF5F" wp14:editId="08A2A4D3">
                <wp:simplePos x="0" y="0"/>
                <wp:positionH relativeFrom="column">
                  <wp:posOffset>1428750</wp:posOffset>
                </wp:positionH>
                <wp:positionV relativeFrom="paragraph">
                  <wp:posOffset>267970</wp:posOffset>
                </wp:positionV>
                <wp:extent cx="3124200" cy="495300"/>
                <wp:effectExtent l="0" t="0" r="0" b="0"/>
                <wp:wrapNone/>
                <wp:docPr id="2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495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3E6B" w:rsidRPr="00243E6B" w:rsidRDefault="00243E6B" w:rsidP="009B059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243E6B">
                              <w:rPr>
                                <w:rFonts w:ascii="Old English Text MT" w:hAnsi="Old English Text MT" w:cstheme="minorBidi"/>
                                <w:color w:val="365F91" w:themeColor="accent1" w:themeShade="BF"/>
                                <w:sz w:val="36"/>
                                <w:szCs w:val="36"/>
                              </w:rPr>
                              <w:t xml:space="preserve">Senate </w:t>
                            </w:r>
                            <w:r w:rsidR="009B0593">
                              <w:rPr>
                                <w:rFonts w:ascii="Old English Text MT" w:hAnsi="Old English Text MT" w:cstheme="minorBidi"/>
                                <w:color w:val="365F91" w:themeColor="accent1" w:themeShade="BF"/>
                                <w:sz w:val="36"/>
                                <w:szCs w:val="36"/>
                              </w:rPr>
                              <w:t>Judiciary</w:t>
                            </w:r>
                            <w:r w:rsidRPr="00243E6B">
                              <w:rPr>
                                <w:rFonts w:ascii="Old English Text MT" w:hAnsi="Old English Text MT" w:cstheme="minorBidi"/>
                                <w:color w:val="365F91" w:themeColor="accent1" w:themeShade="B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B0593">
                              <w:rPr>
                                <w:rFonts w:ascii="Old English Text MT" w:hAnsi="Old English Text MT" w:cstheme="minorBidi"/>
                                <w:color w:val="365F91" w:themeColor="accent1" w:themeShade="BF"/>
                                <w:sz w:val="40"/>
                                <w:szCs w:val="40"/>
                              </w:rPr>
                              <w:t>Committee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5FF5F" id="_x0000_s1029" type="#_x0000_t202" style="position:absolute;margin-left:112.5pt;margin-top:21.1pt;width:246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" fillcolor="white [3212]" stroked="f">
                <v:textbox>
                  <w:txbxContent>
                    <w:p w:rsidR="00243E6B" w:rsidRPr="00243E6B" w:rsidRDefault="00243E6B" w:rsidP="009B059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40"/>
                          <w:szCs w:val="40"/>
                        </w:rPr>
                      </w:pPr>
                      <w:r w:rsidRPr="00243E6B">
                        <w:rPr>
                          <w:rFonts w:ascii="Old English Text MT" w:hAnsi="Old English Text MT" w:cstheme="minorBidi"/>
                          <w:color w:val="365F91" w:themeColor="accent1" w:themeShade="BF"/>
                          <w:sz w:val="36"/>
                          <w:szCs w:val="36"/>
                        </w:rPr>
                        <w:t xml:space="preserve">Senate </w:t>
                      </w:r>
                      <w:r w:rsidR="009B0593">
                        <w:rPr>
                          <w:rFonts w:ascii="Old English Text MT" w:hAnsi="Old English Text MT" w:cstheme="minorBidi"/>
                          <w:color w:val="365F91" w:themeColor="accent1" w:themeShade="BF"/>
                          <w:sz w:val="36"/>
                          <w:szCs w:val="36"/>
                        </w:rPr>
                        <w:t>Judiciary</w:t>
                      </w:r>
                      <w:r w:rsidRPr="00243E6B">
                        <w:rPr>
                          <w:rFonts w:ascii="Old English Text MT" w:hAnsi="Old English Text MT" w:cstheme="minorBidi"/>
                          <w:color w:val="365F91" w:themeColor="accent1" w:themeShade="BF"/>
                          <w:sz w:val="40"/>
                          <w:szCs w:val="40"/>
                        </w:rPr>
                        <w:t xml:space="preserve"> </w:t>
                      </w:r>
                      <w:r w:rsidR="009B0593">
                        <w:rPr>
                          <w:rFonts w:ascii="Old English Text MT" w:hAnsi="Old English Text MT" w:cstheme="minorBidi"/>
                          <w:color w:val="365F91" w:themeColor="accent1" w:themeShade="BF"/>
                          <w:sz w:val="40"/>
                          <w:szCs w:val="40"/>
                        </w:rPr>
                        <w:t>Committee</w:t>
                      </w:r>
                    </w:p>
                  </w:txbxContent>
                </v:textbox>
              </v:shape>
            </w:pict>
          </mc:Fallback>
        </mc:AlternateContent>
      </w:r>
    </w:p>
    <w:p w:rsidR="00510C86" w:rsidRDefault="00510C86" w:rsidP="00510C86">
      <w:pPr>
        <w:rPr>
          <w:b/>
          <w:sz w:val="36"/>
          <w:szCs w:val="36"/>
        </w:rPr>
      </w:pPr>
    </w:p>
    <w:p w:rsidR="00510C86" w:rsidRPr="00510C86" w:rsidRDefault="00510C86" w:rsidP="00510C86">
      <w:pPr>
        <w:jc w:val="center"/>
        <w:rPr>
          <w:b/>
          <w:sz w:val="36"/>
          <w:szCs w:val="36"/>
        </w:rPr>
      </w:pPr>
      <w:r w:rsidRPr="00510C86">
        <w:rPr>
          <w:b/>
          <w:sz w:val="36"/>
          <w:szCs w:val="36"/>
        </w:rPr>
        <w:t>Agenda</w:t>
      </w:r>
    </w:p>
    <w:p w:rsidR="00510C86" w:rsidRDefault="00510C86" w:rsidP="00510C86">
      <w:pPr>
        <w:ind w:left="1440" w:firstLine="720"/>
      </w:pPr>
      <w:r w:rsidRPr="00510C86">
        <w:t>Senate Judiciary and Joint House and Senate Judiciary</w:t>
      </w:r>
    </w:p>
    <w:p w:rsidR="00510C86" w:rsidRPr="00510C86" w:rsidRDefault="0018514F" w:rsidP="00510C86">
      <w:pPr>
        <w:ind w:left="720" w:firstLine="720"/>
      </w:pPr>
      <w:bookmarkStart w:id="0" w:name="_GoBack"/>
      <w:bookmarkEnd w:id="0"/>
      <w:r w:rsidRPr="00510C86">
        <w:t>Tuesday, August 18, 2015</w:t>
      </w:r>
      <w:r w:rsidR="00510C86">
        <w:tab/>
        <w:t xml:space="preserve"> </w:t>
      </w:r>
      <w:r w:rsidRPr="00510C86">
        <w:t>Anchorage LIO, 1</w:t>
      </w:r>
      <w:r w:rsidRPr="00510C86">
        <w:rPr>
          <w:vertAlign w:val="superscript"/>
        </w:rPr>
        <w:t>st</w:t>
      </w:r>
      <w:r w:rsidRPr="00510C86">
        <w:t xml:space="preserve"> Floor Auditorium</w:t>
      </w:r>
    </w:p>
    <w:p w:rsidR="0018514F" w:rsidRPr="0018514F" w:rsidRDefault="007463A0" w:rsidP="0050734D">
      <w:pPr>
        <w:rPr>
          <w:b/>
        </w:rPr>
      </w:pPr>
      <w:r>
        <w:rPr>
          <w:b/>
        </w:rPr>
        <w:t>1:00-1:30 pm</w:t>
      </w:r>
      <w:r>
        <w:rPr>
          <w:b/>
        </w:rPr>
        <w:tab/>
      </w:r>
      <w:r w:rsidR="0018514F" w:rsidRPr="0018514F">
        <w:rPr>
          <w:b/>
        </w:rPr>
        <w:t>Senate Judiciary</w:t>
      </w:r>
      <w:r w:rsidR="0018514F" w:rsidRPr="0018514F">
        <w:rPr>
          <w:b/>
        </w:rPr>
        <w:tab/>
        <w:t xml:space="preserve"> </w:t>
      </w:r>
    </w:p>
    <w:p w:rsidR="0050734D" w:rsidRPr="0018514F" w:rsidRDefault="0050734D" w:rsidP="0050734D">
      <w:r w:rsidRPr="0018514F">
        <w:t>Invited testimony:</w:t>
      </w:r>
    </w:p>
    <w:p w:rsidR="00F742B0" w:rsidRDefault="0050734D" w:rsidP="0050734D">
      <w:r w:rsidRPr="0018514F">
        <w:t>Dean Williams,</w:t>
      </w:r>
      <w:r w:rsidR="00F742B0">
        <w:t xml:space="preserve"> Special Assistant to</w:t>
      </w:r>
      <w:r w:rsidRPr="0018514F">
        <w:t xml:space="preserve"> Governor Walker</w:t>
      </w:r>
      <w:r w:rsidR="00F742B0">
        <w:t>.</w:t>
      </w:r>
      <w:r w:rsidR="007463A0">
        <w:t xml:space="preserve"> </w:t>
      </w:r>
    </w:p>
    <w:p w:rsidR="0050734D" w:rsidRPr="0018514F" w:rsidRDefault="0050734D" w:rsidP="0050734D">
      <w:r w:rsidRPr="0018514F">
        <w:t>Testimony</w:t>
      </w:r>
      <w:r w:rsidRPr="0018514F">
        <w:tab/>
        <w:t xml:space="preserve"> &lt;Invitation Only&gt;</w:t>
      </w:r>
    </w:p>
    <w:p w:rsidR="0018514F" w:rsidRPr="0018514F" w:rsidRDefault="0018514F" w:rsidP="0018514F">
      <w:pPr>
        <w:rPr>
          <w:b/>
        </w:rPr>
      </w:pPr>
      <w:r w:rsidRPr="0018514F">
        <w:rPr>
          <w:b/>
        </w:rPr>
        <w:t>1:30-3:00 pm</w:t>
      </w:r>
      <w:r w:rsidR="007463A0">
        <w:rPr>
          <w:b/>
        </w:rPr>
        <w:tab/>
      </w:r>
      <w:r w:rsidR="0050734D" w:rsidRPr="0018514F">
        <w:rPr>
          <w:b/>
        </w:rPr>
        <w:t xml:space="preserve">Joint House and Senate Judiciary </w:t>
      </w:r>
      <w:r w:rsidRPr="0018514F">
        <w:rPr>
          <w:b/>
        </w:rPr>
        <w:tab/>
      </w:r>
    </w:p>
    <w:p w:rsidR="0050734D" w:rsidRPr="007463A0" w:rsidRDefault="007463A0" w:rsidP="0050734D">
      <w:r w:rsidRPr="007463A0">
        <w:t>1:30- 2:15 pm</w:t>
      </w:r>
      <w:r w:rsidRPr="007463A0">
        <w:tab/>
      </w:r>
      <w:r w:rsidR="0050734D" w:rsidRPr="007463A0">
        <w:rPr>
          <w:u w:val="single"/>
        </w:rPr>
        <w:t xml:space="preserve">Introduction and Overview: </w:t>
      </w:r>
      <w:r w:rsidRPr="007463A0">
        <w:rPr>
          <w:u w:val="single"/>
        </w:rPr>
        <w:t>Perspectives from the Lower 48</w:t>
      </w:r>
    </w:p>
    <w:p w:rsidR="0050734D" w:rsidRPr="0018514F" w:rsidRDefault="007463A0" w:rsidP="0050734D">
      <w:r>
        <w:t xml:space="preserve">Zoey Towns, </w:t>
      </w:r>
      <w:r w:rsidR="0050734D" w:rsidRPr="0018514F">
        <w:t>Pew Charitable Trust</w:t>
      </w:r>
    </w:p>
    <w:p w:rsidR="0050734D" w:rsidRPr="0018514F" w:rsidRDefault="0050734D" w:rsidP="0050734D">
      <w:r w:rsidRPr="0018514F">
        <w:t>Jay Neal, Executive Director, Georgia Governor’s Office of Transition, Support, and Reentry</w:t>
      </w:r>
    </w:p>
    <w:p w:rsidR="0050734D" w:rsidRPr="0018514F" w:rsidRDefault="0050734D" w:rsidP="0050734D">
      <w:r w:rsidRPr="0018514F">
        <w:t xml:space="preserve">Ron Gordon, Executive Director, Utah Commission on Criminal and Juvenile Justice </w:t>
      </w:r>
    </w:p>
    <w:p w:rsidR="0050734D" w:rsidRPr="0018514F" w:rsidRDefault="0050734D" w:rsidP="0050734D">
      <w:r w:rsidRPr="0018514F">
        <w:t xml:space="preserve">Kenny Ellis, Legislative Liaison, Office of Mississippi Lieutenant Governor Tate Reeves </w:t>
      </w:r>
    </w:p>
    <w:p w:rsidR="0050734D" w:rsidRPr="0018514F" w:rsidRDefault="0050734D" w:rsidP="0050734D">
      <w:r w:rsidRPr="0018514F">
        <w:t>Gerald Malloy, South Carolina State Senator</w:t>
      </w:r>
    </w:p>
    <w:p w:rsidR="007463A0" w:rsidRPr="007463A0" w:rsidRDefault="007463A0" w:rsidP="0050734D">
      <w:r w:rsidRPr="007463A0">
        <w:t>2:15-3:30 pm</w:t>
      </w:r>
      <w:r w:rsidRPr="007463A0">
        <w:tab/>
      </w:r>
      <w:r w:rsidRPr="007463A0">
        <w:rPr>
          <w:u w:val="single"/>
        </w:rPr>
        <w:t>PowerPoint Presentation: Pew Charitable Trust</w:t>
      </w:r>
      <w:r w:rsidRPr="007463A0">
        <w:t xml:space="preserve"> </w:t>
      </w:r>
    </w:p>
    <w:p w:rsidR="0050734D" w:rsidRDefault="0050734D" w:rsidP="0050734D">
      <w:r w:rsidRPr="0018514F">
        <w:t>Terry Schuster, Pew Charitab</w:t>
      </w:r>
      <w:r w:rsidRPr="007463A0">
        <w:rPr>
          <w:b/>
        </w:rPr>
        <w:t>l</w:t>
      </w:r>
      <w:r w:rsidRPr="0018514F">
        <w:t xml:space="preserve">e Trust </w:t>
      </w:r>
    </w:p>
    <w:p w:rsidR="007463A0" w:rsidRDefault="007463A0" w:rsidP="0050734D">
      <w:r>
        <w:t xml:space="preserve">Justice Alex </w:t>
      </w:r>
      <w:proofErr w:type="spellStart"/>
      <w:r>
        <w:t>Bryner</w:t>
      </w:r>
      <w:proofErr w:type="spellEnd"/>
      <w:r>
        <w:t xml:space="preserve">, Alaska Criminal Justice Commission </w:t>
      </w:r>
    </w:p>
    <w:p w:rsidR="007463A0" w:rsidRDefault="007463A0" w:rsidP="0050734D">
      <w:r>
        <w:t xml:space="preserve">Diane </w:t>
      </w:r>
      <w:proofErr w:type="spellStart"/>
      <w:r>
        <w:t>Casto</w:t>
      </w:r>
      <w:proofErr w:type="spellEnd"/>
      <w:r>
        <w:t>, Dep</w:t>
      </w:r>
      <w:r w:rsidR="00F742B0">
        <w:t>artment</w:t>
      </w:r>
      <w:r>
        <w:t xml:space="preserve"> of Corrections Deputy Director </w:t>
      </w:r>
    </w:p>
    <w:p w:rsidR="0050734D" w:rsidRPr="0018514F" w:rsidRDefault="0050734D" w:rsidP="0050734D">
      <w:r w:rsidRPr="0018514F">
        <w:t xml:space="preserve">Testimony &lt; Invitation Only&gt; </w:t>
      </w:r>
    </w:p>
    <w:sectPr w:rsidR="0050734D" w:rsidRPr="0018514F" w:rsidSect="00A039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JWPM W+ Esprit">
    <w:altName w:val="Espri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63FA2"/>
    <w:multiLevelType w:val="hybridMultilevel"/>
    <w:tmpl w:val="00006FD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650601"/>
    <w:multiLevelType w:val="hybridMultilevel"/>
    <w:tmpl w:val="4F307230"/>
    <w:lvl w:ilvl="0" w:tplc="0E2862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New York" w:eastAsiaTheme="minorHAnsi" w:hAnsi="New York" w:cstheme="minorBidi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2593FC6"/>
    <w:multiLevelType w:val="hybridMultilevel"/>
    <w:tmpl w:val="CCFC7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C4556D"/>
    <w:multiLevelType w:val="hybridMultilevel"/>
    <w:tmpl w:val="B9965FD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343C14"/>
    <w:multiLevelType w:val="hybridMultilevel"/>
    <w:tmpl w:val="2DC0A3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E6B"/>
    <w:rsid w:val="00051E66"/>
    <w:rsid w:val="00084F6D"/>
    <w:rsid w:val="0010000E"/>
    <w:rsid w:val="0018514F"/>
    <w:rsid w:val="001B2D1A"/>
    <w:rsid w:val="001B7F9E"/>
    <w:rsid w:val="002213AB"/>
    <w:rsid w:val="00243E6B"/>
    <w:rsid w:val="003D29E0"/>
    <w:rsid w:val="004025F0"/>
    <w:rsid w:val="0046155A"/>
    <w:rsid w:val="00476778"/>
    <w:rsid w:val="004A0F0E"/>
    <w:rsid w:val="0050734D"/>
    <w:rsid w:val="00510C86"/>
    <w:rsid w:val="005C141A"/>
    <w:rsid w:val="005D0B13"/>
    <w:rsid w:val="0064566B"/>
    <w:rsid w:val="006478E6"/>
    <w:rsid w:val="00665E2C"/>
    <w:rsid w:val="006842C8"/>
    <w:rsid w:val="006A220D"/>
    <w:rsid w:val="006D4E1D"/>
    <w:rsid w:val="006E4616"/>
    <w:rsid w:val="006F0A9D"/>
    <w:rsid w:val="007463A0"/>
    <w:rsid w:val="00773920"/>
    <w:rsid w:val="007B6663"/>
    <w:rsid w:val="007E2373"/>
    <w:rsid w:val="007E69FB"/>
    <w:rsid w:val="0082766D"/>
    <w:rsid w:val="008B4A4C"/>
    <w:rsid w:val="009420A6"/>
    <w:rsid w:val="009B0593"/>
    <w:rsid w:val="009C51BF"/>
    <w:rsid w:val="00A03755"/>
    <w:rsid w:val="00A03978"/>
    <w:rsid w:val="00A10016"/>
    <w:rsid w:val="00A56DEC"/>
    <w:rsid w:val="00AC020D"/>
    <w:rsid w:val="00AF3ECF"/>
    <w:rsid w:val="00AF6678"/>
    <w:rsid w:val="00B001E0"/>
    <w:rsid w:val="00B21E25"/>
    <w:rsid w:val="00B629E0"/>
    <w:rsid w:val="00C95B0B"/>
    <w:rsid w:val="00CC30A8"/>
    <w:rsid w:val="00CE5FA6"/>
    <w:rsid w:val="00D3520E"/>
    <w:rsid w:val="00D54646"/>
    <w:rsid w:val="00E713C0"/>
    <w:rsid w:val="00E82415"/>
    <w:rsid w:val="00E94D0A"/>
    <w:rsid w:val="00F66008"/>
    <w:rsid w:val="00F742B0"/>
    <w:rsid w:val="00FC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62D728-147C-4D7C-A8A0-393A59C1C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E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43E6B"/>
    <w:pPr>
      <w:widowControl w:val="0"/>
      <w:autoSpaceDE w:val="0"/>
      <w:autoSpaceDN w:val="0"/>
      <w:adjustRightInd w:val="0"/>
      <w:spacing w:after="0" w:line="240" w:lineRule="auto"/>
    </w:pPr>
    <w:rPr>
      <w:rFonts w:ascii="FJWPM W+ Esprit" w:eastAsiaTheme="minorEastAsia" w:hAnsi="FJWPM W+ Esprit" w:cs="FJWPM W+ Esprit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243E6B"/>
    <w:pPr>
      <w:spacing w:line="198" w:lineRule="atLeast"/>
    </w:pPr>
    <w:rPr>
      <w:rFonts w:cstheme="minorBidi"/>
      <w:color w:val="auto"/>
    </w:rPr>
  </w:style>
  <w:style w:type="paragraph" w:customStyle="1" w:styleId="CM2">
    <w:name w:val="CM2"/>
    <w:basedOn w:val="Default"/>
    <w:next w:val="Default"/>
    <w:uiPriority w:val="99"/>
    <w:rsid w:val="00243E6B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243E6B"/>
    <w:rPr>
      <w:rFonts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243E6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E6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95B0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3978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3D29E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D29E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5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023F7-B482-4074-9FCC-FE947F877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Affairs Agency</Company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Amy Saltzman</cp:lastModifiedBy>
  <cp:revision>3</cp:revision>
  <cp:lastPrinted>2015-08-18T20:16:00Z</cp:lastPrinted>
  <dcterms:created xsi:type="dcterms:W3CDTF">2015-08-17T20:04:00Z</dcterms:created>
  <dcterms:modified xsi:type="dcterms:W3CDTF">2015-08-18T20:16:00Z</dcterms:modified>
</cp:coreProperties>
</file>