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70" w:type="dxa"/>
        <w:tblCellSpacing w:w="0" w:type="dxa"/>
        <w:tblInd w:w="-630" w:type="dxa"/>
        <w:tblCellMar>
          <w:left w:w="0" w:type="dxa"/>
          <w:right w:w="0" w:type="dxa"/>
        </w:tblCellMar>
        <w:tblLook w:val="04A0"/>
      </w:tblPr>
      <w:tblGrid>
        <w:gridCol w:w="240"/>
        <w:gridCol w:w="9210"/>
        <w:gridCol w:w="20"/>
      </w:tblGrid>
      <w:tr w:rsidR="00593E8C" w:rsidRPr="00593E8C" w:rsidTr="00AB0914">
        <w:trPr>
          <w:tblCellSpacing w:w="0" w:type="dxa"/>
        </w:trPr>
        <w:tc>
          <w:tcPr>
            <w:tcW w:w="240" w:type="dxa"/>
            <w:vAlign w:val="center"/>
            <w:hideMark/>
          </w:tcPr>
          <w:p w:rsidR="00593E8C" w:rsidRPr="00593E8C" w:rsidRDefault="00593E8C" w:rsidP="00593E8C">
            <w:pPr>
              <w:spacing w:after="0" w:line="240" w:lineRule="auto"/>
              <w:rPr>
                <w:rFonts w:ascii="Times New Roman" w:eastAsia="Times New Roman" w:hAnsi="Times New Roman" w:cs="Times New Roman"/>
                <w:sz w:val="32"/>
                <w:szCs w:val="24"/>
              </w:rPr>
            </w:pPr>
          </w:p>
        </w:tc>
        <w:tc>
          <w:tcPr>
            <w:tcW w:w="9210" w:type="dxa"/>
            <w:vAlign w:val="center"/>
            <w:hideMark/>
          </w:tcPr>
          <w:p w:rsidR="00593E8C" w:rsidRPr="00593E8C" w:rsidRDefault="00593E8C" w:rsidP="00593E8C">
            <w:pPr>
              <w:spacing w:after="0" w:line="240" w:lineRule="auto"/>
              <w:rPr>
                <w:rFonts w:ascii="Times New Roman" w:eastAsia="Times New Roman" w:hAnsi="Times New Roman" w:cs="Times New Roman"/>
                <w:sz w:val="32"/>
                <w:szCs w:val="24"/>
              </w:rPr>
            </w:pPr>
            <w:r w:rsidRPr="00593E8C">
              <w:rPr>
                <w:rFonts w:ascii="Times New Roman" w:eastAsia="Times New Roman" w:hAnsi="Times New Roman" w:cs="Times New Roman"/>
                <w:b/>
                <w:bCs/>
                <w:sz w:val="32"/>
                <w:szCs w:val="24"/>
              </w:rPr>
              <w:t>Becoming a State Chapter</w:t>
            </w:r>
            <w:r w:rsidRPr="00593E8C">
              <w:rPr>
                <w:rFonts w:ascii="Times New Roman" w:eastAsia="Times New Roman" w:hAnsi="Times New Roman" w:cs="Times New Roman"/>
                <w:sz w:val="32"/>
                <w:szCs w:val="24"/>
              </w:rPr>
              <w:br/>
            </w:r>
            <w:r w:rsidRPr="00593E8C">
              <w:rPr>
                <w:rFonts w:ascii="Times New Roman" w:eastAsia="Times New Roman" w:hAnsi="Times New Roman" w:cs="Times New Roman"/>
                <w:sz w:val="32"/>
                <w:szCs w:val="24"/>
              </w:rPr>
              <w:br/>
            </w:r>
            <w:r w:rsidRPr="00593E8C">
              <w:rPr>
                <w:rFonts w:ascii="Times New Roman" w:eastAsia="Times New Roman" w:hAnsi="Times New Roman" w:cs="Times New Roman"/>
                <w:sz w:val="24"/>
                <w:szCs w:val="20"/>
              </w:rPr>
              <w:t xml:space="preserve">As the number of Honor and Remember supporters increases across America, so do the number of opportunities to promote the Honor and Remember mission and goals. With the help of many we are able to make positive inroads in hundreds of communities and all fifty states. </w:t>
            </w:r>
            <w:r w:rsidRPr="00593E8C">
              <w:rPr>
                <w:rFonts w:ascii="Times New Roman" w:eastAsia="Times New Roman" w:hAnsi="Times New Roman" w:cs="Times New Roman"/>
                <w:sz w:val="24"/>
                <w:szCs w:val="20"/>
              </w:rPr>
              <w:br/>
            </w:r>
            <w:r w:rsidRPr="00593E8C">
              <w:rPr>
                <w:rFonts w:ascii="Times New Roman" w:eastAsia="Times New Roman" w:hAnsi="Times New Roman" w:cs="Times New Roman"/>
                <w:sz w:val="24"/>
                <w:szCs w:val="20"/>
              </w:rPr>
              <w:br/>
              <w:t>For those reasons, Honor and Remember is in the process of developing a network of state chapters that will serve as the front line of future efforts to build recognition, involvement and support for our cause. From its beginning, Honor and Remember has been a grassroots effort. We truly believe that the only way we can accomplish our mission is with a "boots on the ground" presence in every state that will enable us to: identify and communicate with local Gold Star families; promote the flag and the cause to municipal and state officials; encourage corporate sponsorship; collect petition signatures; and organize local fundraising and promotional events.</w:t>
            </w:r>
            <w:r w:rsidRPr="00593E8C">
              <w:rPr>
                <w:rFonts w:ascii="Times New Roman" w:eastAsia="Times New Roman" w:hAnsi="Times New Roman" w:cs="Times New Roman"/>
                <w:sz w:val="24"/>
                <w:szCs w:val="20"/>
              </w:rPr>
              <w:br/>
            </w:r>
            <w:r w:rsidRPr="00593E8C">
              <w:rPr>
                <w:rFonts w:ascii="Times New Roman" w:eastAsia="Times New Roman" w:hAnsi="Times New Roman" w:cs="Times New Roman"/>
                <w:sz w:val="24"/>
                <w:szCs w:val="20"/>
              </w:rPr>
              <w:br/>
              <w:t>If you have an interest in helping us organize a state chapter where you live, please contact us below. Our National Chapter Director will respond with information and guidelines for creating an Honor and Remember chapter in your area.</w:t>
            </w:r>
            <w:r w:rsidRPr="00593E8C">
              <w:rPr>
                <w:rFonts w:ascii="Times New Roman" w:eastAsia="Times New Roman" w:hAnsi="Times New Roman" w:cs="Times New Roman"/>
                <w:sz w:val="24"/>
                <w:szCs w:val="20"/>
              </w:rPr>
              <w:br/>
            </w:r>
            <w:r w:rsidRPr="00593E8C">
              <w:rPr>
                <w:rFonts w:ascii="Times New Roman" w:eastAsia="Times New Roman" w:hAnsi="Times New Roman" w:cs="Times New Roman"/>
                <w:sz w:val="24"/>
                <w:szCs w:val="20"/>
              </w:rPr>
              <w:br/>
              <w:t xml:space="preserve">Email: </w:t>
            </w:r>
            <w:hyperlink r:id="rId4" w:history="1">
              <w:r w:rsidRPr="00593E8C">
                <w:rPr>
                  <w:rFonts w:ascii="Times New Roman" w:eastAsia="Times New Roman" w:hAnsi="Times New Roman" w:cs="Times New Roman"/>
                  <w:color w:val="0000FF"/>
                  <w:sz w:val="24"/>
                  <w:u w:val="single"/>
                </w:rPr>
                <w:t>Chapters@HonorandRemember.org</w:t>
              </w:r>
            </w:hyperlink>
            <w:r w:rsidRPr="00593E8C">
              <w:rPr>
                <w:rFonts w:ascii="Times New Roman" w:eastAsia="Times New Roman" w:hAnsi="Times New Roman" w:cs="Times New Roman"/>
                <w:sz w:val="24"/>
                <w:szCs w:val="20"/>
              </w:rPr>
              <w:br/>
            </w:r>
            <w:r w:rsidRPr="00593E8C">
              <w:rPr>
                <w:rFonts w:ascii="Times New Roman" w:eastAsia="Times New Roman" w:hAnsi="Times New Roman" w:cs="Times New Roman"/>
                <w:sz w:val="24"/>
                <w:szCs w:val="20"/>
              </w:rPr>
              <w:br/>
            </w:r>
            <w:r w:rsidRPr="00593E8C">
              <w:rPr>
                <w:rFonts w:ascii="Times New Roman" w:eastAsia="Times New Roman" w:hAnsi="Times New Roman" w:cs="Times New Roman"/>
                <w:sz w:val="24"/>
                <w:szCs w:val="20"/>
                <w:u w:val="single"/>
              </w:rPr>
              <w:t>Postal Address:</w:t>
            </w:r>
            <w:r w:rsidRPr="00593E8C">
              <w:rPr>
                <w:rFonts w:ascii="Times New Roman" w:eastAsia="Times New Roman" w:hAnsi="Times New Roman" w:cs="Times New Roman"/>
                <w:sz w:val="24"/>
                <w:szCs w:val="20"/>
              </w:rPr>
              <w:br/>
              <w:t>State Chapters</w:t>
            </w:r>
            <w:r w:rsidRPr="00593E8C">
              <w:rPr>
                <w:rFonts w:ascii="Times New Roman" w:eastAsia="Times New Roman" w:hAnsi="Times New Roman" w:cs="Times New Roman"/>
                <w:sz w:val="24"/>
                <w:szCs w:val="20"/>
              </w:rPr>
              <w:br/>
              <w:t>Honor and Remember, Inc</w:t>
            </w:r>
            <w:r w:rsidRPr="00593E8C">
              <w:rPr>
                <w:rFonts w:ascii="Times New Roman" w:eastAsia="Times New Roman" w:hAnsi="Times New Roman" w:cs="Times New Roman"/>
                <w:sz w:val="24"/>
                <w:szCs w:val="20"/>
              </w:rPr>
              <w:br/>
              <w:t>PO Box 16834</w:t>
            </w:r>
            <w:r w:rsidRPr="00593E8C">
              <w:rPr>
                <w:rFonts w:ascii="Times New Roman" w:eastAsia="Times New Roman" w:hAnsi="Times New Roman" w:cs="Times New Roman"/>
                <w:sz w:val="24"/>
                <w:szCs w:val="20"/>
              </w:rPr>
              <w:br/>
              <w:t xml:space="preserve">Chesapeake, VA 23328 </w:t>
            </w:r>
            <w:r w:rsidRPr="00593E8C">
              <w:rPr>
                <w:rFonts w:ascii="Times New Roman" w:eastAsia="Times New Roman" w:hAnsi="Times New Roman" w:cs="Times New Roman"/>
                <w:sz w:val="24"/>
                <w:szCs w:val="20"/>
              </w:rPr>
              <w:br/>
            </w:r>
            <w:r w:rsidRPr="00593E8C">
              <w:rPr>
                <w:rFonts w:ascii="Times New Roman" w:eastAsia="Times New Roman" w:hAnsi="Times New Roman" w:cs="Times New Roman"/>
                <w:sz w:val="24"/>
                <w:szCs w:val="20"/>
              </w:rPr>
              <w:br/>
              <w:t>Fax: (757) 204-4726</w:t>
            </w:r>
            <w:r w:rsidRPr="00593E8C">
              <w:rPr>
                <w:rFonts w:ascii="Times New Roman" w:eastAsia="Times New Roman" w:hAnsi="Times New Roman" w:cs="Times New Roman"/>
                <w:sz w:val="24"/>
                <w:szCs w:val="20"/>
              </w:rPr>
              <w:br/>
            </w:r>
            <w:r w:rsidRPr="00593E8C">
              <w:rPr>
                <w:rFonts w:ascii="Times New Roman" w:eastAsia="Times New Roman" w:hAnsi="Times New Roman" w:cs="Times New Roman"/>
                <w:sz w:val="24"/>
                <w:szCs w:val="20"/>
              </w:rPr>
              <w:br/>
              <w:t>Alaska State Chapter</w:t>
            </w:r>
            <w:r w:rsidRPr="00593E8C">
              <w:rPr>
                <w:rFonts w:ascii="Times New Roman" w:eastAsia="Times New Roman" w:hAnsi="Times New Roman" w:cs="Times New Roman"/>
                <w:sz w:val="24"/>
                <w:szCs w:val="20"/>
              </w:rPr>
              <w:br/>
            </w:r>
            <w:hyperlink r:id="rId5" w:history="1">
              <w:r w:rsidRPr="00593E8C">
                <w:rPr>
                  <w:rFonts w:ascii="Times New Roman" w:eastAsia="Times New Roman" w:hAnsi="Times New Roman" w:cs="Times New Roman"/>
                  <w:color w:val="0000FF"/>
                  <w:sz w:val="24"/>
                  <w:u w:val="single"/>
                </w:rPr>
                <w:t>AKchapter@HonorandRemember.org</w:t>
              </w:r>
            </w:hyperlink>
            <w:r w:rsidRPr="00593E8C">
              <w:rPr>
                <w:rFonts w:ascii="Times New Roman" w:eastAsia="Times New Roman" w:hAnsi="Times New Roman" w:cs="Times New Roman"/>
                <w:sz w:val="24"/>
                <w:szCs w:val="20"/>
              </w:rPr>
              <w:br/>
            </w:r>
            <w:r w:rsidRPr="00593E8C">
              <w:rPr>
                <w:rFonts w:ascii="Times New Roman" w:eastAsia="Times New Roman" w:hAnsi="Times New Roman" w:cs="Times New Roman"/>
                <w:sz w:val="24"/>
                <w:szCs w:val="20"/>
              </w:rPr>
              <w:br/>
              <w:t>North Carolina State Chapter</w:t>
            </w:r>
            <w:r w:rsidRPr="00593E8C">
              <w:rPr>
                <w:rFonts w:ascii="Times New Roman" w:eastAsia="Times New Roman" w:hAnsi="Times New Roman" w:cs="Times New Roman"/>
                <w:sz w:val="24"/>
                <w:szCs w:val="20"/>
              </w:rPr>
              <w:br/>
            </w:r>
            <w:hyperlink r:id="rId6" w:history="1">
              <w:r w:rsidRPr="00593E8C">
                <w:rPr>
                  <w:rFonts w:ascii="Times New Roman" w:eastAsia="Times New Roman" w:hAnsi="Times New Roman" w:cs="Times New Roman"/>
                  <w:color w:val="0000FF"/>
                  <w:sz w:val="24"/>
                  <w:u w:val="single"/>
                </w:rPr>
                <w:t>NCchapter@HonorandRemember.org</w:t>
              </w:r>
            </w:hyperlink>
            <w:r w:rsidRPr="00593E8C">
              <w:rPr>
                <w:rFonts w:ascii="Times New Roman" w:eastAsia="Times New Roman" w:hAnsi="Times New Roman" w:cs="Times New Roman"/>
                <w:sz w:val="24"/>
                <w:szCs w:val="20"/>
              </w:rPr>
              <w:br/>
            </w:r>
            <w:r w:rsidRPr="00593E8C">
              <w:rPr>
                <w:rFonts w:ascii="Times New Roman" w:eastAsia="Times New Roman" w:hAnsi="Times New Roman" w:cs="Times New Roman"/>
                <w:sz w:val="24"/>
                <w:szCs w:val="20"/>
              </w:rPr>
              <w:br/>
              <w:t>Ohio State Chapter</w:t>
            </w:r>
            <w:r w:rsidRPr="00593E8C">
              <w:rPr>
                <w:rFonts w:ascii="Times New Roman" w:eastAsia="Times New Roman" w:hAnsi="Times New Roman" w:cs="Times New Roman"/>
                <w:sz w:val="24"/>
                <w:szCs w:val="20"/>
              </w:rPr>
              <w:br/>
            </w:r>
            <w:hyperlink r:id="rId7" w:history="1">
              <w:r w:rsidRPr="00593E8C">
                <w:rPr>
                  <w:rFonts w:ascii="Times New Roman" w:eastAsia="Times New Roman" w:hAnsi="Times New Roman" w:cs="Times New Roman"/>
                  <w:color w:val="0000FF"/>
                  <w:sz w:val="24"/>
                  <w:u w:val="single"/>
                </w:rPr>
                <w:t>OHchapter@HonorandRemember.org</w:t>
              </w:r>
            </w:hyperlink>
            <w:r w:rsidRPr="00593E8C">
              <w:rPr>
                <w:rFonts w:ascii="Times New Roman" w:eastAsia="Times New Roman" w:hAnsi="Times New Roman" w:cs="Times New Roman"/>
                <w:sz w:val="24"/>
                <w:szCs w:val="20"/>
              </w:rPr>
              <w:br/>
            </w:r>
            <w:r w:rsidRPr="00593E8C">
              <w:rPr>
                <w:rFonts w:ascii="Times New Roman" w:eastAsia="Times New Roman" w:hAnsi="Times New Roman" w:cs="Times New Roman"/>
                <w:sz w:val="24"/>
                <w:szCs w:val="20"/>
              </w:rPr>
              <w:br/>
              <w:t>Virginia State Chapter</w:t>
            </w:r>
            <w:r w:rsidRPr="00593E8C">
              <w:rPr>
                <w:rFonts w:ascii="Times New Roman" w:eastAsia="Times New Roman" w:hAnsi="Times New Roman" w:cs="Times New Roman"/>
                <w:sz w:val="24"/>
                <w:szCs w:val="20"/>
              </w:rPr>
              <w:br/>
            </w:r>
            <w:hyperlink r:id="rId8" w:history="1">
              <w:r w:rsidRPr="00593E8C">
                <w:rPr>
                  <w:rFonts w:ascii="Times New Roman" w:eastAsia="Times New Roman" w:hAnsi="Times New Roman" w:cs="Times New Roman"/>
                  <w:color w:val="0000FF"/>
                  <w:sz w:val="24"/>
                  <w:u w:val="single"/>
                </w:rPr>
                <w:t>VAchapter@HonorandRemember.org</w:t>
              </w:r>
            </w:hyperlink>
          </w:p>
        </w:tc>
        <w:tc>
          <w:tcPr>
            <w:tcW w:w="20" w:type="dxa"/>
            <w:vAlign w:val="center"/>
            <w:hideMark/>
          </w:tcPr>
          <w:p w:rsidR="00593E8C" w:rsidRPr="00593E8C" w:rsidRDefault="00593E8C" w:rsidP="00593E8C">
            <w:pPr>
              <w:spacing w:after="0" w:line="240" w:lineRule="auto"/>
              <w:rPr>
                <w:rFonts w:ascii="Times New Roman" w:eastAsia="Times New Roman" w:hAnsi="Times New Roman" w:cs="Times New Roman"/>
                <w:sz w:val="32"/>
                <w:szCs w:val="24"/>
              </w:rPr>
            </w:pPr>
          </w:p>
        </w:tc>
      </w:tr>
    </w:tbl>
    <w:p w:rsidR="00BB114A" w:rsidRPr="00593E8C" w:rsidRDefault="00AB0914">
      <w:pPr>
        <w:rPr>
          <w:sz w:val="28"/>
        </w:rPr>
      </w:pPr>
    </w:p>
    <w:sectPr w:rsidR="00BB114A" w:rsidRPr="00593E8C" w:rsidSect="00AB0914">
      <w:pgSz w:w="12240" w:h="15840"/>
      <w:pgMar w:top="90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displayVerticalDrawingGridEvery w:val="2"/>
  <w:characterSpacingControl w:val="doNotCompress"/>
  <w:compat/>
  <w:rsids>
    <w:rsidRoot w:val="00593E8C"/>
    <w:rsid w:val="001A4B94"/>
    <w:rsid w:val="003A38F6"/>
    <w:rsid w:val="00485C06"/>
    <w:rsid w:val="00506F36"/>
    <w:rsid w:val="00593E8C"/>
    <w:rsid w:val="007732E8"/>
    <w:rsid w:val="007975EB"/>
    <w:rsid w:val="007A50F1"/>
    <w:rsid w:val="00870351"/>
    <w:rsid w:val="00942517"/>
    <w:rsid w:val="009A2E5F"/>
    <w:rsid w:val="00AB0914"/>
    <w:rsid w:val="00EF57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3E8C"/>
    <w:rPr>
      <w:color w:val="0000FF"/>
      <w:u w:val="single"/>
    </w:rPr>
  </w:style>
  <w:style w:type="character" w:styleId="Strong">
    <w:name w:val="Strong"/>
    <w:basedOn w:val="DefaultParagraphFont"/>
    <w:uiPriority w:val="22"/>
    <w:qFormat/>
    <w:rsid w:val="00593E8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chapter@HonorandRemember.org" TargetMode="External"/><Relationship Id="rId3" Type="http://schemas.openxmlformats.org/officeDocument/2006/relationships/webSettings" Target="webSettings.xml"/><Relationship Id="rId7" Type="http://schemas.openxmlformats.org/officeDocument/2006/relationships/hyperlink" Target="mailto:OHchapter@HonorandRemember.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Cchapter@HonorandRemember.org" TargetMode="External"/><Relationship Id="rId5" Type="http://schemas.openxmlformats.org/officeDocument/2006/relationships/hyperlink" Target="mailto:AKchapter@HonorandRemember.org" TargetMode="External"/><Relationship Id="rId10" Type="http://schemas.openxmlformats.org/officeDocument/2006/relationships/theme" Target="theme/theme1.xml"/><Relationship Id="rId4" Type="http://schemas.openxmlformats.org/officeDocument/2006/relationships/hyperlink" Target="mailto:Chapters@HonorandRemember.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5359</TotalTime>
  <Pages>1</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Sawyer</dc:creator>
  <cp:keywords/>
  <dc:description/>
  <cp:lastModifiedBy>Karen Sawyer</cp:lastModifiedBy>
  <cp:revision>2</cp:revision>
  <dcterms:created xsi:type="dcterms:W3CDTF">2010-03-13T00:45:00Z</dcterms:created>
  <dcterms:modified xsi:type="dcterms:W3CDTF">2010-03-17T17:12:00Z</dcterms:modified>
</cp:coreProperties>
</file>