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BC3F" w14:textId="77777777" w:rsidR="00E45999" w:rsidRDefault="00E45999" w:rsidP="00E45999">
      <w:pPr>
        <w:pStyle w:val="PlainText"/>
      </w:pPr>
      <w:r>
        <w:t xml:space="preserve">Good afternoon, </w:t>
      </w:r>
    </w:p>
    <w:p w14:paraId="08C5814D" w14:textId="77777777" w:rsidR="00E45999" w:rsidRDefault="00E45999" w:rsidP="00E45999">
      <w:pPr>
        <w:pStyle w:val="PlainText"/>
      </w:pPr>
    </w:p>
    <w:p w14:paraId="1BFE143B" w14:textId="77777777" w:rsidR="00E45999" w:rsidRDefault="00E45999" w:rsidP="00E45999">
      <w:pPr>
        <w:pStyle w:val="PlainText"/>
      </w:pPr>
      <w:r>
        <w:t>After reviewing the Health and Social Services House Committee Hearing on House Bill 17 yesterday, 2/7/2023, Alaska Right to Life has found that portions of HB 17 allow and even require insurers to pay for drugs that are known to cause the death of innocent human persons.</w:t>
      </w:r>
    </w:p>
    <w:p w14:paraId="7D5AEA2E" w14:textId="77777777" w:rsidR="00E45999" w:rsidRDefault="00E45999" w:rsidP="00E45999">
      <w:pPr>
        <w:pStyle w:val="PlainText"/>
      </w:pPr>
    </w:p>
    <w:p w14:paraId="23D6E33E" w14:textId="77777777" w:rsidR="00E45999" w:rsidRDefault="00E45999" w:rsidP="00E45999">
      <w:pPr>
        <w:pStyle w:val="PlainText"/>
      </w:pPr>
      <w:r>
        <w:t>The sciences of biology and embryology have long established that life begins at conception.  Human persons are conceived by the union of a human father and human mother at the union of sperm and egg, commonly referred to as fertilization or conception.</w:t>
      </w:r>
    </w:p>
    <w:p w14:paraId="05D8972C" w14:textId="77777777" w:rsidR="00E45999" w:rsidRDefault="00E45999" w:rsidP="00E45999">
      <w:pPr>
        <w:pStyle w:val="PlainText"/>
      </w:pPr>
    </w:p>
    <w:p w14:paraId="612C17B3" w14:textId="77777777" w:rsidR="00E45999" w:rsidRDefault="00E45999" w:rsidP="00E45999">
      <w:pPr>
        <w:pStyle w:val="PlainText"/>
      </w:pPr>
      <w:r>
        <w:t xml:space="preserve">The human person formed </w:t>
      </w:r>
      <w:proofErr w:type="gramStart"/>
      <w:r>
        <w:t>at the moment</w:t>
      </w:r>
      <w:proofErr w:type="gramEnd"/>
      <w:r>
        <w:t xml:space="preserve"> of conception is entitled to all of the rights and protections that all other human persons enjoy.  In fact, the Alaska Constitution is "dedicated to the principles that all persons have a natural right to life... are equal and entitled to equal rights, opportunities and protection under the law" (art. 1, sec. 1).</w:t>
      </w:r>
    </w:p>
    <w:p w14:paraId="73960803" w14:textId="77777777" w:rsidR="00E45999" w:rsidRDefault="00E45999" w:rsidP="00E45999">
      <w:pPr>
        <w:pStyle w:val="PlainText"/>
      </w:pPr>
    </w:p>
    <w:p w14:paraId="5DBE610F" w14:textId="77777777" w:rsidR="00E45999" w:rsidRDefault="00E45999" w:rsidP="00E45999">
      <w:pPr>
        <w:pStyle w:val="PlainText"/>
      </w:pPr>
      <w:r>
        <w:t>Children are recognized as 'persons' from the moment of conception in all aspects of constitutional, statutory, and case law with the exception when their rights to life, equality, equal protection, and due process, are all stripped away along with their very lives when they are killed in abortion.</w:t>
      </w:r>
    </w:p>
    <w:p w14:paraId="6B9E73F5" w14:textId="77777777" w:rsidR="00E45999" w:rsidRDefault="00E45999" w:rsidP="00E45999">
      <w:pPr>
        <w:pStyle w:val="PlainText"/>
      </w:pPr>
    </w:p>
    <w:p w14:paraId="38D37358" w14:textId="77777777" w:rsidR="00E45999" w:rsidRDefault="00E45999" w:rsidP="00E45999">
      <w:pPr>
        <w:pStyle w:val="PlainText"/>
      </w:pPr>
      <w:r>
        <w:t xml:space="preserve">Any legislation that allows for children's constitutional right to life, equality, and equal protection to be violated should be opposed on a constitutional basis, supported by the biological and embryological scientific facts of life and humanity. </w:t>
      </w:r>
    </w:p>
    <w:p w14:paraId="22FCBBD4" w14:textId="77777777" w:rsidR="00E45999" w:rsidRDefault="00E45999" w:rsidP="00E45999">
      <w:pPr>
        <w:pStyle w:val="PlainText"/>
      </w:pPr>
    </w:p>
    <w:p w14:paraId="54BE8B15" w14:textId="77777777" w:rsidR="00E45999" w:rsidRDefault="00E45999" w:rsidP="00E45999">
      <w:pPr>
        <w:pStyle w:val="PlainText"/>
      </w:pPr>
    </w:p>
    <w:p w14:paraId="2CEA8104" w14:textId="77777777" w:rsidR="00E45999" w:rsidRDefault="00E45999" w:rsidP="00E45999">
      <w:pPr>
        <w:pStyle w:val="PlainText"/>
      </w:pPr>
      <w:r>
        <w:t>Please confirm receipt and addition of the attached letter of opposition to the record for House Bill 17.</w:t>
      </w:r>
    </w:p>
    <w:p w14:paraId="3B644EDE" w14:textId="77777777" w:rsidR="00E45999" w:rsidRDefault="00E45999" w:rsidP="00E45999">
      <w:pPr>
        <w:pStyle w:val="PlainText"/>
      </w:pPr>
    </w:p>
    <w:p w14:paraId="12328161" w14:textId="77777777" w:rsidR="00E45999" w:rsidRDefault="00E45999" w:rsidP="00E45999">
      <w:pPr>
        <w:pStyle w:val="PlainText"/>
      </w:pPr>
      <w:r>
        <w:t xml:space="preserve">Please contact Alaska Right to Life at </w:t>
      </w:r>
      <w:hyperlink r:id="rId4" w:history="1">
        <w:r>
          <w:rPr>
            <w:rStyle w:val="Hyperlink"/>
          </w:rPr>
          <w:t>PatMartin@AlaskaRightToLife.org</w:t>
        </w:r>
      </w:hyperlink>
      <w:r>
        <w:t xml:space="preserve"> or (907) 276-1912 as necessary.</w:t>
      </w:r>
    </w:p>
    <w:p w14:paraId="369A1AD7" w14:textId="77777777" w:rsidR="00E45999" w:rsidRDefault="00E45999" w:rsidP="00E45999">
      <w:pPr>
        <w:pStyle w:val="PlainText"/>
      </w:pPr>
    </w:p>
    <w:p w14:paraId="51047136" w14:textId="77777777" w:rsidR="00E45999" w:rsidRDefault="00E45999" w:rsidP="00E45999">
      <w:pPr>
        <w:pStyle w:val="PlainText"/>
      </w:pPr>
    </w:p>
    <w:p w14:paraId="32780CEB" w14:textId="77777777" w:rsidR="00E45999" w:rsidRDefault="00E45999" w:rsidP="00E45999">
      <w:pPr>
        <w:pStyle w:val="PlainText"/>
      </w:pPr>
      <w:r>
        <w:t>Pat</w:t>
      </w:r>
    </w:p>
    <w:p w14:paraId="42946737" w14:textId="77777777" w:rsidR="00E45999" w:rsidRDefault="00E45999" w:rsidP="00E45999">
      <w:pPr>
        <w:pStyle w:val="PlainText"/>
      </w:pPr>
    </w:p>
    <w:p w14:paraId="52488CA2" w14:textId="77777777" w:rsidR="00E45999" w:rsidRDefault="00E45999" w:rsidP="00E45999">
      <w:pPr>
        <w:pStyle w:val="PlainText"/>
      </w:pPr>
      <w:r>
        <w:t>Pat Martin</w:t>
      </w:r>
    </w:p>
    <w:p w14:paraId="44481305" w14:textId="77777777" w:rsidR="00E45999" w:rsidRDefault="00E45999" w:rsidP="00E45999">
      <w:pPr>
        <w:pStyle w:val="PlainText"/>
      </w:pPr>
      <w:r>
        <w:t>Alaska Right to Life</w:t>
      </w:r>
    </w:p>
    <w:p w14:paraId="1C0E7D70" w14:textId="77777777" w:rsidR="00E45999" w:rsidRDefault="00E45999" w:rsidP="00E45999">
      <w:pPr>
        <w:pStyle w:val="PlainText"/>
      </w:pPr>
      <w:hyperlink r:id="rId5" w:history="1">
        <w:r>
          <w:rPr>
            <w:rStyle w:val="Hyperlink"/>
          </w:rPr>
          <w:t>PatMartin@AlaskaRightToLife.org</w:t>
        </w:r>
      </w:hyperlink>
    </w:p>
    <w:p w14:paraId="72EEE443" w14:textId="77777777" w:rsidR="00E45999" w:rsidRDefault="00E45999" w:rsidP="00E45999">
      <w:pPr>
        <w:pStyle w:val="PlainText"/>
      </w:pPr>
      <w:r>
        <w:t>(907) 276-1912</w:t>
      </w:r>
    </w:p>
    <w:p w14:paraId="51B7CF7B" w14:textId="77777777" w:rsidR="00E45999" w:rsidRDefault="00E45999" w:rsidP="00E45999">
      <w:pPr>
        <w:pStyle w:val="PlainText"/>
      </w:pPr>
    </w:p>
    <w:p w14:paraId="6408FAFC" w14:textId="693A3990" w:rsidR="00925BDB" w:rsidRDefault="00E45999" w:rsidP="00E45999">
      <w:r>
        <w:t>PS:  The Bible is clear, God made man in His own image (Genesis 1:26</w:t>
      </w:r>
      <w:r>
        <w:t>)</w:t>
      </w:r>
    </w:p>
    <w:sectPr w:rsidR="00925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99"/>
    <w:rsid w:val="0026111A"/>
    <w:rsid w:val="00925BDB"/>
    <w:rsid w:val="00E37588"/>
    <w:rsid w:val="00E4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9C6F"/>
  <w15:chartTrackingRefBased/>
  <w15:docId w15:val="{5A72A480-4F97-44C6-8334-DD8F2C5F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99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5999"/>
    <w:rPr>
      <w:color w:val="0563C1" w:themeColor="hyperlink"/>
      <w:u w:val="single"/>
    </w:rPr>
  </w:style>
  <w:style w:type="paragraph" w:styleId="PlainText">
    <w:name w:val="Plain Text"/>
    <w:basedOn w:val="Normal"/>
    <w:link w:val="PlainTextChar"/>
    <w:uiPriority w:val="99"/>
    <w:semiHidden/>
    <w:unhideWhenUsed/>
    <w:rsid w:val="00E45999"/>
    <w:rPr>
      <w:rFonts w:ascii="Calibri" w:hAnsi="Calibri"/>
      <w:szCs w:val="21"/>
    </w:rPr>
  </w:style>
  <w:style w:type="character" w:customStyle="1" w:styleId="PlainTextChar">
    <w:name w:val="Plain Text Char"/>
    <w:basedOn w:val="DefaultParagraphFont"/>
    <w:link w:val="PlainText"/>
    <w:uiPriority w:val="99"/>
    <w:semiHidden/>
    <w:rsid w:val="00E4599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17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tMartin@AlaskaRightToLife.org" TargetMode="External"/><Relationship Id="rId4" Type="http://schemas.openxmlformats.org/officeDocument/2006/relationships/hyperlink" Target="mailto:PatMartin@AlaskaRightTo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Nye</dc:creator>
  <cp:keywords/>
  <dc:description/>
  <cp:lastModifiedBy>Riley Nye</cp:lastModifiedBy>
  <cp:revision>1</cp:revision>
  <dcterms:created xsi:type="dcterms:W3CDTF">2023-02-10T23:33:00Z</dcterms:created>
  <dcterms:modified xsi:type="dcterms:W3CDTF">2023-02-10T23:38:00Z</dcterms:modified>
</cp:coreProperties>
</file>