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DB87D" w14:textId="77777777" w:rsidR="005E5574" w:rsidRDefault="005E5574" w:rsidP="00127EEA">
      <w:pPr>
        <w:spacing w:after="120"/>
        <w:jc w:val="center"/>
        <w:rPr>
          <w:rFonts w:cstheme="minorHAnsi"/>
          <w:b/>
        </w:rPr>
      </w:pPr>
      <w:bookmarkStart w:id="0" w:name="_GoBack"/>
      <w:bookmarkEnd w:id="0"/>
    </w:p>
    <w:p w14:paraId="5B2B6C59" w14:textId="77777777" w:rsidR="00127EEA" w:rsidRPr="00195B63" w:rsidRDefault="00127EEA" w:rsidP="00127EEA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Testimony in Opposition to Senate Bill</w:t>
      </w:r>
      <w:r w:rsidRPr="00195B63">
        <w:rPr>
          <w:rFonts w:cstheme="minorHAnsi"/>
          <w:b/>
        </w:rPr>
        <w:t xml:space="preserve"> </w:t>
      </w:r>
      <w:r>
        <w:rPr>
          <w:rFonts w:cstheme="minorHAnsi"/>
          <w:b/>
        </w:rPr>
        <w:t>193</w:t>
      </w:r>
    </w:p>
    <w:p w14:paraId="2BE8837A" w14:textId="77777777" w:rsidR="00127EEA" w:rsidRPr="00195B63" w:rsidRDefault="00127EEA" w:rsidP="00127EEA">
      <w:pPr>
        <w:spacing w:after="120"/>
        <w:jc w:val="center"/>
        <w:rPr>
          <w:rFonts w:cstheme="minorHAnsi"/>
          <w:b/>
        </w:rPr>
      </w:pPr>
      <w:r w:rsidRPr="00195B63">
        <w:rPr>
          <w:rFonts w:cstheme="minorHAnsi"/>
          <w:b/>
        </w:rPr>
        <w:t>Alyson Currey (Legislative Liaison, Planned Parenthood Votes)</w:t>
      </w:r>
    </w:p>
    <w:p w14:paraId="12089D70" w14:textId="77777777" w:rsidR="00127EEA" w:rsidRPr="00195B63" w:rsidRDefault="00866E43" w:rsidP="00127EEA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April </w:t>
      </w:r>
      <w:r w:rsidR="00BA1864">
        <w:rPr>
          <w:rFonts w:cstheme="minorHAnsi"/>
          <w:b/>
        </w:rPr>
        <w:t>12</w:t>
      </w:r>
      <w:r w:rsidR="00BA1864" w:rsidRPr="00BA1864">
        <w:rPr>
          <w:rFonts w:cstheme="minorHAnsi"/>
          <w:b/>
          <w:vertAlign w:val="superscript"/>
        </w:rPr>
        <w:t>th</w:t>
      </w:r>
      <w:r w:rsidR="00BA1864">
        <w:rPr>
          <w:rFonts w:cstheme="minorHAnsi"/>
          <w:b/>
        </w:rPr>
        <w:t>,</w:t>
      </w:r>
      <w:r w:rsidR="00127EEA" w:rsidRPr="00195B63">
        <w:rPr>
          <w:rFonts w:cstheme="minorHAnsi"/>
          <w:b/>
        </w:rPr>
        <w:t xml:space="preserve"> 2018</w:t>
      </w:r>
    </w:p>
    <w:p w14:paraId="6F8C9B6A" w14:textId="77777777" w:rsidR="00127EEA" w:rsidRPr="00195B63" w:rsidRDefault="00127EEA" w:rsidP="00127EEA">
      <w:pPr>
        <w:spacing w:after="120"/>
        <w:rPr>
          <w:rFonts w:cstheme="minorHAnsi"/>
        </w:rPr>
      </w:pPr>
    </w:p>
    <w:p w14:paraId="00332786" w14:textId="77777777" w:rsidR="00127EEA" w:rsidRPr="00127EEA" w:rsidRDefault="003C56F3" w:rsidP="0058423E">
      <w:pPr>
        <w:spacing w:after="240"/>
        <w:rPr>
          <w:rFonts w:cstheme="minorHAnsi"/>
        </w:rPr>
      </w:pPr>
      <w:r>
        <w:rPr>
          <w:rFonts w:cstheme="minorHAnsi"/>
        </w:rPr>
        <w:t>Thank you, Madame/Mr. C</w:t>
      </w:r>
      <w:r w:rsidR="00127EEA" w:rsidRPr="00127EEA">
        <w:rPr>
          <w:rFonts w:cstheme="minorHAnsi"/>
        </w:rPr>
        <w:t>hair, members of the committ</w:t>
      </w:r>
      <w:r>
        <w:rPr>
          <w:rFonts w:cstheme="minorHAnsi"/>
        </w:rPr>
        <w:t>ee, my name is Alyson Currey.</w:t>
      </w:r>
      <w:r w:rsidR="00127EEA" w:rsidRPr="00127EEA">
        <w:rPr>
          <w:rFonts w:cstheme="minorHAnsi"/>
        </w:rPr>
        <w:t xml:space="preserve"> I am the Legislative Liaison for Pla</w:t>
      </w:r>
      <w:r>
        <w:rPr>
          <w:rFonts w:cstheme="minorHAnsi"/>
        </w:rPr>
        <w:t>nned Parenthood Votes in Alaska and</w:t>
      </w:r>
      <w:r w:rsidR="00127EEA" w:rsidRPr="00127EEA">
        <w:rPr>
          <w:rFonts w:cstheme="minorHAnsi"/>
        </w:rPr>
        <w:t xml:space="preserve"> am here today in opposition to Senate Bill 193.</w:t>
      </w:r>
    </w:p>
    <w:p w14:paraId="457FF674" w14:textId="6223E91F" w:rsidR="00127EEA" w:rsidRPr="00127EEA" w:rsidRDefault="00127EEA" w:rsidP="0058423E">
      <w:pPr>
        <w:spacing w:after="240"/>
        <w:rPr>
          <w:rFonts w:cstheme="minorHAnsi"/>
        </w:rPr>
      </w:pPr>
      <w:r w:rsidRPr="00127EEA">
        <w:rPr>
          <w:rFonts w:cstheme="minorHAnsi"/>
        </w:rPr>
        <w:t>Planned Parenthood is the nation’s leading provider of sexual and reproductive health</w:t>
      </w:r>
      <w:r w:rsidR="007B470A">
        <w:rPr>
          <w:rFonts w:cstheme="minorHAnsi"/>
        </w:rPr>
        <w:t xml:space="preserve"> care</w:t>
      </w:r>
      <w:r w:rsidRPr="00127EEA">
        <w:rPr>
          <w:rFonts w:cstheme="minorHAnsi"/>
        </w:rPr>
        <w:t xml:space="preserve">. </w:t>
      </w:r>
      <w:r w:rsidRPr="00B76686">
        <w:rPr>
          <w:rFonts w:cstheme="minorHAnsi"/>
        </w:rPr>
        <w:t xml:space="preserve">In </w:t>
      </w:r>
      <w:r w:rsidR="00B76686" w:rsidRPr="00B76686">
        <w:rPr>
          <w:rFonts w:cstheme="minorHAnsi"/>
        </w:rPr>
        <w:t>Alaska</w:t>
      </w:r>
      <w:r w:rsidR="007B470A" w:rsidRPr="00B76686">
        <w:rPr>
          <w:rFonts w:cstheme="minorHAnsi"/>
        </w:rPr>
        <w:t>,</w:t>
      </w:r>
      <w:r w:rsidRPr="00B76686">
        <w:rPr>
          <w:rFonts w:cstheme="minorHAnsi"/>
        </w:rPr>
        <w:t xml:space="preserve"> </w:t>
      </w:r>
      <w:r w:rsidR="00B76686" w:rsidRPr="00B76686">
        <w:rPr>
          <w:rFonts w:cstheme="minorHAnsi"/>
        </w:rPr>
        <w:t>over a quarter</w:t>
      </w:r>
      <w:r w:rsidRPr="00B76686">
        <w:rPr>
          <w:rFonts w:cstheme="minorHAnsi"/>
        </w:rPr>
        <w:t xml:space="preserve"> of our patients </w:t>
      </w:r>
      <w:r w:rsidR="00B76686" w:rsidRPr="00B76686">
        <w:rPr>
          <w:rFonts w:cstheme="minorHAnsi"/>
        </w:rPr>
        <w:t>are</w:t>
      </w:r>
      <w:r w:rsidRPr="00B76686">
        <w:rPr>
          <w:rFonts w:cstheme="minorHAnsi"/>
        </w:rPr>
        <w:t xml:space="preserve"> Medicaid beneficiaries</w:t>
      </w:r>
      <w:r w:rsidR="00430883" w:rsidRPr="00B76686">
        <w:rPr>
          <w:rFonts w:cstheme="minorHAnsi"/>
        </w:rPr>
        <w:t xml:space="preserve"> and </w:t>
      </w:r>
      <w:r w:rsidR="00B76686" w:rsidRPr="00B76686">
        <w:rPr>
          <w:rFonts w:cstheme="minorHAnsi"/>
        </w:rPr>
        <w:t>over 80% are</w:t>
      </w:r>
      <w:r w:rsidR="00430883" w:rsidRPr="00B76686">
        <w:rPr>
          <w:rFonts w:cstheme="minorHAnsi"/>
        </w:rPr>
        <w:t xml:space="preserve"> women</w:t>
      </w:r>
      <w:r w:rsidRPr="00127EEA">
        <w:rPr>
          <w:rFonts w:cstheme="minorHAnsi"/>
        </w:rPr>
        <w:t>. We are strongly committed to ensuring everybody has access to the health care they need, regardless of their income.</w:t>
      </w:r>
    </w:p>
    <w:p w14:paraId="591E9183" w14:textId="77777777" w:rsidR="00127EEA" w:rsidRDefault="00430D6A" w:rsidP="0058423E">
      <w:pPr>
        <w:spacing w:after="240"/>
        <w:rPr>
          <w:rFonts w:cstheme="minorHAnsi"/>
        </w:rPr>
      </w:pPr>
      <w:r>
        <w:rPr>
          <w:rFonts w:cstheme="minorHAnsi"/>
        </w:rPr>
        <w:t>The e</w:t>
      </w:r>
      <w:r w:rsidR="00127EEA" w:rsidRPr="00127EEA">
        <w:rPr>
          <w:rFonts w:cstheme="minorHAnsi"/>
        </w:rPr>
        <w:t xml:space="preserve">nrollment restrictions </w:t>
      </w:r>
      <w:r>
        <w:rPr>
          <w:rFonts w:cstheme="minorHAnsi"/>
        </w:rPr>
        <w:t xml:space="preserve">in </w:t>
      </w:r>
      <w:r w:rsidR="00127EEA" w:rsidRPr="00127EEA">
        <w:rPr>
          <w:rFonts w:cstheme="minorHAnsi"/>
        </w:rPr>
        <w:t xml:space="preserve">SB 193 </w:t>
      </w:r>
      <w:r w:rsidR="006802CC">
        <w:rPr>
          <w:rFonts w:cstheme="minorHAnsi"/>
        </w:rPr>
        <w:t xml:space="preserve">would decrease access to health care in our state, </w:t>
      </w:r>
      <w:r w:rsidR="00AC6867">
        <w:rPr>
          <w:rFonts w:cstheme="minorHAnsi"/>
        </w:rPr>
        <w:t>and they</w:t>
      </w:r>
      <w:r w:rsidR="006802CC">
        <w:rPr>
          <w:rFonts w:cstheme="minorHAnsi"/>
        </w:rPr>
        <w:t xml:space="preserve"> would </w:t>
      </w:r>
      <w:r w:rsidR="00127EEA" w:rsidRPr="00127EEA">
        <w:rPr>
          <w:rFonts w:cstheme="minorHAnsi"/>
        </w:rPr>
        <w:t xml:space="preserve">have a disproportionate impact on women. Medicaid covers 1 in 5 women of reproductive age, and </w:t>
      </w:r>
      <w:r w:rsidR="00127EEA">
        <w:rPr>
          <w:rFonts w:cstheme="minorHAnsi"/>
        </w:rPr>
        <w:t>Medicaid is the source of coverage for nearly half of women giving birth</w:t>
      </w:r>
      <w:r w:rsidR="00127EEA" w:rsidRPr="00127EEA">
        <w:rPr>
          <w:rFonts w:cstheme="minorHAnsi"/>
        </w:rPr>
        <w:t xml:space="preserve">. </w:t>
      </w:r>
      <w:r w:rsidR="00127EEA">
        <w:rPr>
          <w:rFonts w:cstheme="minorHAnsi"/>
        </w:rPr>
        <w:t xml:space="preserve">Many women face barriers to work like transportation, housing, </w:t>
      </w:r>
      <w:r w:rsidR="003E129B">
        <w:rPr>
          <w:rFonts w:cstheme="minorHAnsi"/>
        </w:rPr>
        <w:t xml:space="preserve">and </w:t>
      </w:r>
      <w:r w:rsidR="00127EEA">
        <w:rPr>
          <w:rFonts w:cstheme="minorHAnsi"/>
        </w:rPr>
        <w:t xml:space="preserve">education. In </w:t>
      </w:r>
      <w:r w:rsidR="001E1575">
        <w:rPr>
          <w:rFonts w:cstheme="minorHAnsi"/>
        </w:rPr>
        <w:t xml:space="preserve">rural </w:t>
      </w:r>
      <w:r w:rsidR="00127EEA">
        <w:rPr>
          <w:rFonts w:cstheme="minorHAnsi"/>
        </w:rPr>
        <w:t xml:space="preserve">Alaska, </w:t>
      </w:r>
      <w:r w:rsidR="00E65874">
        <w:rPr>
          <w:rFonts w:cstheme="minorHAnsi"/>
        </w:rPr>
        <w:t>these work requirements would</w:t>
      </w:r>
      <w:r w:rsidR="005752CE">
        <w:rPr>
          <w:rFonts w:cstheme="minorHAnsi"/>
        </w:rPr>
        <w:t xml:space="preserve"> essentially prevent many women from accessing the </w:t>
      </w:r>
      <w:r w:rsidR="003E129B">
        <w:rPr>
          <w:rFonts w:cstheme="minorHAnsi"/>
        </w:rPr>
        <w:t xml:space="preserve">basic, preventive </w:t>
      </w:r>
      <w:r w:rsidR="005752CE">
        <w:rPr>
          <w:rFonts w:cstheme="minorHAnsi"/>
        </w:rPr>
        <w:t>health care they need.</w:t>
      </w:r>
    </w:p>
    <w:p w14:paraId="04C140DC" w14:textId="77777777" w:rsidR="003E129B" w:rsidRDefault="003E129B" w:rsidP="0058423E">
      <w:pPr>
        <w:spacing w:after="240"/>
        <w:rPr>
          <w:rFonts w:cstheme="minorHAnsi"/>
        </w:rPr>
      </w:pPr>
      <w:r>
        <w:rPr>
          <w:rFonts w:cstheme="minorHAnsi"/>
        </w:rPr>
        <w:t>Cutting women off from preventive care such as contraception is not only bad for women’</w:t>
      </w:r>
      <w:r w:rsidR="001E1575">
        <w:rPr>
          <w:rFonts w:cstheme="minorHAnsi"/>
        </w:rPr>
        <w:t>s health:</w:t>
      </w:r>
      <w:r>
        <w:rPr>
          <w:rFonts w:cstheme="minorHAnsi"/>
        </w:rPr>
        <w:t xml:space="preserve"> it is also bad for our state budget. </w:t>
      </w:r>
      <w:r w:rsidR="006A58E1">
        <w:rPr>
          <w:rFonts w:cstheme="minorHAnsi"/>
        </w:rPr>
        <w:t>The state saves seven dollars for every one dollar</w:t>
      </w:r>
      <w:r w:rsidR="001E1575">
        <w:rPr>
          <w:rFonts w:cstheme="minorHAnsi"/>
        </w:rPr>
        <w:t xml:space="preserve"> it invests</w:t>
      </w:r>
      <w:r w:rsidR="002E5859">
        <w:rPr>
          <w:rFonts w:cstheme="minorHAnsi"/>
        </w:rPr>
        <w:t xml:space="preserve"> in family planning</w:t>
      </w:r>
      <w:r w:rsidR="001E1575">
        <w:rPr>
          <w:rFonts w:cstheme="minorHAnsi"/>
        </w:rPr>
        <w:t xml:space="preserve"> because it </w:t>
      </w:r>
      <w:r w:rsidR="006818CF">
        <w:rPr>
          <w:rFonts w:cstheme="minorHAnsi"/>
        </w:rPr>
        <w:t>is simply</w:t>
      </w:r>
      <w:r w:rsidR="002E5859">
        <w:rPr>
          <w:rFonts w:cstheme="minorHAnsi"/>
        </w:rPr>
        <w:t xml:space="preserve"> cheap</w:t>
      </w:r>
      <w:r w:rsidR="00B70404">
        <w:rPr>
          <w:rFonts w:cstheme="minorHAnsi"/>
        </w:rPr>
        <w:t>er</w:t>
      </w:r>
      <w:r w:rsidR="002E5859">
        <w:rPr>
          <w:rFonts w:cstheme="minorHAnsi"/>
        </w:rPr>
        <w:t xml:space="preserve"> to </w:t>
      </w:r>
      <w:r w:rsidR="001E1575">
        <w:rPr>
          <w:rFonts w:cstheme="minorHAnsi"/>
        </w:rPr>
        <w:t>invest in contraceptive coverage</w:t>
      </w:r>
      <w:r w:rsidR="002E5859">
        <w:rPr>
          <w:rFonts w:cstheme="minorHAnsi"/>
        </w:rPr>
        <w:t xml:space="preserve"> </w:t>
      </w:r>
      <w:r w:rsidR="006818CF">
        <w:rPr>
          <w:rFonts w:cstheme="minorHAnsi"/>
        </w:rPr>
        <w:t xml:space="preserve">than to pay for costs associated with unintended pregnancies. </w:t>
      </w:r>
      <w:r w:rsidR="001E1575">
        <w:rPr>
          <w:rFonts w:cstheme="minorHAnsi"/>
        </w:rPr>
        <w:t xml:space="preserve">Instead of investing in the health and wellbeing of Alaskan women, this bill would kick many women </w:t>
      </w:r>
      <w:r w:rsidR="00E765FA">
        <w:rPr>
          <w:rFonts w:cstheme="minorHAnsi"/>
        </w:rPr>
        <w:t xml:space="preserve">off of Medicaid </w:t>
      </w:r>
      <w:r w:rsidR="001E1575">
        <w:rPr>
          <w:rFonts w:cstheme="minorHAnsi"/>
        </w:rPr>
        <w:t>who</w:t>
      </w:r>
      <w:r w:rsidR="002E5859">
        <w:rPr>
          <w:rFonts w:cstheme="minorHAnsi"/>
        </w:rPr>
        <w:t xml:space="preserve"> are trying to avoid pregnancy</w:t>
      </w:r>
      <w:r w:rsidR="001E1575">
        <w:rPr>
          <w:rFonts w:cstheme="minorHAnsi"/>
        </w:rPr>
        <w:t>,</w:t>
      </w:r>
      <w:r w:rsidR="002E5859">
        <w:rPr>
          <w:rFonts w:cstheme="minorHAnsi"/>
        </w:rPr>
        <w:t xml:space="preserve"> </w:t>
      </w:r>
      <w:r w:rsidR="00431271">
        <w:rPr>
          <w:rFonts w:cstheme="minorHAnsi"/>
        </w:rPr>
        <w:t xml:space="preserve">but </w:t>
      </w:r>
      <w:r w:rsidR="001E1575">
        <w:rPr>
          <w:rFonts w:cstheme="minorHAnsi"/>
        </w:rPr>
        <w:t xml:space="preserve">then </w:t>
      </w:r>
      <w:r w:rsidR="00431271">
        <w:rPr>
          <w:rFonts w:cstheme="minorHAnsi"/>
        </w:rPr>
        <w:t>require the state to cover their unintended pregnancies</w:t>
      </w:r>
      <w:r w:rsidR="001E1575">
        <w:rPr>
          <w:rFonts w:cstheme="minorHAnsi"/>
        </w:rPr>
        <w:t xml:space="preserve"> after they lose access to publicly funded family planning. </w:t>
      </w:r>
    </w:p>
    <w:p w14:paraId="04E1EB7A" w14:textId="77777777" w:rsidR="003E129B" w:rsidRPr="00E57EA9" w:rsidRDefault="001E1575" w:rsidP="0058423E">
      <w:pPr>
        <w:spacing w:after="240"/>
        <w:rPr>
          <w:rFonts w:eastAsia="Calibri" w:cstheme="minorHAnsi"/>
        </w:rPr>
      </w:pPr>
      <w:r>
        <w:rPr>
          <w:rFonts w:eastAsia="Calibri" w:cstheme="minorHAnsi"/>
        </w:rPr>
        <w:t>Research has also</w:t>
      </w:r>
      <w:r w:rsidR="0058423E">
        <w:rPr>
          <w:rFonts w:eastAsia="Calibri" w:cstheme="minorHAnsi"/>
        </w:rPr>
        <w:t xml:space="preserve"> shown that work</w:t>
      </w:r>
      <w:r>
        <w:rPr>
          <w:rFonts w:eastAsia="Calibri" w:cstheme="minorHAnsi"/>
        </w:rPr>
        <w:t xml:space="preserve"> requirements don’t actually decrease</w:t>
      </w:r>
      <w:r w:rsidR="0058423E">
        <w:rPr>
          <w:rFonts w:eastAsia="Calibri" w:cstheme="minorHAnsi"/>
        </w:rPr>
        <w:t xml:space="preserve"> poverty, and in some cases can even push families even deeper into poverty. </w:t>
      </w:r>
      <w:r>
        <w:rPr>
          <w:rFonts w:eastAsia="Calibri" w:cstheme="minorHAnsi"/>
        </w:rPr>
        <w:t xml:space="preserve">This </w:t>
      </w:r>
      <w:r w:rsidR="007B6126">
        <w:rPr>
          <w:rFonts w:eastAsia="Calibri" w:cstheme="minorHAnsi"/>
        </w:rPr>
        <w:t xml:space="preserve">bill would cut </w:t>
      </w:r>
      <w:r w:rsidR="006802CC">
        <w:rPr>
          <w:rFonts w:eastAsia="Calibri" w:cstheme="minorHAnsi"/>
        </w:rPr>
        <w:t>Alaskans off from the care they depend on without improving their economic stability</w:t>
      </w:r>
      <w:r>
        <w:rPr>
          <w:rFonts w:eastAsia="Calibri" w:cstheme="minorHAnsi"/>
        </w:rPr>
        <w:t xml:space="preserve">, and </w:t>
      </w:r>
      <w:r w:rsidR="005954C9">
        <w:rPr>
          <w:rFonts w:eastAsia="Calibri" w:cstheme="minorHAnsi"/>
        </w:rPr>
        <w:t xml:space="preserve">the numerous fiscal notes make it clear that </w:t>
      </w:r>
      <w:r w:rsidR="00621BB7">
        <w:rPr>
          <w:rFonts w:eastAsia="Calibri" w:cstheme="minorHAnsi"/>
        </w:rPr>
        <w:t>it would do so at significant cost to the state</w:t>
      </w:r>
      <w:r w:rsidR="006802CC">
        <w:rPr>
          <w:rFonts w:eastAsia="Calibri" w:cstheme="minorHAnsi"/>
        </w:rPr>
        <w:t xml:space="preserve">. </w:t>
      </w:r>
      <w:r w:rsidR="00621BB7">
        <w:rPr>
          <w:rFonts w:eastAsia="Calibri" w:cstheme="minorHAnsi"/>
        </w:rPr>
        <w:t xml:space="preserve">In short, </w:t>
      </w:r>
      <w:r w:rsidR="0006721A">
        <w:rPr>
          <w:rFonts w:eastAsia="Calibri" w:cstheme="minorHAnsi"/>
        </w:rPr>
        <w:t>if this bill were to pass our state would</w:t>
      </w:r>
      <w:r w:rsidR="00621BB7">
        <w:rPr>
          <w:rFonts w:eastAsia="Calibri" w:cstheme="minorHAnsi"/>
        </w:rPr>
        <w:t xml:space="preserve"> spend </w:t>
      </w:r>
      <w:r w:rsidR="00621BB7" w:rsidRPr="0006721A">
        <w:rPr>
          <w:rFonts w:eastAsia="Calibri" w:cstheme="minorHAnsi"/>
          <w:i/>
        </w:rPr>
        <w:t>more</w:t>
      </w:r>
      <w:r w:rsidR="00621BB7">
        <w:rPr>
          <w:rFonts w:eastAsia="Calibri" w:cstheme="minorHAnsi"/>
        </w:rPr>
        <w:t xml:space="preserve"> money </w:t>
      </w:r>
      <w:r w:rsidR="00E96A9E">
        <w:rPr>
          <w:rFonts w:eastAsia="Calibri" w:cstheme="minorHAnsi"/>
        </w:rPr>
        <w:t>to provide</w:t>
      </w:r>
      <w:r w:rsidR="00621BB7">
        <w:rPr>
          <w:rFonts w:eastAsia="Calibri" w:cstheme="minorHAnsi"/>
        </w:rPr>
        <w:t xml:space="preserve"> </w:t>
      </w:r>
      <w:r w:rsidR="00621BB7" w:rsidRPr="0006721A">
        <w:rPr>
          <w:rFonts w:eastAsia="Calibri" w:cstheme="minorHAnsi"/>
          <w:i/>
        </w:rPr>
        <w:t>less</w:t>
      </w:r>
      <w:r w:rsidR="00621BB7">
        <w:rPr>
          <w:rFonts w:eastAsia="Calibri" w:cstheme="minorHAnsi"/>
        </w:rPr>
        <w:t xml:space="preserve"> </w:t>
      </w:r>
      <w:r w:rsidR="00E96A9E">
        <w:rPr>
          <w:rFonts w:eastAsia="Calibri" w:cstheme="minorHAnsi"/>
        </w:rPr>
        <w:t>access to health care</w:t>
      </w:r>
      <w:r w:rsidR="00621BB7">
        <w:rPr>
          <w:rFonts w:eastAsia="Calibri" w:cstheme="minorHAnsi"/>
        </w:rPr>
        <w:t xml:space="preserve">. </w:t>
      </w:r>
    </w:p>
    <w:p w14:paraId="6A135998" w14:textId="77777777" w:rsidR="0058423E" w:rsidRPr="001E1575" w:rsidRDefault="005954C9" w:rsidP="0058423E">
      <w:pPr>
        <w:spacing w:after="240"/>
        <w:rPr>
          <w:rFonts w:cstheme="minorHAnsi"/>
        </w:rPr>
      </w:pPr>
      <w:r>
        <w:t xml:space="preserve">We urge </w:t>
      </w:r>
      <w:r w:rsidR="0058423E">
        <w:t xml:space="preserve">you to oppose this legislation and instead </w:t>
      </w:r>
      <w:r w:rsidR="00E65874">
        <w:t>invest in proven and cost-effective strategies to</w:t>
      </w:r>
      <w:r w:rsidR="0058423E">
        <w:t xml:space="preserve"> improve women</w:t>
      </w:r>
      <w:r w:rsidR="005E5574">
        <w:t>’s health and economic security, like reducing barriers to birth control.</w:t>
      </w:r>
    </w:p>
    <w:p w14:paraId="036117DB" w14:textId="77777777" w:rsidR="0058423E" w:rsidRPr="00127EEA" w:rsidRDefault="0058423E" w:rsidP="0058423E">
      <w:pPr>
        <w:spacing w:after="240"/>
      </w:pPr>
      <w:r>
        <w:t xml:space="preserve">Thank you. </w:t>
      </w:r>
    </w:p>
    <w:sectPr w:rsidR="0058423E" w:rsidRPr="00127EEA" w:rsidSect="005E5574">
      <w:headerReference w:type="default" r:id="rId6"/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8D156" w14:textId="77777777" w:rsidR="004D73FF" w:rsidRDefault="004D73FF" w:rsidP="005E5574">
      <w:r>
        <w:separator/>
      </w:r>
    </w:p>
  </w:endnote>
  <w:endnote w:type="continuationSeparator" w:id="0">
    <w:p w14:paraId="5AF5DB8E" w14:textId="77777777" w:rsidR="004D73FF" w:rsidRDefault="004D73FF" w:rsidP="005E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583E9" w14:textId="77777777" w:rsidR="005E5574" w:rsidRDefault="00D42036" w:rsidP="005E5574">
    <w:pPr>
      <w:pStyle w:val="Footer"/>
      <w:jc w:val="center"/>
    </w:pPr>
    <w:hyperlink r:id="rId1" w:history="1">
      <w:r w:rsidR="005E5574" w:rsidRPr="00843E97">
        <w:rPr>
          <w:rStyle w:val="Hyperlink"/>
        </w:rPr>
        <w:t>Alyson.Currey@ppvnh.org</w:t>
      </w:r>
    </w:hyperlink>
    <w:r w:rsidR="005E5574">
      <w:t xml:space="preserve"> | 907-957-8708</w:t>
    </w:r>
  </w:p>
  <w:p w14:paraId="66F24082" w14:textId="77777777" w:rsidR="005E5574" w:rsidRDefault="005E5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6A995" w14:textId="77777777" w:rsidR="004D73FF" w:rsidRDefault="004D73FF" w:rsidP="005E5574">
      <w:r>
        <w:separator/>
      </w:r>
    </w:p>
  </w:footnote>
  <w:footnote w:type="continuationSeparator" w:id="0">
    <w:p w14:paraId="4934E297" w14:textId="77777777" w:rsidR="004D73FF" w:rsidRDefault="004D73FF" w:rsidP="005E5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C793" w14:textId="77777777" w:rsidR="005E5574" w:rsidRDefault="005E5574">
    <w:pPr>
      <w:pStyle w:val="Header"/>
    </w:pPr>
    <w:r>
      <w:rPr>
        <w:noProof/>
      </w:rPr>
      <w:drawing>
        <wp:inline distT="0" distB="0" distL="0" distR="0" wp14:anchorId="44451C1A" wp14:editId="2A53E5F7">
          <wp:extent cx="1971675" cy="83542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4 PPVNH Logo Horz Action Pin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663" cy="838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EA"/>
    <w:rsid w:val="00002232"/>
    <w:rsid w:val="0006721A"/>
    <w:rsid w:val="00127EEA"/>
    <w:rsid w:val="00137860"/>
    <w:rsid w:val="001D6700"/>
    <w:rsid w:val="001E1575"/>
    <w:rsid w:val="002E5859"/>
    <w:rsid w:val="003329AE"/>
    <w:rsid w:val="003C56F3"/>
    <w:rsid w:val="003E129B"/>
    <w:rsid w:val="00430883"/>
    <w:rsid w:val="00430D6A"/>
    <w:rsid w:val="00431271"/>
    <w:rsid w:val="004D73FF"/>
    <w:rsid w:val="00503006"/>
    <w:rsid w:val="005752CE"/>
    <w:rsid w:val="0058423E"/>
    <w:rsid w:val="005954C9"/>
    <w:rsid w:val="005E5574"/>
    <w:rsid w:val="00621BB7"/>
    <w:rsid w:val="006802CC"/>
    <w:rsid w:val="006818CF"/>
    <w:rsid w:val="006A58E1"/>
    <w:rsid w:val="007B470A"/>
    <w:rsid w:val="007B6126"/>
    <w:rsid w:val="00866E43"/>
    <w:rsid w:val="008E24AF"/>
    <w:rsid w:val="009233D3"/>
    <w:rsid w:val="00AC6867"/>
    <w:rsid w:val="00B70404"/>
    <w:rsid w:val="00B76686"/>
    <w:rsid w:val="00BA1864"/>
    <w:rsid w:val="00CC6AE3"/>
    <w:rsid w:val="00D42036"/>
    <w:rsid w:val="00E57EA9"/>
    <w:rsid w:val="00E65874"/>
    <w:rsid w:val="00E765FA"/>
    <w:rsid w:val="00E96A9E"/>
    <w:rsid w:val="00F709FC"/>
    <w:rsid w:val="00F8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5CCFF3"/>
  <w15:chartTrackingRefBased/>
  <w15:docId w15:val="{EA9DEA9B-942D-42D5-92A9-29679B49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7EE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57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5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574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557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3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yson.Currey@ppvn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Edwards</dc:creator>
  <cp:keywords/>
  <dc:description/>
  <cp:lastModifiedBy>Doniece Gott</cp:lastModifiedBy>
  <cp:revision>2</cp:revision>
  <cp:lastPrinted>2018-04-12T17:14:00Z</cp:lastPrinted>
  <dcterms:created xsi:type="dcterms:W3CDTF">2018-04-12T17:14:00Z</dcterms:created>
  <dcterms:modified xsi:type="dcterms:W3CDTF">2018-04-12T17:14:00Z</dcterms:modified>
</cp:coreProperties>
</file>