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7A8" w:rsidRDefault="00A257A8" w:rsidP="00A257A8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AGENDA</w:t>
      </w:r>
    </w:p>
    <w:p w:rsidR="00B35589" w:rsidRDefault="00B35589" w:rsidP="00A257A8">
      <w:pPr>
        <w:jc w:val="center"/>
        <w:rPr>
          <w:b/>
          <w:bCs/>
          <w:sz w:val="48"/>
          <w:szCs w:val="48"/>
        </w:rPr>
      </w:pPr>
    </w:p>
    <w:p w:rsidR="00997768" w:rsidRPr="00867F27" w:rsidRDefault="00997768" w:rsidP="00B35589">
      <w:pPr>
        <w:rPr>
          <w:rFonts w:ascii="Garamond" w:hAnsi="Garamond"/>
          <w:sz w:val="36"/>
          <w:szCs w:val="36"/>
          <w:u w:val="single"/>
        </w:rPr>
      </w:pPr>
      <w:r w:rsidRPr="00867F27">
        <w:rPr>
          <w:rFonts w:ascii="Garamond" w:hAnsi="Garamond"/>
          <w:sz w:val="36"/>
          <w:szCs w:val="36"/>
          <w:u w:val="single"/>
        </w:rPr>
        <w:t>Tuesday, February 23, 2010</w:t>
      </w:r>
    </w:p>
    <w:p w:rsidR="00867F27" w:rsidRPr="00867F27" w:rsidRDefault="00997768" w:rsidP="00B35589">
      <w:pPr>
        <w:rPr>
          <w:rFonts w:ascii="Garamond" w:hAnsi="Garamond"/>
          <w:sz w:val="36"/>
          <w:szCs w:val="36"/>
        </w:rPr>
      </w:pPr>
      <w:r w:rsidRPr="00867F27">
        <w:rPr>
          <w:rFonts w:ascii="Garamond" w:hAnsi="Garamond"/>
          <w:sz w:val="36"/>
          <w:szCs w:val="36"/>
        </w:rPr>
        <w:t> </w:t>
      </w:r>
      <w:r w:rsidR="00B35589" w:rsidRPr="00867F27">
        <w:rPr>
          <w:rFonts w:ascii="Garamond" w:hAnsi="Garamond"/>
          <w:sz w:val="36"/>
          <w:szCs w:val="36"/>
        </w:rPr>
        <w:t>9:00-11:00 AM       </w:t>
      </w:r>
    </w:p>
    <w:p w:rsidR="00867F27" w:rsidRPr="00867F27" w:rsidRDefault="00867F27" w:rsidP="00867F27">
      <w:pPr>
        <w:rPr>
          <w:rFonts w:ascii="Garamond" w:hAnsi="Garamond"/>
          <w:sz w:val="36"/>
          <w:szCs w:val="36"/>
        </w:rPr>
      </w:pPr>
    </w:p>
    <w:p w:rsidR="00867F27" w:rsidRPr="00867F27" w:rsidRDefault="00867F27" w:rsidP="00867F27">
      <w:pPr>
        <w:rPr>
          <w:rFonts w:ascii="Garamond" w:hAnsi="Garamond"/>
          <w:sz w:val="36"/>
          <w:szCs w:val="36"/>
          <w:u w:val="single"/>
        </w:rPr>
      </w:pPr>
      <w:r w:rsidRPr="00867F27">
        <w:rPr>
          <w:rFonts w:ascii="Garamond" w:hAnsi="Garamond"/>
          <w:sz w:val="36"/>
          <w:szCs w:val="36"/>
          <w:u w:val="single"/>
        </w:rPr>
        <w:t>Industry Testimony – Oil &amp; Gas Tax Review</w:t>
      </w:r>
    </w:p>
    <w:p w:rsidR="00867F27" w:rsidRPr="00867F27" w:rsidRDefault="00867F27" w:rsidP="00867F27">
      <w:pPr>
        <w:rPr>
          <w:rFonts w:ascii="Garamond" w:hAnsi="Garamond"/>
          <w:sz w:val="36"/>
          <w:szCs w:val="36"/>
          <w:u w:val="single"/>
        </w:rPr>
      </w:pPr>
    </w:p>
    <w:p w:rsidR="00867F27" w:rsidRPr="00867F27" w:rsidRDefault="00867F27" w:rsidP="00867F27">
      <w:pPr>
        <w:rPr>
          <w:rFonts w:ascii="Garamond" w:hAnsi="Garamond"/>
          <w:sz w:val="36"/>
          <w:szCs w:val="36"/>
        </w:rPr>
      </w:pPr>
      <w:r w:rsidRPr="00867F27">
        <w:rPr>
          <w:rFonts w:ascii="Garamond" w:hAnsi="Garamond"/>
          <w:sz w:val="36"/>
          <w:szCs w:val="36"/>
        </w:rPr>
        <w:t>Marilyn Crockett, Executive Director, Alaska Oil &amp; Gas Ass</w:t>
      </w:r>
      <w:r>
        <w:rPr>
          <w:rFonts w:ascii="Garamond" w:hAnsi="Garamond"/>
          <w:sz w:val="36"/>
          <w:szCs w:val="36"/>
        </w:rPr>
        <w:t>oc.</w:t>
      </w:r>
    </w:p>
    <w:p w:rsidR="00867F27" w:rsidRPr="00867F27" w:rsidRDefault="00867F27" w:rsidP="00867F27">
      <w:pPr>
        <w:rPr>
          <w:rFonts w:ascii="Garamond" w:hAnsi="Garamond"/>
          <w:sz w:val="36"/>
          <w:szCs w:val="36"/>
        </w:rPr>
      </w:pPr>
      <w:r w:rsidRPr="00867F27">
        <w:rPr>
          <w:rFonts w:ascii="Garamond" w:hAnsi="Garamond"/>
          <w:sz w:val="36"/>
          <w:szCs w:val="36"/>
        </w:rPr>
        <w:t>Wendy King, VP, External Affairs, ConocoPhillips Alaska</w:t>
      </w:r>
    </w:p>
    <w:p w:rsidR="00B35589" w:rsidRPr="00B35589" w:rsidRDefault="00B35589" w:rsidP="00B35589">
      <w:pPr>
        <w:rPr>
          <w:b/>
          <w:bCs/>
          <w:sz w:val="36"/>
          <w:szCs w:val="36"/>
        </w:rPr>
      </w:pPr>
      <w:r w:rsidRPr="00B35589">
        <w:rPr>
          <w:rFonts w:ascii="Garamond" w:hAnsi="Garamond"/>
          <w:sz w:val="36"/>
          <w:szCs w:val="36"/>
        </w:rPr>
        <w:t>  </w:t>
      </w:r>
    </w:p>
    <w:sectPr w:rsidR="00B35589" w:rsidRPr="00B35589" w:rsidSect="00C1415B">
      <w:headerReference w:type="default" r:id="rId7"/>
      <w:headerReference w:type="first" r:id="rId8"/>
      <w:pgSz w:w="12240" w:h="15840" w:code="1"/>
      <w:pgMar w:top="1436" w:right="1440" w:bottom="576" w:left="1440" w:header="720" w:footer="57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7F27" w:rsidRDefault="00867F27">
      <w:r>
        <w:separator/>
      </w:r>
    </w:p>
  </w:endnote>
  <w:endnote w:type="continuationSeparator" w:id="0">
    <w:p w:rsidR="00867F27" w:rsidRDefault="00867F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7F27" w:rsidRDefault="00867F27">
      <w:r>
        <w:separator/>
      </w:r>
    </w:p>
  </w:footnote>
  <w:footnote w:type="continuationSeparator" w:id="0">
    <w:p w:rsidR="00867F27" w:rsidRDefault="00867F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27" w:rsidRDefault="00867F27"/>
  <w:p w:rsidR="00867F27" w:rsidRDefault="00867F2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27" w:rsidRDefault="00867F27" w:rsidP="00B959EA">
    <w:pPr>
      <w:pStyle w:val="Heading3"/>
      <w:framePr w:wrap="notBeside"/>
    </w:pPr>
    <w:smartTag w:uri="urn:schemas-microsoft-com:office:smarttags" w:element="place">
      <w:smartTag w:uri="urn:schemas-microsoft-com:office:smarttags" w:element="State">
        <w:r>
          <w:t>ALASKA</w:t>
        </w:r>
      </w:smartTag>
    </w:smartTag>
    <w:r>
      <w:t xml:space="preserve"> STATE LEGISLATURE</w:t>
    </w:r>
  </w:p>
  <w:p w:rsidR="00867F27" w:rsidRPr="00B959EA" w:rsidRDefault="00867F27" w:rsidP="00B959EA">
    <w:pPr>
      <w:framePr w:w="10442" w:h="3245" w:wrap="notBeside" w:vAnchor="text" w:hAnchor="page" w:x="982" w:y="-179"/>
      <w:tabs>
        <w:tab w:val="left" w:pos="0"/>
      </w:tabs>
      <w:spacing w:before="120"/>
      <w:jc w:val="center"/>
      <w:rPr>
        <w:b/>
        <w:smallCaps/>
        <w:sz w:val="36"/>
        <w:szCs w:val="36"/>
      </w:rPr>
    </w:pPr>
    <w:r w:rsidRPr="00B959EA">
      <w:rPr>
        <w:b/>
        <w:smallCaps/>
        <w:sz w:val="36"/>
        <w:szCs w:val="36"/>
      </w:rPr>
      <w:t>Senate Finance Committee</w:t>
    </w:r>
  </w:p>
  <w:p w:rsidR="00867F27" w:rsidRDefault="00867F27">
    <w:pPr>
      <w:framePr w:w="10442" w:h="3245" w:wrap="notBeside" w:vAnchor="text" w:hAnchor="page" w:x="982" w:y="-179"/>
      <w:tabs>
        <w:tab w:val="left" w:pos="0"/>
      </w:tabs>
      <w:jc w:val="center"/>
    </w:pPr>
  </w:p>
  <w:p w:rsidR="00867F27" w:rsidRDefault="00867F27">
    <w:pPr>
      <w:framePr w:w="10442" w:h="3245" w:wrap="notBeside" w:vAnchor="text" w:hAnchor="page" w:x="982" w:y="-179"/>
      <w:rPr>
        <w:sz w:val="20"/>
      </w:rPr>
    </w:pPr>
    <w:r>
      <w:rPr>
        <w:sz w:val="20"/>
      </w:rPr>
      <w:t>Senator Bert Stedman, Co-Chair</w:t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  <w:t>Senator Lyman Hoffman, Co-Chair</w:t>
    </w:r>
  </w:p>
  <w:p w:rsidR="00867F27" w:rsidRDefault="00867F27">
    <w:pPr>
      <w:framePr w:w="10442" w:h="3245" w:wrap="notBeside" w:vAnchor="text" w:hAnchor="page" w:x="982" w:y="-179"/>
      <w:rPr>
        <w:sz w:val="20"/>
      </w:rPr>
    </w:pPr>
    <w:r>
      <w:rPr>
        <w:sz w:val="20"/>
      </w:rPr>
      <w:t>State Capitol, Room 516</w:t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  <w:t xml:space="preserve">     State Capitol, Room 518</w:t>
    </w:r>
  </w:p>
  <w:p w:rsidR="00867F27" w:rsidRDefault="00867F27">
    <w:pPr>
      <w:framePr w:w="10442" w:h="3245" w:wrap="notBeside" w:vAnchor="text" w:hAnchor="page" w:x="982" w:y="-179"/>
      <w:jc w:val="both"/>
      <w:rPr>
        <w:sz w:val="20"/>
      </w:rPr>
    </w:pPr>
    <w:smartTag w:uri="urn:schemas-microsoft-com:office:smarttags" w:element="City">
      <w:r>
        <w:rPr>
          <w:sz w:val="20"/>
        </w:rPr>
        <w:t>Juneau</w:t>
      </w:r>
    </w:smartTag>
    <w:r>
      <w:rPr>
        <w:sz w:val="20"/>
      </w:rPr>
      <w:t xml:space="preserve">, </w:t>
    </w:r>
    <w:smartTag w:uri="urn:schemas-microsoft-com:office:smarttags" w:element="State">
      <w:r>
        <w:rPr>
          <w:sz w:val="20"/>
        </w:rPr>
        <w:t>AK</w:t>
      </w:r>
    </w:smartTag>
    <w:r>
      <w:rPr>
        <w:sz w:val="20"/>
      </w:rPr>
      <w:t xml:space="preserve"> </w:t>
    </w:r>
    <w:smartTag w:uri="urn:schemas-microsoft-com:office:smarttags" w:element="PostalCode">
      <w:r>
        <w:rPr>
          <w:sz w:val="20"/>
        </w:rPr>
        <w:t>99801-1182</w:t>
      </w:r>
    </w:smartTag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  <w:t xml:space="preserve">      </w:t>
    </w:r>
    <w:smartTag w:uri="urn:schemas-microsoft-com:office:smarttags" w:element="place">
      <w:smartTag w:uri="urn:schemas-microsoft-com:office:smarttags" w:element="City">
        <w:r>
          <w:rPr>
            <w:sz w:val="20"/>
          </w:rPr>
          <w:t>Juneau</w:t>
        </w:r>
      </w:smartTag>
      <w:r>
        <w:rPr>
          <w:sz w:val="20"/>
        </w:rPr>
        <w:t xml:space="preserve">, </w:t>
      </w:r>
      <w:smartTag w:uri="urn:schemas-microsoft-com:office:smarttags" w:element="State">
        <w:r>
          <w:rPr>
            <w:sz w:val="20"/>
          </w:rPr>
          <w:t>AK</w:t>
        </w:r>
      </w:smartTag>
      <w:r>
        <w:rPr>
          <w:sz w:val="20"/>
        </w:rPr>
        <w:t xml:space="preserve"> </w:t>
      </w:r>
      <w:smartTag w:uri="urn:schemas-microsoft-com:office:smarttags" w:element="PostalCode">
        <w:r>
          <w:rPr>
            <w:sz w:val="20"/>
          </w:rPr>
          <w:t>99801-1182</w:t>
        </w:r>
      </w:smartTag>
    </w:smartTag>
  </w:p>
  <w:p w:rsidR="00867F27" w:rsidRDefault="00867F27">
    <w:pPr>
      <w:framePr w:w="10442" w:h="3245" w:wrap="notBeside" w:vAnchor="text" w:hAnchor="page" w:x="982" w:y="-179"/>
      <w:rPr>
        <w:sz w:val="20"/>
      </w:rPr>
    </w:pPr>
    <w:r>
      <w:rPr>
        <w:sz w:val="20"/>
      </w:rPr>
      <w:t>(907) 465- 3873 - Phone</w:t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  <w:t xml:space="preserve">       Phone - (907) 465- 4453</w:t>
    </w:r>
  </w:p>
  <w:p w:rsidR="00867F27" w:rsidRDefault="00867F27">
    <w:pPr>
      <w:framePr w:w="10442" w:h="3245" w:wrap="notBeside" w:vAnchor="text" w:hAnchor="page" w:x="982" w:y="-179"/>
      <w:rPr>
        <w:sz w:val="20"/>
      </w:rPr>
    </w:pPr>
    <w:r>
      <w:rPr>
        <w:sz w:val="20"/>
      </w:rPr>
      <w:t>(907) 465-3922 - Fax</w:t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  <w:t xml:space="preserve">            Fax - (907) 465- 4523</w:t>
    </w:r>
  </w:p>
  <w:p w:rsidR="00867F27" w:rsidRPr="00CE4127" w:rsidRDefault="00867F27">
    <w:pPr>
      <w:framePr w:w="10442" w:h="3245" w:wrap="notBeside" w:vAnchor="text" w:hAnchor="page" w:x="982" w:y="-179"/>
      <w:rPr>
        <w:smallCaps/>
        <w:sz w:val="16"/>
        <w:szCs w:val="16"/>
      </w:rPr>
    </w:pPr>
    <w:r w:rsidRPr="00D23574">
      <w:rPr>
        <w:sz w:val="16"/>
        <w:szCs w:val="16"/>
      </w:rPr>
      <w:t>Senator_Bert_Stedman@legis.state.ak.us</w:t>
    </w:r>
    <w:r w:rsidRPr="00CE4127">
      <w:rPr>
        <w:sz w:val="16"/>
        <w:szCs w:val="16"/>
      </w:rPr>
      <w:tab/>
    </w:r>
    <w:r w:rsidRPr="00CE4127">
      <w:rPr>
        <w:sz w:val="16"/>
        <w:szCs w:val="16"/>
      </w:rPr>
      <w:tab/>
    </w:r>
    <w:r w:rsidRPr="00CE4127">
      <w:rPr>
        <w:sz w:val="16"/>
        <w:szCs w:val="16"/>
      </w:rPr>
      <w:tab/>
    </w:r>
    <w:r w:rsidRPr="00CE4127">
      <w:rPr>
        <w:sz w:val="16"/>
        <w:szCs w:val="16"/>
      </w:rPr>
      <w:tab/>
    </w:r>
    <w:r w:rsidRPr="00CE4127">
      <w:rPr>
        <w:sz w:val="16"/>
        <w:szCs w:val="16"/>
      </w:rPr>
      <w:tab/>
    </w:r>
    <w:r w:rsidRPr="00CE4127">
      <w:rPr>
        <w:sz w:val="16"/>
        <w:szCs w:val="16"/>
      </w:rPr>
      <w:tab/>
    </w:r>
    <w:r w:rsidRPr="00CE4127">
      <w:rPr>
        <w:sz w:val="16"/>
        <w:szCs w:val="16"/>
      </w:rPr>
      <w:tab/>
      <w:t xml:space="preserve"> </w:t>
    </w:r>
    <w:r w:rsidRPr="00D23574">
      <w:rPr>
        <w:sz w:val="16"/>
        <w:szCs w:val="16"/>
      </w:rPr>
      <w:t>Senator_Lyman_Hoffman@legis.state.ak.us</w:t>
    </w:r>
  </w:p>
  <w:p w:rsidR="00867F27" w:rsidRDefault="00867F27">
    <w:pPr>
      <w:pStyle w:val="Header"/>
      <w:tabs>
        <w:tab w:val="clear" w:pos="4320"/>
        <w:tab w:val="clear" w:pos="8640"/>
      </w:tabs>
    </w:pPr>
  </w:p>
  <w:p w:rsidR="00867F27" w:rsidRDefault="00867F27" w:rsidP="00CE4127">
    <w:pPr>
      <w:framePr w:w="1440" w:h="1440" w:hRule="exact" w:hSpace="187" w:wrap="notBeside" w:vAnchor="text" w:hAnchor="page" w:x="5289" w:y="828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in;height:75.45pt" fillcolor="window">
          <v:imagedata r:id="rId1" o:title=""/>
        </v:shape>
      </w:pict>
    </w:r>
  </w:p>
  <w:p w:rsidR="00867F27" w:rsidRDefault="00867F27" w:rsidP="00CE4127">
    <w:pPr>
      <w:framePr w:w="2305" w:h="279" w:wrap="notBeside" w:vAnchor="text" w:hAnchor="page" w:x="4881" w:y="2313"/>
      <w:jc w:val="center"/>
    </w:pPr>
    <w:r>
      <w:rPr>
        <w:sz w:val="20"/>
      </w:rPr>
      <w:t>Official Business</w:t>
    </w:r>
  </w:p>
  <w:p w:rsidR="00867F27" w:rsidRDefault="00867F27">
    <w:pPr>
      <w:pStyle w:val="Header"/>
    </w:pPr>
    <w:r w:rsidRPr="007F4634">
      <w:rPr>
        <w:noProof/>
        <w:sz w:val="20"/>
      </w:rPr>
      <w:pict>
        <v:line id="_x0000_s1025" style="position:absolute;z-index:251657728" from="-38.75pt,129.25pt" to="501.25pt,129.25pt" strokeweight="4.5pt">
          <v:stroke linestyle="thinThick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E2B09"/>
    <w:multiLevelType w:val="hybridMultilevel"/>
    <w:tmpl w:val="89642F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880286"/>
    <w:multiLevelType w:val="hybridMultilevel"/>
    <w:tmpl w:val="1C80E5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6743E0"/>
    <w:multiLevelType w:val="hybridMultilevel"/>
    <w:tmpl w:val="6AE41AA6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24E762C"/>
    <w:multiLevelType w:val="hybridMultilevel"/>
    <w:tmpl w:val="B23655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4F5D02"/>
    <w:multiLevelType w:val="hybridMultilevel"/>
    <w:tmpl w:val="A1AE3F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DD81AFF"/>
    <w:multiLevelType w:val="hybridMultilevel"/>
    <w:tmpl w:val="985EB5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5417D2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>
    <w:nsid w:val="32117F03"/>
    <w:multiLevelType w:val="hybridMultilevel"/>
    <w:tmpl w:val="B96E2B0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45DF4311"/>
    <w:multiLevelType w:val="hybridMultilevel"/>
    <w:tmpl w:val="4D8EBFA6"/>
    <w:lvl w:ilvl="0" w:tplc="5A0AB3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3893850"/>
    <w:multiLevelType w:val="hybridMultilevel"/>
    <w:tmpl w:val="24809BB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9"/>
  </w:num>
  <w:num w:numId="5">
    <w:abstractNumId w:val="1"/>
  </w:num>
  <w:num w:numId="6">
    <w:abstractNumId w:val="4"/>
  </w:num>
  <w:num w:numId="7">
    <w:abstractNumId w:val="8"/>
  </w:num>
  <w:num w:numId="8">
    <w:abstractNumId w:val="2"/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6B26"/>
    <w:rsid w:val="000660CF"/>
    <w:rsid w:val="00185614"/>
    <w:rsid w:val="001E1455"/>
    <w:rsid w:val="001F6262"/>
    <w:rsid w:val="0021102D"/>
    <w:rsid w:val="00234AAB"/>
    <w:rsid w:val="00250A58"/>
    <w:rsid w:val="00256563"/>
    <w:rsid w:val="00296046"/>
    <w:rsid w:val="003C0B72"/>
    <w:rsid w:val="0045757F"/>
    <w:rsid w:val="00477D60"/>
    <w:rsid w:val="0048194F"/>
    <w:rsid w:val="004878DE"/>
    <w:rsid w:val="004A6FD9"/>
    <w:rsid w:val="004C7868"/>
    <w:rsid w:val="005204E6"/>
    <w:rsid w:val="005547EE"/>
    <w:rsid w:val="005969EF"/>
    <w:rsid w:val="00596B64"/>
    <w:rsid w:val="005F7556"/>
    <w:rsid w:val="0061780B"/>
    <w:rsid w:val="006270E7"/>
    <w:rsid w:val="0068498F"/>
    <w:rsid w:val="006853C6"/>
    <w:rsid w:val="006858BB"/>
    <w:rsid w:val="006A60BD"/>
    <w:rsid w:val="006D2DC8"/>
    <w:rsid w:val="00721A14"/>
    <w:rsid w:val="00723EAC"/>
    <w:rsid w:val="00757DA1"/>
    <w:rsid w:val="00781AC9"/>
    <w:rsid w:val="007C6031"/>
    <w:rsid w:val="007E335E"/>
    <w:rsid w:val="007F4634"/>
    <w:rsid w:val="00814503"/>
    <w:rsid w:val="00850228"/>
    <w:rsid w:val="00867F27"/>
    <w:rsid w:val="008B4DF7"/>
    <w:rsid w:val="008D07D5"/>
    <w:rsid w:val="008D11E7"/>
    <w:rsid w:val="00900E30"/>
    <w:rsid w:val="00930F8F"/>
    <w:rsid w:val="00951666"/>
    <w:rsid w:val="00955171"/>
    <w:rsid w:val="009726E7"/>
    <w:rsid w:val="00992825"/>
    <w:rsid w:val="00997768"/>
    <w:rsid w:val="00A257A8"/>
    <w:rsid w:val="00A465DB"/>
    <w:rsid w:val="00A71292"/>
    <w:rsid w:val="00AA0698"/>
    <w:rsid w:val="00AE4A4C"/>
    <w:rsid w:val="00B35462"/>
    <w:rsid w:val="00B35589"/>
    <w:rsid w:val="00B84213"/>
    <w:rsid w:val="00B85F56"/>
    <w:rsid w:val="00B959EA"/>
    <w:rsid w:val="00BC330C"/>
    <w:rsid w:val="00BC6729"/>
    <w:rsid w:val="00BC7AE0"/>
    <w:rsid w:val="00C1415B"/>
    <w:rsid w:val="00C2350A"/>
    <w:rsid w:val="00C96CC4"/>
    <w:rsid w:val="00CE4127"/>
    <w:rsid w:val="00CE531C"/>
    <w:rsid w:val="00CE6D44"/>
    <w:rsid w:val="00D23574"/>
    <w:rsid w:val="00D26B26"/>
    <w:rsid w:val="00D64361"/>
    <w:rsid w:val="00D84709"/>
    <w:rsid w:val="00DA487A"/>
    <w:rsid w:val="00DC48DB"/>
    <w:rsid w:val="00DF7824"/>
    <w:rsid w:val="00E36223"/>
    <w:rsid w:val="00E71300"/>
    <w:rsid w:val="00EF22D3"/>
    <w:rsid w:val="00F901EB"/>
    <w:rsid w:val="00FB6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58BB"/>
    <w:rPr>
      <w:rFonts w:ascii="Palatino" w:hAnsi="Palatino"/>
      <w:sz w:val="24"/>
    </w:rPr>
  </w:style>
  <w:style w:type="paragraph" w:styleId="Heading1">
    <w:name w:val="heading 1"/>
    <w:basedOn w:val="Normal"/>
    <w:next w:val="Normal"/>
    <w:qFormat/>
    <w:rsid w:val="007E335E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7E335E"/>
    <w:pPr>
      <w:keepNext/>
      <w:tabs>
        <w:tab w:val="left" w:pos="2160"/>
      </w:tabs>
      <w:ind w:left="720" w:hanging="72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7E335E"/>
    <w:pPr>
      <w:keepNext/>
      <w:framePr w:w="10442" w:h="3245" w:wrap="notBeside" w:vAnchor="text" w:hAnchor="page" w:x="982" w:y="-179"/>
      <w:jc w:val="center"/>
      <w:outlineLvl w:val="2"/>
    </w:pPr>
    <w:rPr>
      <w:b/>
      <w:sz w:val="48"/>
    </w:rPr>
  </w:style>
  <w:style w:type="paragraph" w:styleId="Heading4">
    <w:name w:val="heading 4"/>
    <w:basedOn w:val="Normal"/>
    <w:next w:val="Normal"/>
    <w:qFormat/>
    <w:rsid w:val="007E335E"/>
    <w:pPr>
      <w:keepNext/>
      <w:ind w:left="720"/>
      <w:outlineLvl w:val="3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E335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E335E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7E335E"/>
    <w:pPr>
      <w:ind w:left="720"/>
    </w:pPr>
  </w:style>
  <w:style w:type="paragraph" w:styleId="FootnoteText">
    <w:name w:val="footnote text"/>
    <w:basedOn w:val="Normal"/>
    <w:semiHidden/>
    <w:rsid w:val="007E335E"/>
    <w:rPr>
      <w:sz w:val="20"/>
    </w:rPr>
  </w:style>
  <w:style w:type="character" w:styleId="FootnoteReference">
    <w:name w:val="footnote reference"/>
    <w:basedOn w:val="DefaultParagraphFont"/>
    <w:semiHidden/>
    <w:rsid w:val="007E335E"/>
    <w:rPr>
      <w:vertAlign w:val="superscript"/>
    </w:rPr>
  </w:style>
  <w:style w:type="paragraph" w:styleId="Caption">
    <w:name w:val="caption"/>
    <w:basedOn w:val="Normal"/>
    <w:next w:val="Normal"/>
    <w:qFormat/>
    <w:rsid w:val="007E335E"/>
    <w:pPr>
      <w:framePr w:w="8472" w:h="1009" w:wrap="notBeside" w:vAnchor="text" w:hAnchor="page" w:x="2449" w:y="101"/>
      <w:spacing w:before="120"/>
      <w:jc w:val="center"/>
    </w:pPr>
    <w:rPr>
      <w:b/>
      <w:sz w:val="28"/>
    </w:rPr>
  </w:style>
  <w:style w:type="paragraph" w:styleId="BodyText">
    <w:name w:val="Body Text"/>
    <w:basedOn w:val="Normal"/>
    <w:rsid w:val="007E335E"/>
    <w:pPr>
      <w:jc w:val="both"/>
    </w:pPr>
    <w:rPr>
      <w:rFonts w:ascii="Helvetica" w:hAnsi="Helvetica"/>
      <w:sz w:val="28"/>
    </w:rPr>
  </w:style>
  <w:style w:type="paragraph" w:styleId="Title">
    <w:name w:val="Title"/>
    <w:basedOn w:val="Normal"/>
    <w:qFormat/>
    <w:rsid w:val="007E335E"/>
    <w:pPr>
      <w:jc w:val="center"/>
    </w:pPr>
    <w:rPr>
      <w:rFonts w:ascii="Times New Roman" w:hAnsi="Times New Roman"/>
      <w:sz w:val="32"/>
      <w:szCs w:val="24"/>
    </w:rPr>
  </w:style>
  <w:style w:type="paragraph" w:styleId="Subtitle">
    <w:name w:val="Subtitle"/>
    <w:basedOn w:val="Normal"/>
    <w:qFormat/>
    <w:rsid w:val="007E335E"/>
    <w:pPr>
      <w:jc w:val="center"/>
    </w:pPr>
    <w:rPr>
      <w:rFonts w:ascii="Times New Roman" w:hAnsi="Times New Roman"/>
      <w:sz w:val="32"/>
      <w:szCs w:val="24"/>
      <w:u w:val="single"/>
    </w:rPr>
  </w:style>
  <w:style w:type="paragraph" w:styleId="BodyText2">
    <w:name w:val="Body Text 2"/>
    <w:basedOn w:val="Normal"/>
    <w:rsid w:val="007E335E"/>
    <w:rPr>
      <w:sz w:val="28"/>
    </w:rPr>
  </w:style>
  <w:style w:type="paragraph" w:styleId="BodyText3">
    <w:name w:val="Body Text 3"/>
    <w:basedOn w:val="Normal"/>
    <w:rsid w:val="007E335E"/>
    <w:rPr>
      <w:sz w:val="26"/>
    </w:rPr>
  </w:style>
  <w:style w:type="character" w:styleId="Hyperlink">
    <w:name w:val="Hyperlink"/>
    <w:basedOn w:val="DefaultParagraphFont"/>
    <w:rsid w:val="00CE4127"/>
    <w:rPr>
      <w:color w:val="0000FF"/>
      <w:u w:val="single"/>
    </w:rPr>
  </w:style>
  <w:style w:type="paragraph" w:styleId="BalloonText">
    <w:name w:val="Balloon Text"/>
    <w:basedOn w:val="Normal"/>
    <w:semiHidden/>
    <w:rsid w:val="0045757F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7C6031"/>
    <w:rPr>
      <w:rFonts w:ascii="Palatino" w:hAnsi="Palatino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0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863</TotalTime>
  <Pages>1</Pages>
  <Words>30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Conden</vt:lpstr>
    </vt:vector>
  </TitlesOfParts>
  <Company>State of Alaska</Company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Conden</dc:title>
  <dc:subject/>
  <dc:creator>Miles Baker</dc:creator>
  <cp:keywords/>
  <cp:lastModifiedBy>lhfcltc</cp:lastModifiedBy>
  <cp:revision>3</cp:revision>
  <cp:lastPrinted>2010-02-23T17:24:00Z</cp:lastPrinted>
  <dcterms:created xsi:type="dcterms:W3CDTF">2010-02-19T02:00:00Z</dcterms:created>
  <dcterms:modified xsi:type="dcterms:W3CDTF">2010-02-23T17:57:00Z</dcterms:modified>
</cp:coreProperties>
</file>