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8" w:rsidRDefault="00A257A8" w:rsidP="00A257A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:rsidR="00A257A8" w:rsidRDefault="00A257A8" w:rsidP="00A257A8">
      <w:pPr>
        <w:jc w:val="center"/>
        <w:rPr>
          <w:b/>
          <w:bCs/>
          <w:sz w:val="36"/>
          <w:szCs w:val="36"/>
        </w:rPr>
      </w:pPr>
    </w:p>
    <w:p w:rsidR="003F278F" w:rsidRPr="003F278F" w:rsidRDefault="003F278F" w:rsidP="003F278F">
      <w:pPr>
        <w:rPr>
          <w:rFonts w:ascii="Garamond" w:hAnsi="Garamond"/>
          <w:bCs/>
          <w:sz w:val="36"/>
          <w:szCs w:val="36"/>
          <w:u w:val="single"/>
        </w:rPr>
      </w:pPr>
      <w:r w:rsidRPr="003F278F">
        <w:rPr>
          <w:rFonts w:ascii="Garamond" w:hAnsi="Garamond"/>
          <w:bCs/>
          <w:sz w:val="36"/>
          <w:szCs w:val="36"/>
          <w:u w:val="single"/>
        </w:rPr>
        <w:t>Friday, February 19, 2010</w:t>
      </w:r>
    </w:p>
    <w:p w:rsidR="003F278F" w:rsidRPr="003F278F" w:rsidRDefault="003F278F" w:rsidP="003F278F">
      <w:pPr>
        <w:tabs>
          <w:tab w:val="left" w:pos="4320"/>
          <w:tab w:val="left" w:pos="4410"/>
        </w:tabs>
        <w:rPr>
          <w:rFonts w:ascii="Garamond" w:hAnsi="Garamond"/>
          <w:sz w:val="36"/>
          <w:szCs w:val="36"/>
        </w:rPr>
      </w:pPr>
      <w:r w:rsidRPr="003F278F">
        <w:rPr>
          <w:rFonts w:ascii="Garamond" w:hAnsi="Garamond"/>
          <w:sz w:val="36"/>
          <w:szCs w:val="36"/>
        </w:rPr>
        <w:t xml:space="preserve">9:00-11:00 AM          </w:t>
      </w:r>
    </w:p>
    <w:p w:rsidR="00B311F1" w:rsidRDefault="00B311F1" w:rsidP="00B311F1">
      <w:pPr>
        <w:rPr>
          <w:rFonts w:ascii="Garamond" w:hAnsi="Garamond"/>
          <w:caps/>
          <w:sz w:val="36"/>
          <w:szCs w:val="36"/>
          <w:u w:val="single"/>
        </w:rPr>
      </w:pPr>
    </w:p>
    <w:p w:rsidR="00B311F1" w:rsidRPr="00A14BCB" w:rsidRDefault="00B311F1" w:rsidP="00B311F1">
      <w:pPr>
        <w:rPr>
          <w:rFonts w:ascii="Garamond" w:hAnsi="Garamond"/>
          <w:caps/>
          <w:sz w:val="36"/>
          <w:szCs w:val="36"/>
          <w:u w:val="single"/>
        </w:rPr>
      </w:pPr>
      <w:r w:rsidRPr="00A14BCB">
        <w:rPr>
          <w:rFonts w:ascii="Garamond" w:hAnsi="Garamond"/>
          <w:caps/>
          <w:sz w:val="36"/>
          <w:szCs w:val="36"/>
          <w:u w:val="single"/>
        </w:rPr>
        <w:t>Tax Payment Penalties</w:t>
      </w:r>
    </w:p>
    <w:p w:rsidR="00B311F1" w:rsidRDefault="00B311F1" w:rsidP="00B311F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 </w:t>
      </w:r>
      <w:r>
        <w:rPr>
          <w:rFonts w:ascii="Garamond" w:hAnsi="Garamond"/>
          <w:sz w:val="36"/>
          <w:szCs w:val="36"/>
        </w:rPr>
        <w:tab/>
      </w:r>
      <w:r w:rsidRPr="00A14BCB">
        <w:rPr>
          <w:rFonts w:ascii="Garamond" w:hAnsi="Garamond"/>
          <w:sz w:val="36"/>
          <w:szCs w:val="36"/>
        </w:rPr>
        <w:t xml:space="preserve">Susan Pollard, Assistant </w:t>
      </w:r>
      <w:proofErr w:type="spellStart"/>
      <w:r w:rsidRPr="00A14BCB">
        <w:rPr>
          <w:rFonts w:ascii="Garamond" w:hAnsi="Garamond"/>
          <w:sz w:val="36"/>
          <w:szCs w:val="36"/>
        </w:rPr>
        <w:t>Atty</w:t>
      </w:r>
      <w:proofErr w:type="spellEnd"/>
      <w:r w:rsidRPr="00A14BCB">
        <w:rPr>
          <w:rFonts w:ascii="Garamond" w:hAnsi="Garamond"/>
          <w:sz w:val="36"/>
          <w:szCs w:val="36"/>
        </w:rPr>
        <w:t xml:space="preserve"> General, Department of Law</w:t>
      </w:r>
    </w:p>
    <w:p w:rsidR="00B311F1" w:rsidRPr="00A14BCB" w:rsidRDefault="00B311F1" w:rsidP="00B311F1">
      <w:pPr>
        <w:rPr>
          <w:rFonts w:ascii="Garamond" w:hAnsi="Garamond"/>
          <w:sz w:val="36"/>
          <w:szCs w:val="36"/>
        </w:rPr>
      </w:pPr>
    </w:p>
    <w:p w:rsidR="00B311F1" w:rsidRPr="00A14BCB" w:rsidRDefault="00B311F1" w:rsidP="00B311F1">
      <w:pPr>
        <w:rPr>
          <w:rFonts w:ascii="Garamond" w:hAnsi="Garamond"/>
          <w:caps/>
          <w:sz w:val="36"/>
          <w:szCs w:val="36"/>
          <w:u w:val="single"/>
        </w:rPr>
      </w:pPr>
      <w:r w:rsidRPr="00A14BCB">
        <w:rPr>
          <w:rFonts w:ascii="Garamond" w:hAnsi="Garamond"/>
          <w:caps/>
          <w:sz w:val="36"/>
          <w:szCs w:val="36"/>
          <w:u w:val="single"/>
        </w:rPr>
        <w:t xml:space="preserve"> Revenue Forecasting</w:t>
      </w:r>
    </w:p>
    <w:p w:rsidR="00B311F1" w:rsidRPr="00A14BCB" w:rsidRDefault="00B311F1" w:rsidP="00B311F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 </w:t>
      </w:r>
      <w:r>
        <w:rPr>
          <w:rFonts w:ascii="Garamond" w:hAnsi="Garamond"/>
          <w:sz w:val="36"/>
          <w:szCs w:val="36"/>
        </w:rPr>
        <w:tab/>
      </w:r>
      <w:r w:rsidRPr="00A14BCB">
        <w:rPr>
          <w:rFonts w:ascii="Garamond" w:hAnsi="Garamond"/>
          <w:sz w:val="36"/>
          <w:szCs w:val="36"/>
        </w:rPr>
        <w:t>Cherie Nienhuis, Petroleum Economist</w:t>
      </w:r>
    </w:p>
    <w:p w:rsidR="00B311F1" w:rsidRPr="00A14BCB" w:rsidRDefault="00B311F1" w:rsidP="00B311F1">
      <w:pPr>
        <w:tabs>
          <w:tab w:val="left" w:pos="4320"/>
        </w:tabs>
        <w:ind w:left="720"/>
        <w:rPr>
          <w:rFonts w:ascii="Garamond" w:hAnsi="Garamond"/>
          <w:b/>
          <w:bCs/>
          <w:sz w:val="36"/>
          <w:szCs w:val="36"/>
        </w:rPr>
      </w:pPr>
    </w:p>
    <w:p w:rsidR="009854C3" w:rsidRPr="009854C3" w:rsidRDefault="009854C3" w:rsidP="009854C3">
      <w:pPr>
        <w:tabs>
          <w:tab w:val="left" w:pos="4320"/>
        </w:tabs>
        <w:ind w:left="1440"/>
        <w:rPr>
          <w:rFonts w:ascii="Garamond" w:hAnsi="Garamond"/>
          <w:i/>
          <w:sz w:val="36"/>
          <w:szCs w:val="36"/>
        </w:rPr>
      </w:pPr>
    </w:p>
    <w:p w:rsidR="003638A9" w:rsidRPr="009854C3" w:rsidRDefault="003638A9" w:rsidP="00F35F98">
      <w:pPr>
        <w:rPr>
          <w:b/>
          <w:bCs/>
          <w:sz w:val="36"/>
          <w:szCs w:val="36"/>
        </w:rPr>
      </w:pPr>
    </w:p>
    <w:sectPr w:rsidR="003638A9" w:rsidRPr="009854C3" w:rsidSect="00C1415B">
      <w:headerReference w:type="default" r:id="rId7"/>
      <w:headerReference w:type="first" r:id="rId8"/>
      <w:pgSz w:w="12240" w:h="15840" w:code="1"/>
      <w:pgMar w:top="1436" w:right="1440" w:bottom="576" w:left="1440" w:header="72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C9" w:rsidRDefault="00781AC9">
      <w:r>
        <w:separator/>
      </w:r>
    </w:p>
  </w:endnote>
  <w:endnote w:type="continuationSeparator" w:id="0">
    <w:p w:rsidR="00781AC9" w:rsidRDefault="007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C9" w:rsidRDefault="00781AC9">
      <w:r>
        <w:separator/>
      </w:r>
    </w:p>
  </w:footnote>
  <w:footnote w:type="continuationSeparator" w:id="0">
    <w:p w:rsidR="00781AC9" w:rsidRDefault="00781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D3" w:rsidRDefault="00EF22D3"/>
  <w:p w:rsidR="00EF22D3" w:rsidRDefault="00EF22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D3" w:rsidRDefault="00EF22D3" w:rsidP="00B959EA">
    <w:pPr>
      <w:pStyle w:val="Heading3"/>
      <w:framePr w:wrap="notBeside"/>
    </w:pPr>
    <w:smartTag w:uri="urn:schemas-microsoft-com:office:smarttags" w:element="place">
      <w:smartTag w:uri="urn:schemas-microsoft-com:office:smarttags" w:element="State">
        <w:r>
          <w:t>ALASKA</w:t>
        </w:r>
      </w:smartTag>
    </w:smartTag>
    <w:r>
      <w:t xml:space="preserve"> STATE LEGISLATURE</w:t>
    </w:r>
  </w:p>
  <w:p w:rsidR="00EF22D3" w:rsidRPr="00B959EA" w:rsidRDefault="00EF22D3" w:rsidP="00B959EA">
    <w:pPr>
      <w:framePr w:w="10442" w:h="3245" w:wrap="notBeside" w:vAnchor="text" w:hAnchor="page" w:x="982" w:y="-179"/>
      <w:tabs>
        <w:tab w:val="left" w:pos="0"/>
      </w:tabs>
      <w:spacing w:before="120"/>
      <w:jc w:val="center"/>
      <w:rPr>
        <w:b/>
        <w:smallCaps/>
        <w:sz w:val="36"/>
        <w:szCs w:val="36"/>
      </w:rPr>
    </w:pPr>
    <w:r w:rsidRPr="00B959EA">
      <w:rPr>
        <w:b/>
        <w:smallCaps/>
        <w:sz w:val="36"/>
        <w:szCs w:val="36"/>
      </w:rPr>
      <w:t>Senate Finance Committee</w:t>
    </w:r>
  </w:p>
  <w:p w:rsidR="00EF22D3" w:rsidRDefault="00EF22D3">
    <w:pPr>
      <w:framePr w:w="10442" w:h="3245" w:wrap="notBeside" w:vAnchor="text" w:hAnchor="page" w:x="982" w:y="-179"/>
      <w:tabs>
        <w:tab w:val="left" w:pos="0"/>
      </w:tabs>
      <w:jc w:val="center"/>
    </w:pP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Senator Bert Stedman, Co-Chair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Senator Lyman Hoffman, Co-Chair</w:t>
    </w: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State Capitol, Room 516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State Capitol, Room 518</w:t>
    </w:r>
  </w:p>
  <w:p w:rsidR="00EF22D3" w:rsidRDefault="00EF22D3">
    <w:pPr>
      <w:framePr w:w="10442" w:h="3245" w:wrap="notBeside" w:vAnchor="text" w:hAnchor="page" w:x="982" w:y="-179"/>
      <w:jc w:val="both"/>
      <w:rPr>
        <w:sz w:val="20"/>
      </w:rPr>
    </w:pPr>
    <w:smartTag w:uri="urn:schemas-microsoft-com:office:smarttags" w:element="City">
      <w:r>
        <w:rPr>
          <w:sz w:val="20"/>
        </w:rPr>
        <w:t>Juneau</w:t>
      </w:r>
    </w:smartTag>
    <w:r>
      <w:rPr>
        <w:sz w:val="20"/>
      </w:rPr>
      <w:t xml:space="preserve">, </w:t>
    </w:r>
    <w:smartTag w:uri="urn:schemas-microsoft-com:office:smarttags" w:element="State">
      <w:r>
        <w:rPr>
          <w:sz w:val="20"/>
        </w:rPr>
        <w:t>AK</w:t>
      </w:r>
    </w:smartTag>
    <w:r>
      <w:rPr>
        <w:sz w:val="20"/>
      </w:rPr>
      <w:t xml:space="preserve"> </w:t>
    </w:r>
    <w:smartTag w:uri="urn:schemas-microsoft-com:office:smarttags" w:element="PostalCode">
      <w:r>
        <w:rPr>
          <w:sz w:val="20"/>
        </w:rPr>
        <w:t>99801-1182</w:t>
      </w:r>
    </w:smartTag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  <w:smartTag w:uri="urn:schemas-microsoft-com:office:smarttags" w:element="place">
      <w:smartTag w:uri="urn:schemas-microsoft-com:office:smarttags" w:element="City">
        <w:r>
          <w:rPr>
            <w:sz w:val="20"/>
          </w:rPr>
          <w:t>Juneau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AK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99801-1182</w:t>
        </w:r>
      </w:smartTag>
    </w:smartTag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465- 3873 - Phone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Phone - (907) 465- 4453</w:t>
    </w: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465-3922 - Fax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Fax - (907) 465- 4523</w:t>
    </w:r>
  </w:p>
  <w:p w:rsidR="00EF22D3" w:rsidRPr="00CE4127" w:rsidRDefault="00EF22D3">
    <w:pPr>
      <w:framePr w:w="10442" w:h="3245" w:wrap="notBeside" w:vAnchor="text" w:hAnchor="page" w:x="982" w:y="-179"/>
      <w:rPr>
        <w:smallCaps/>
        <w:sz w:val="16"/>
        <w:szCs w:val="16"/>
      </w:rPr>
    </w:pPr>
    <w:r w:rsidRPr="00D23574">
      <w:rPr>
        <w:sz w:val="16"/>
        <w:szCs w:val="16"/>
      </w:rPr>
      <w:t>Senator_Bert_Stedman@legis.state.ak.us</w:t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  <w:t xml:space="preserve"> </w:t>
    </w:r>
    <w:r w:rsidRPr="00D23574">
      <w:rPr>
        <w:sz w:val="16"/>
        <w:szCs w:val="16"/>
      </w:rPr>
      <w:t>Senator_Lyman_Hoffman@legis.state.ak.us</w:t>
    </w:r>
  </w:p>
  <w:p w:rsidR="00EF22D3" w:rsidRDefault="00EF22D3">
    <w:pPr>
      <w:pStyle w:val="Header"/>
      <w:tabs>
        <w:tab w:val="clear" w:pos="4320"/>
        <w:tab w:val="clear" w:pos="8640"/>
      </w:tabs>
    </w:pPr>
  </w:p>
  <w:p w:rsidR="00EF22D3" w:rsidRDefault="006D543C" w:rsidP="00CE4127">
    <w:pPr>
      <w:framePr w:w="1440" w:h="1440" w:hRule="exact" w:hSpace="187" w:wrap="notBeside" w:vAnchor="text" w:hAnchor="page" w:x="5289" w:y="82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5.55pt" fillcolor="window">
          <v:imagedata r:id="rId1" o:title=""/>
        </v:shape>
      </w:pict>
    </w:r>
  </w:p>
  <w:p w:rsidR="00EF22D3" w:rsidRDefault="00EF22D3" w:rsidP="00CE4127">
    <w:pPr>
      <w:framePr w:w="2305" w:h="279" w:wrap="notBeside" w:vAnchor="text" w:hAnchor="page" w:x="4881" w:y="2313"/>
      <w:jc w:val="center"/>
    </w:pPr>
    <w:r>
      <w:rPr>
        <w:sz w:val="20"/>
      </w:rPr>
      <w:t>Official Business</w:t>
    </w:r>
  </w:p>
  <w:p w:rsidR="00EF22D3" w:rsidRDefault="006D543C">
    <w:pPr>
      <w:pStyle w:val="Header"/>
    </w:pPr>
    <w:r w:rsidRPr="006D543C">
      <w:rPr>
        <w:noProof/>
        <w:sz w:val="20"/>
      </w:rPr>
      <w:pict>
        <v:line id="_x0000_s1025" style="position:absolute;z-index:251657728" from="-38.75pt,129.25pt" to="501.25pt,129.25pt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86"/>
    <w:multiLevelType w:val="hybridMultilevel"/>
    <w:tmpl w:val="1C80E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743E0"/>
    <w:multiLevelType w:val="hybridMultilevel"/>
    <w:tmpl w:val="6AE41A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4E762C"/>
    <w:multiLevelType w:val="hybridMultilevel"/>
    <w:tmpl w:val="B2365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F5D02"/>
    <w:multiLevelType w:val="hybridMultilevel"/>
    <w:tmpl w:val="A1AE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1AFF"/>
    <w:multiLevelType w:val="hybridMultilevel"/>
    <w:tmpl w:val="985EB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1706A"/>
    <w:multiLevelType w:val="hybridMultilevel"/>
    <w:tmpl w:val="E3667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5DF4311"/>
    <w:multiLevelType w:val="hybridMultilevel"/>
    <w:tmpl w:val="4D8EBFA6"/>
    <w:lvl w:ilvl="0" w:tplc="5A0AB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B26"/>
    <w:rsid w:val="000660CF"/>
    <w:rsid w:val="00143622"/>
    <w:rsid w:val="00185614"/>
    <w:rsid w:val="001E1455"/>
    <w:rsid w:val="001F6262"/>
    <w:rsid w:val="0021102D"/>
    <w:rsid w:val="00234AAB"/>
    <w:rsid w:val="00250A58"/>
    <w:rsid w:val="00256563"/>
    <w:rsid w:val="00296046"/>
    <w:rsid w:val="003638A9"/>
    <w:rsid w:val="003C0B72"/>
    <w:rsid w:val="003F278F"/>
    <w:rsid w:val="0045757F"/>
    <w:rsid w:val="00477D60"/>
    <w:rsid w:val="0048194F"/>
    <w:rsid w:val="004878DE"/>
    <w:rsid w:val="004A6FD9"/>
    <w:rsid w:val="005204E6"/>
    <w:rsid w:val="005547EE"/>
    <w:rsid w:val="005969EF"/>
    <w:rsid w:val="00596B64"/>
    <w:rsid w:val="005F7556"/>
    <w:rsid w:val="0061780B"/>
    <w:rsid w:val="006270E7"/>
    <w:rsid w:val="0068498F"/>
    <w:rsid w:val="006853C6"/>
    <w:rsid w:val="006858BB"/>
    <w:rsid w:val="006A60BD"/>
    <w:rsid w:val="006D2DC8"/>
    <w:rsid w:val="006D543C"/>
    <w:rsid w:val="00721A14"/>
    <w:rsid w:val="00723EAC"/>
    <w:rsid w:val="00757DA1"/>
    <w:rsid w:val="00781AC9"/>
    <w:rsid w:val="007C6031"/>
    <w:rsid w:val="007E335E"/>
    <w:rsid w:val="00814503"/>
    <w:rsid w:val="00850228"/>
    <w:rsid w:val="008B4DF7"/>
    <w:rsid w:val="008D07D5"/>
    <w:rsid w:val="008D11E7"/>
    <w:rsid w:val="00900E30"/>
    <w:rsid w:val="00930F8F"/>
    <w:rsid w:val="00951666"/>
    <w:rsid w:val="00955171"/>
    <w:rsid w:val="009726E7"/>
    <w:rsid w:val="009854C3"/>
    <w:rsid w:val="00992825"/>
    <w:rsid w:val="00A257A8"/>
    <w:rsid w:val="00A33C97"/>
    <w:rsid w:val="00A465DB"/>
    <w:rsid w:val="00A71292"/>
    <w:rsid w:val="00AE4A4C"/>
    <w:rsid w:val="00B311F1"/>
    <w:rsid w:val="00B33610"/>
    <w:rsid w:val="00B35462"/>
    <w:rsid w:val="00B8045D"/>
    <w:rsid w:val="00B84213"/>
    <w:rsid w:val="00B85F56"/>
    <w:rsid w:val="00B959EA"/>
    <w:rsid w:val="00BC330C"/>
    <w:rsid w:val="00BC6729"/>
    <w:rsid w:val="00BC7AE0"/>
    <w:rsid w:val="00C1415B"/>
    <w:rsid w:val="00C2350A"/>
    <w:rsid w:val="00C96CC4"/>
    <w:rsid w:val="00CE4127"/>
    <w:rsid w:val="00CE531C"/>
    <w:rsid w:val="00CE6D44"/>
    <w:rsid w:val="00D23574"/>
    <w:rsid w:val="00D26B26"/>
    <w:rsid w:val="00D64361"/>
    <w:rsid w:val="00D84709"/>
    <w:rsid w:val="00DA487A"/>
    <w:rsid w:val="00DC48DB"/>
    <w:rsid w:val="00DF7824"/>
    <w:rsid w:val="00E36223"/>
    <w:rsid w:val="00E71300"/>
    <w:rsid w:val="00EF22D3"/>
    <w:rsid w:val="00F35F98"/>
    <w:rsid w:val="00F901EB"/>
    <w:rsid w:val="00FB6E3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8B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E33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335E"/>
    <w:pPr>
      <w:keepNext/>
      <w:tabs>
        <w:tab w:val="left" w:pos="2160"/>
      </w:tabs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E335E"/>
    <w:pPr>
      <w:keepNext/>
      <w:framePr w:w="10442" w:h="3245" w:wrap="notBeside" w:vAnchor="text" w:hAnchor="page" w:x="982" w:y="-179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rsid w:val="007E335E"/>
    <w:pPr>
      <w:keepNext/>
      <w:ind w:left="72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35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E335E"/>
    <w:pPr>
      <w:ind w:left="720"/>
    </w:pPr>
  </w:style>
  <w:style w:type="paragraph" w:styleId="FootnoteText">
    <w:name w:val="footnote text"/>
    <w:basedOn w:val="Normal"/>
    <w:semiHidden/>
    <w:rsid w:val="007E335E"/>
    <w:rPr>
      <w:sz w:val="20"/>
    </w:rPr>
  </w:style>
  <w:style w:type="character" w:styleId="FootnoteReference">
    <w:name w:val="footnote reference"/>
    <w:basedOn w:val="DefaultParagraphFont"/>
    <w:semiHidden/>
    <w:rsid w:val="007E335E"/>
    <w:rPr>
      <w:vertAlign w:val="superscript"/>
    </w:rPr>
  </w:style>
  <w:style w:type="paragraph" w:styleId="Caption">
    <w:name w:val="caption"/>
    <w:basedOn w:val="Normal"/>
    <w:next w:val="Normal"/>
    <w:qFormat/>
    <w:rsid w:val="007E335E"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rsid w:val="007E335E"/>
    <w:pPr>
      <w:jc w:val="both"/>
    </w:pPr>
    <w:rPr>
      <w:rFonts w:ascii="Helvetica" w:hAnsi="Helvetica"/>
      <w:sz w:val="28"/>
    </w:rPr>
  </w:style>
  <w:style w:type="paragraph" w:styleId="Title">
    <w:name w:val="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  <w:u w:val="single"/>
    </w:rPr>
  </w:style>
  <w:style w:type="paragraph" w:styleId="BodyText2">
    <w:name w:val="Body Text 2"/>
    <w:basedOn w:val="Normal"/>
    <w:rsid w:val="007E335E"/>
    <w:rPr>
      <w:sz w:val="28"/>
    </w:rPr>
  </w:style>
  <w:style w:type="paragraph" w:styleId="BodyText3">
    <w:name w:val="Body Text 3"/>
    <w:basedOn w:val="Normal"/>
    <w:rsid w:val="007E335E"/>
    <w:rPr>
      <w:sz w:val="26"/>
    </w:rPr>
  </w:style>
  <w:style w:type="character" w:styleId="Hyperlink">
    <w:name w:val="Hyperlink"/>
    <w:basedOn w:val="DefaultParagraphFont"/>
    <w:rsid w:val="00CE4127"/>
    <w:rPr>
      <w:color w:val="0000FF"/>
      <w:u w:val="single"/>
    </w:r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C6031"/>
    <w:rPr>
      <w:rFonts w:ascii="Palatino" w:hAnsi="Palatin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subject/>
  <dc:creator>Miles Baker</dc:creator>
  <cp:keywords/>
  <cp:lastModifiedBy>lhfcltc</cp:lastModifiedBy>
  <cp:revision>3</cp:revision>
  <cp:lastPrinted>2010-01-29T00:52:00Z</cp:lastPrinted>
  <dcterms:created xsi:type="dcterms:W3CDTF">2010-02-12T01:46:00Z</dcterms:created>
  <dcterms:modified xsi:type="dcterms:W3CDTF">2010-02-18T19:06:00Z</dcterms:modified>
</cp:coreProperties>
</file>