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90" w:rsidRPr="00190090" w:rsidRDefault="00190090" w:rsidP="00190090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Grant funded training programs total funding and number of </w:t>
      </w:r>
      <w:bookmarkStart w:id="0" w:name="_GoBack"/>
      <w:bookmarkEnd w:id="0"/>
      <w:r>
        <w:rPr>
          <w:rFonts w:ascii="Garamond" w:hAnsi="Garamond"/>
          <w:b/>
          <w:sz w:val="32"/>
          <w:szCs w:val="32"/>
        </w:rPr>
        <w:t>participants served</w:t>
      </w:r>
    </w:p>
    <w:p w:rsidR="00190090" w:rsidRPr="00190090" w:rsidRDefault="00190090" w:rsidP="00190090">
      <w:pPr>
        <w:jc w:val="center"/>
        <w:rPr>
          <w:rFonts w:ascii="Garamond" w:hAnsi="Garamond"/>
          <w:b/>
        </w:rPr>
      </w:pPr>
      <w:r w:rsidRPr="00190090">
        <w:rPr>
          <w:rFonts w:ascii="Garamond" w:hAnsi="Garamond"/>
          <w:b/>
        </w:rPr>
        <w:t>SFY 2018-2020</w:t>
      </w:r>
    </w:p>
    <w:p w:rsidR="00190090" w:rsidRDefault="00190090" w:rsidP="00190090"/>
    <w:p w:rsidR="00190090" w:rsidRDefault="00190090" w:rsidP="00190090"/>
    <w:p w:rsidR="00190090" w:rsidRDefault="00190090" w:rsidP="00190090">
      <w:pPr>
        <w:ind w:left="720" w:firstLine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highlight w:val="yellow"/>
        </w:rPr>
        <w:t>WIOA Youth</w:t>
      </w:r>
      <w:r>
        <w:rPr>
          <w:rFonts w:ascii="Garamond" w:hAnsi="Garamond"/>
          <w:b/>
          <w:bCs/>
        </w:rPr>
        <w:t>        </w:t>
      </w:r>
      <w:r>
        <w:rPr>
          <w:rFonts w:ascii="Garamond" w:hAnsi="Garamond"/>
          <w:b/>
          <w:bCs/>
        </w:rPr>
        <w:t>    </w:t>
      </w:r>
      <w:r>
        <w:rPr>
          <w:rFonts w:ascii="Garamond" w:hAnsi="Garamond"/>
          <w:b/>
          <w:bCs/>
          <w:highlight w:val="yellow"/>
        </w:rPr>
        <w:t>TVEP</w:t>
      </w:r>
      <w:r>
        <w:rPr>
          <w:rFonts w:ascii="Garamond" w:hAnsi="Garamond"/>
          <w:b/>
          <w:bCs/>
        </w:rPr>
        <w:t xml:space="preserve">                          </w:t>
      </w:r>
      <w:r>
        <w:rPr>
          <w:rFonts w:ascii="Garamond" w:hAnsi="Garamond"/>
          <w:b/>
          <w:bCs/>
          <w:highlight w:val="yellow"/>
        </w:rPr>
        <w:t>STEP</w:t>
      </w:r>
      <w:r>
        <w:rPr>
          <w:rFonts w:ascii="Garamond" w:hAnsi="Garamond"/>
          <w:b/>
          <w:bCs/>
        </w:rPr>
        <w:t xml:space="preserve">                           </w:t>
      </w:r>
      <w:r>
        <w:rPr>
          <w:rFonts w:ascii="Garamond" w:hAnsi="Garamond"/>
          <w:b/>
          <w:bCs/>
          <w:highlight w:val="yellow"/>
        </w:rPr>
        <w:t>ACA</w:t>
      </w:r>
    </w:p>
    <w:p w:rsidR="00190090" w:rsidRDefault="00190090" w:rsidP="00190090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                                                   </w:t>
      </w:r>
      <w:r>
        <w:rPr>
          <w:rFonts w:ascii="Garamond" w:hAnsi="Garamond"/>
          <w:highlight w:val="yellow"/>
        </w:rPr>
        <w:t>Includes all recipients</w:t>
      </w:r>
    </w:p>
    <w:p w:rsidR="00190090" w:rsidRDefault="00190090" w:rsidP="0019009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SFY2020                                               </w:t>
      </w:r>
    </w:p>
    <w:p w:rsidR="00190090" w:rsidRDefault="00190090" w:rsidP="00190090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Subricipients</w:t>
      </w:r>
      <w:proofErr w:type="spellEnd"/>
      <w:r>
        <w:rPr>
          <w:rFonts w:ascii="Garamond" w:hAnsi="Garamond"/>
        </w:rPr>
        <w:t>                  10                     10                                 33                                 9</w:t>
      </w:r>
    </w:p>
    <w:p w:rsidR="00190090" w:rsidRPr="00190090" w:rsidRDefault="00190090" w:rsidP="00190090">
      <w:pPr>
        <w:rPr>
          <w:rFonts w:ascii="Garamond" w:hAnsi="Garamond"/>
          <w:b/>
        </w:rPr>
      </w:pPr>
      <w:r w:rsidRPr="00190090">
        <w:rPr>
          <w:rFonts w:ascii="Garamond" w:hAnsi="Garamond"/>
          <w:b/>
        </w:rPr>
        <w:t>Total funding     </w:t>
      </w:r>
      <w:r>
        <w:rPr>
          <w:rFonts w:ascii="Garamond" w:hAnsi="Garamond"/>
          <w:b/>
        </w:rPr>
        <w:t>     </w:t>
      </w:r>
      <w:r w:rsidRPr="00190090">
        <w:rPr>
          <w:rFonts w:ascii="Garamond" w:hAnsi="Garamond"/>
          <w:b/>
        </w:rPr>
        <w:t>$2,502,290        $12,488,300                </w:t>
      </w:r>
      <w:r>
        <w:rPr>
          <w:rFonts w:ascii="Garamond" w:hAnsi="Garamond"/>
          <w:b/>
        </w:rPr>
        <w:t>  $5,143,864                </w:t>
      </w:r>
      <w:r w:rsidRPr="00190090">
        <w:rPr>
          <w:rFonts w:ascii="Garamond" w:hAnsi="Garamond"/>
          <w:b/>
        </w:rPr>
        <w:t>$1,789,896</w:t>
      </w:r>
    </w:p>
    <w:p w:rsidR="00190090" w:rsidRPr="00190090" w:rsidRDefault="00190090" w:rsidP="00190090">
      <w:pPr>
        <w:rPr>
          <w:rFonts w:ascii="Garamond" w:hAnsi="Garamond"/>
          <w:b/>
        </w:rPr>
      </w:pPr>
      <w:r w:rsidRPr="00190090">
        <w:rPr>
          <w:rFonts w:ascii="Garamond" w:hAnsi="Garamond"/>
          <w:b/>
        </w:rPr>
        <w:t>Participants serv</w:t>
      </w:r>
      <w:r>
        <w:rPr>
          <w:rFonts w:ascii="Garamond" w:hAnsi="Garamond"/>
          <w:b/>
        </w:rPr>
        <w:t>ed         803                </w:t>
      </w:r>
      <w:r w:rsidRPr="00190090">
        <w:rPr>
          <w:rFonts w:ascii="Garamond" w:hAnsi="Garamond"/>
          <w:b/>
        </w:rPr>
        <w:t>9,</w:t>
      </w:r>
      <w:r>
        <w:rPr>
          <w:rFonts w:ascii="Garamond" w:hAnsi="Garamond"/>
          <w:b/>
        </w:rPr>
        <w:t>256                          </w:t>
      </w:r>
      <w:r w:rsidRPr="00190090">
        <w:rPr>
          <w:rFonts w:ascii="Garamond" w:hAnsi="Garamond"/>
          <w:b/>
        </w:rPr>
        <w:t>2.</w:t>
      </w:r>
      <w:r>
        <w:rPr>
          <w:rFonts w:ascii="Garamond" w:hAnsi="Garamond"/>
          <w:b/>
        </w:rPr>
        <w:t>594                        </w:t>
      </w:r>
      <w:r w:rsidRPr="00190090">
        <w:rPr>
          <w:rFonts w:ascii="Garamond" w:hAnsi="Garamond"/>
          <w:b/>
        </w:rPr>
        <w:t>221</w:t>
      </w:r>
    </w:p>
    <w:p w:rsidR="00190090" w:rsidRPr="00190090" w:rsidRDefault="00190090" w:rsidP="00190090">
      <w:pPr>
        <w:rPr>
          <w:rFonts w:ascii="Garamond" w:hAnsi="Garamond"/>
          <w:b/>
        </w:rPr>
      </w:pPr>
    </w:p>
    <w:p w:rsidR="00190090" w:rsidRDefault="00190090" w:rsidP="0019009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SFY2019</w:t>
      </w:r>
    </w:p>
    <w:p w:rsidR="00190090" w:rsidRDefault="00190090" w:rsidP="00190090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Subrecipients</w:t>
      </w:r>
      <w:proofErr w:type="spellEnd"/>
      <w:r>
        <w:rPr>
          <w:rFonts w:ascii="Garamond" w:hAnsi="Garamond"/>
        </w:rPr>
        <w:t xml:space="preserve">                 10                     10                                 34                                 9</w:t>
      </w:r>
    </w:p>
    <w:p w:rsidR="00190090" w:rsidRPr="00190090" w:rsidRDefault="00190090" w:rsidP="00190090">
      <w:pPr>
        <w:rPr>
          <w:rFonts w:ascii="Garamond" w:hAnsi="Garamond"/>
          <w:b/>
        </w:rPr>
      </w:pPr>
      <w:r w:rsidRPr="00190090">
        <w:rPr>
          <w:rFonts w:ascii="Garamond" w:hAnsi="Garamond"/>
          <w:b/>
        </w:rPr>
        <w:t>Total funding    </w:t>
      </w:r>
      <w:r>
        <w:rPr>
          <w:rFonts w:ascii="Garamond" w:hAnsi="Garamond"/>
          <w:b/>
        </w:rPr>
        <w:t xml:space="preserve">        </w:t>
      </w:r>
      <w:r w:rsidRPr="00190090">
        <w:rPr>
          <w:rFonts w:ascii="Garamond" w:hAnsi="Garamond"/>
          <w:b/>
        </w:rPr>
        <w:t>$2,999,511        $10,947,500                </w:t>
      </w:r>
      <w:r w:rsidRPr="00190090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$5,293,758                </w:t>
      </w:r>
      <w:r w:rsidRPr="00190090">
        <w:rPr>
          <w:rFonts w:ascii="Garamond" w:hAnsi="Garamond"/>
          <w:b/>
        </w:rPr>
        <w:t> </w:t>
      </w:r>
      <w:r w:rsidRPr="00190090">
        <w:rPr>
          <w:rFonts w:ascii="Garamond" w:hAnsi="Garamond"/>
          <w:b/>
        </w:rPr>
        <w:t>$1,796,594</w:t>
      </w:r>
    </w:p>
    <w:p w:rsidR="00190090" w:rsidRPr="00190090" w:rsidRDefault="00190090" w:rsidP="00190090">
      <w:pPr>
        <w:rPr>
          <w:rFonts w:ascii="Garamond" w:hAnsi="Garamond"/>
          <w:b/>
        </w:rPr>
      </w:pPr>
      <w:r w:rsidRPr="00190090">
        <w:rPr>
          <w:rFonts w:ascii="Garamond" w:hAnsi="Garamond"/>
          <w:b/>
        </w:rPr>
        <w:t>Partic</w:t>
      </w:r>
      <w:r>
        <w:rPr>
          <w:rFonts w:ascii="Garamond" w:hAnsi="Garamond"/>
          <w:b/>
        </w:rPr>
        <w:t>ipants served      </w:t>
      </w:r>
      <w:r w:rsidRPr="00190090">
        <w:rPr>
          <w:rFonts w:ascii="Garamond" w:hAnsi="Garamond"/>
          <w:b/>
        </w:rPr>
        <w:t>746                   11,179                           2,738                             72</w:t>
      </w:r>
    </w:p>
    <w:p w:rsidR="00190090" w:rsidRDefault="00190090" w:rsidP="00190090">
      <w:pPr>
        <w:rPr>
          <w:rFonts w:ascii="Garamond" w:hAnsi="Garamond"/>
        </w:rPr>
      </w:pPr>
    </w:p>
    <w:p w:rsidR="00190090" w:rsidRDefault="00190090" w:rsidP="0019009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SFY2018</w:t>
      </w:r>
    </w:p>
    <w:p w:rsidR="00190090" w:rsidRDefault="00190090" w:rsidP="00190090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Subrecipients</w:t>
      </w:r>
      <w:proofErr w:type="spellEnd"/>
      <w:r>
        <w:rPr>
          <w:rFonts w:ascii="Garamond" w:hAnsi="Garamond"/>
        </w:rPr>
        <w:t>                 10                     10                                 35                                 8</w:t>
      </w:r>
    </w:p>
    <w:p w:rsidR="00190090" w:rsidRPr="00190090" w:rsidRDefault="00190090" w:rsidP="00190090">
      <w:pPr>
        <w:rPr>
          <w:rFonts w:ascii="Garamond" w:hAnsi="Garamond"/>
          <w:b/>
        </w:rPr>
      </w:pPr>
      <w:r w:rsidRPr="00190090">
        <w:rPr>
          <w:rFonts w:ascii="Garamond" w:hAnsi="Garamond"/>
          <w:b/>
        </w:rPr>
        <w:t>Total fu</w:t>
      </w:r>
      <w:r w:rsidRPr="00190090">
        <w:rPr>
          <w:rFonts w:ascii="Garamond" w:hAnsi="Garamond"/>
          <w:b/>
        </w:rPr>
        <w:t>nding</w:t>
      </w:r>
      <w:r>
        <w:rPr>
          <w:rFonts w:ascii="Garamond" w:hAnsi="Garamond"/>
        </w:rPr>
        <w:t>               </w:t>
      </w:r>
      <w:r w:rsidRPr="00190090">
        <w:rPr>
          <w:rFonts w:ascii="Garamond" w:hAnsi="Garamond"/>
          <w:b/>
        </w:rPr>
        <w:t>$2,145,000     </w:t>
      </w:r>
      <w:r>
        <w:rPr>
          <w:rFonts w:ascii="Garamond" w:hAnsi="Garamond"/>
          <w:b/>
        </w:rPr>
        <w:t> $11,871,900               </w:t>
      </w:r>
      <w:r w:rsidRPr="00190090">
        <w:rPr>
          <w:rFonts w:ascii="Garamond" w:hAnsi="Garamond"/>
          <w:b/>
        </w:rPr>
        <w:t>$5,499,383  </w:t>
      </w:r>
      <w:r>
        <w:rPr>
          <w:rFonts w:ascii="Garamond" w:hAnsi="Garamond"/>
          <w:b/>
        </w:rPr>
        <w:t>                </w:t>
      </w:r>
      <w:r w:rsidRPr="00190090">
        <w:rPr>
          <w:rFonts w:ascii="Garamond" w:hAnsi="Garamond"/>
          <w:b/>
        </w:rPr>
        <w:t>$1,789,896</w:t>
      </w:r>
    </w:p>
    <w:p w:rsidR="00190090" w:rsidRPr="00190090" w:rsidRDefault="00190090" w:rsidP="00190090">
      <w:pPr>
        <w:rPr>
          <w:rFonts w:ascii="Garamond" w:hAnsi="Garamond"/>
          <w:b/>
        </w:rPr>
      </w:pPr>
      <w:r>
        <w:rPr>
          <w:rFonts w:ascii="Garamond" w:hAnsi="Garamond"/>
          <w:b/>
        </w:rPr>
        <w:t>Participants served       </w:t>
      </w:r>
      <w:r w:rsidRPr="00190090">
        <w:rPr>
          <w:rFonts w:ascii="Garamond" w:hAnsi="Garamond"/>
          <w:b/>
        </w:rPr>
        <w:t>699                   112                               3,652                             205</w:t>
      </w:r>
    </w:p>
    <w:p w:rsidR="00190090" w:rsidRPr="00190090" w:rsidRDefault="00190090" w:rsidP="00190090">
      <w:pPr>
        <w:rPr>
          <w:rFonts w:ascii="Garamond" w:hAnsi="Garamond"/>
          <w:b/>
        </w:rPr>
      </w:pPr>
    </w:p>
    <w:p w:rsidR="00B81AF9" w:rsidRDefault="00B81AF9"/>
    <w:sectPr w:rsidR="00B81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90" w:rsidRDefault="00190090" w:rsidP="00190090">
      <w:r>
        <w:separator/>
      </w:r>
    </w:p>
  </w:endnote>
  <w:endnote w:type="continuationSeparator" w:id="0">
    <w:p w:rsidR="00190090" w:rsidRDefault="00190090" w:rsidP="0019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90" w:rsidRDefault="00190090" w:rsidP="00190090">
      <w:r>
        <w:separator/>
      </w:r>
    </w:p>
  </w:footnote>
  <w:footnote w:type="continuationSeparator" w:id="0">
    <w:p w:rsidR="00190090" w:rsidRDefault="00190090" w:rsidP="00190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90"/>
    <w:rsid w:val="00190090"/>
    <w:rsid w:val="00B8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F1152"/>
  <w15:chartTrackingRefBased/>
  <w15:docId w15:val="{1C37B914-5B0F-4552-9D67-05D42BAA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9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Department of Labor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Louise M (DOL)</dc:creator>
  <cp:keywords/>
  <dc:description/>
  <cp:lastModifiedBy>Dean, Louise M (DOL)</cp:lastModifiedBy>
  <cp:revision>1</cp:revision>
  <dcterms:created xsi:type="dcterms:W3CDTF">2021-04-27T19:51:00Z</dcterms:created>
  <dcterms:modified xsi:type="dcterms:W3CDTF">2021-04-27T19:58:00Z</dcterms:modified>
</cp:coreProperties>
</file>