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8" w:type="dxa"/>
        <w:tblLook w:val="01E0" w:firstRow="1" w:lastRow="1" w:firstColumn="1" w:lastColumn="1" w:noHBand="0" w:noVBand="0"/>
      </w:tblPr>
      <w:tblGrid>
        <w:gridCol w:w="7641"/>
        <w:gridCol w:w="2547"/>
      </w:tblGrid>
      <w:tr w:rsidR="003403D6" w:rsidTr="0003063E">
        <w:trPr>
          <w:trHeight w:val="1170"/>
          <w:hidden/>
        </w:trPr>
        <w:tc>
          <w:tcPr>
            <w:tcW w:w="7641" w:type="dxa"/>
            <w:shd w:val="clear" w:color="auto" w:fill="auto"/>
            <w:tcMar>
              <w:left w:w="0" w:type="dxa"/>
              <w:right w:w="0" w:type="dxa"/>
            </w:tcMar>
          </w:tcPr>
          <w:p w:rsidR="003403D6" w:rsidRPr="0003063E" w:rsidRDefault="003403D6" w:rsidP="003403D6">
            <w:pPr>
              <w:pStyle w:val="lettertext"/>
              <w:rPr>
                <w:vanish/>
                <w:color w:val="3366FF"/>
                <w:sz w:val="18"/>
                <w:szCs w:val="18"/>
              </w:rPr>
            </w:pPr>
            <w:bookmarkStart w:id="0" w:name="_GoBack"/>
            <w:bookmarkEnd w:id="0"/>
          </w:p>
        </w:tc>
        <w:tc>
          <w:tcPr>
            <w:tcW w:w="2547" w:type="dxa"/>
            <w:shd w:val="clear" w:color="auto" w:fill="auto"/>
            <w:tcMar>
              <w:left w:w="0" w:type="dxa"/>
              <w:right w:w="0" w:type="dxa"/>
            </w:tcMar>
          </w:tcPr>
          <w:p w:rsidR="00B3136A" w:rsidRPr="00A84C61" w:rsidRDefault="00570C3C" w:rsidP="00C92483">
            <w:pPr>
              <w:pStyle w:val="Titledepartment"/>
              <w:rPr>
                <w:sz w:val="20"/>
                <w:szCs w:val="20"/>
              </w:rPr>
            </w:pPr>
            <w:r w:rsidRPr="00A84C61">
              <w:rPr>
                <w:sz w:val="20"/>
                <w:szCs w:val="20"/>
              </w:rPr>
              <w:t xml:space="preserve">Jon </w:t>
            </w:r>
            <w:proofErr w:type="spellStart"/>
            <w:r w:rsidRPr="00A84C61">
              <w:rPr>
                <w:sz w:val="20"/>
                <w:szCs w:val="20"/>
              </w:rPr>
              <w:t>Hedegard</w:t>
            </w:r>
            <w:proofErr w:type="spellEnd"/>
          </w:p>
          <w:p w:rsidR="00570C3C" w:rsidRPr="00A84C61" w:rsidRDefault="00570C3C" w:rsidP="00C92483">
            <w:pPr>
              <w:pStyle w:val="Titledepartment"/>
              <w:rPr>
                <w:sz w:val="20"/>
                <w:szCs w:val="20"/>
              </w:rPr>
            </w:pPr>
            <w:r w:rsidRPr="00A84C61">
              <w:rPr>
                <w:sz w:val="20"/>
                <w:szCs w:val="20"/>
              </w:rPr>
              <w:t>Senior Regional Counsel</w:t>
            </w:r>
          </w:p>
          <w:p w:rsidR="00570C3C" w:rsidRDefault="00570C3C" w:rsidP="00C92483">
            <w:pPr>
              <w:pStyle w:val="Titledepartment"/>
            </w:pPr>
            <w:r w:rsidRPr="00A84C61">
              <w:rPr>
                <w:sz w:val="20"/>
                <w:szCs w:val="20"/>
              </w:rPr>
              <w:t>Northwest Region</w:t>
            </w:r>
          </w:p>
        </w:tc>
      </w:tr>
    </w:tbl>
    <w:p w:rsidR="007B7958" w:rsidRPr="00A84C61" w:rsidRDefault="006B5B05" w:rsidP="00422A5C">
      <w:pPr>
        <w:pStyle w:val="lettertext"/>
        <w:rPr>
          <w:rFonts w:ascii="Times New Roman" w:hAnsi="Times New Roman"/>
          <w:sz w:val="24"/>
        </w:rPr>
      </w:pPr>
      <w:r>
        <w:rPr>
          <w:rFonts w:ascii="Times New Roman" w:hAnsi="Times New Roman"/>
          <w:sz w:val="24"/>
        </w:rPr>
        <w:t>March 29, 2019</w:t>
      </w:r>
    </w:p>
    <w:p w:rsidR="00422A5C" w:rsidRPr="00A84C61" w:rsidRDefault="00422A5C" w:rsidP="00422A5C">
      <w:pPr>
        <w:pStyle w:val="lettertext"/>
        <w:rPr>
          <w:rFonts w:ascii="Times New Roman" w:hAnsi="Times New Roman"/>
          <w:sz w:val="24"/>
        </w:rPr>
      </w:pPr>
    </w:p>
    <w:p w:rsidR="00422A5C" w:rsidRPr="00004042" w:rsidRDefault="00335F96" w:rsidP="00422A5C">
      <w:pPr>
        <w:pStyle w:val="lettertext"/>
        <w:rPr>
          <w:rFonts w:ascii="Times New Roman" w:hAnsi="Times New Roman"/>
          <w:sz w:val="24"/>
        </w:rPr>
      </w:pPr>
      <w:r w:rsidRPr="00004042">
        <w:rPr>
          <w:rFonts w:ascii="Times New Roman" w:hAnsi="Times New Roman"/>
          <w:sz w:val="24"/>
        </w:rPr>
        <w:t>The Honorable</w:t>
      </w:r>
      <w:r w:rsidR="00BA0884" w:rsidRPr="00004042">
        <w:rPr>
          <w:rFonts w:ascii="Times New Roman" w:hAnsi="Times New Roman"/>
          <w:sz w:val="24"/>
        </w:rPr>
        <w:t xml:space="preserve"> </w:t>
      </w:r>
      <w:r w:rsidR="00004042" w:rsidRPr="00004042">
        <w:rPr>
          <w:rFonts w:ascii="Times New Roman" w:hAnsi="Times New Roman"/>
          <w:sz w:val="24"/>
        </w:rPr>
        <w:t>Ga</w:t>
      </w:r>
      <w:r w:rsidR="00004042">
        <w:rPr>
          <w:rFonts w:ascii="Times New Roman" w:hAnsi="Times New Roman"/>
          <w:sz w:val="24"/>
        </w:rPr>
        <w:t>brielle LeDoux</w:t>
      </w:r>
    </w:p>
    <w:p w:rsidR="00004042" w:rsidRPr="00004042" w:rsidRDefault="00004042" w:rsidP="00422A5C">
      <w:pPr>
        <w:pStyle w:val="lettertext"/>
        <w:rPr>
          <w:rFonts w:ascii="Times New Roman" w:hAnsi="Times New Roman"/>
          <w:sz w:val="24"/>
        </w:rPr>
      </w:pPr>
      <w:r w:rsidRPr="00004042">
        <w:rPr>
          <w:rFonts w:ascii="Times New Roman" w:hAnsi="Times New Roman"/>
          <w:sz w:val="24"/>
        </w:rPr>
        <w:t>Co-</w:t>
      </w:r>
      <w:r w:rsidR="00BA0884" w:rsidRPr="00004042">
        <w:rPr>
          <w:rFonts w:ascii="Times New Roman" w:hAnsi="Times New Roman"/>
          <w:sz w:val="24"/>
        </w:rPr>
        <w:t xml:space="preserve">Chair, </w:t>
      </w:r>
      <w:r w:rsidRPr="00004042">
        <w:rPr>
          <w:rFonts w:ascii="Times New Roman" w:hAnsi="Times New Roman"/>
          <w:sz w:val="24"/>
        </w:rPr>
        <w:t>House Labor &amp; Commerce Committee</w:t>
      </w:r>
    </w:p>
    <w:p w:rsidR="00004042" w:rsidRDefault="00004042" w:rsidP="00422A5C">
      <w:pPr>
        <w:pStyle w:val="lettertext"/>
        <w:rPr>
          <w:rFonts w:ascii="Times New Roman" w:hAnsi="Times New Roman"/>
          <w:sz w:val="24"/>
        </w:rPr>
      </w:pPr>
    </w:p>
    <w:p w:rsidR="008859E5" w:rsidRPr="00004042" w:rsidRDefault="00335F96" w:rsidP="00422A5C">
      <w:pPr>
        <w:pStyle w:val="lettertext"/>
        <w:rPr>
          <w:rFonts w:ascii="Times New Roman" w:hAnsi="Times New Roman"/>
          <w:sz w:val="24"/>
        </w:rPr>
      </w:pPr>
      <w:r w:rsidRPr="00004042">
        <w:rPr>
          <w:rFonts w:ascii="Times New Roman" w:hAnsi="Times New Roman"/>
          <w:sz w:val="24"/>
        </w:rPr>
        <w:t xml:space="preserve">The Honorable </w:t>
      </w:r>
      <w:r w:rsidR="00234968">
        <w:rPr>
          <w:rFonts w:ascii="Times New Roman" w:hAnsi="Times New Roman"/>
          <w:sz w:val="24"/>
        </w:rPr>
        <w:t>Adam W</w:t>
      </w:r>
      <w:r w:rsidR="00004042" w:rsidRPr="00004042">
        <w:rPr>
          <w:rFonts w:ascii="Times New Roman" w:hAnsi="Times New Roman"/>
          <w:sz w:val="24"/>
        </w:rPr>
        <w:t>ool</w:t>
      </w:r>
    </w:p>
    <w:p w:rsidR="00004042" w:rsidRPr="00004042" w:rsidRDefault="00004042" w:rsidP="00004042">
      <w:pPr>
        <w:pStyle w:val="lettertext"/>
        <w:rPr>
          <w:rFonts w:ascii="Times New Roman" w:hAnsi="Times New Roman"/>
          <w:sz w:val="24"/>
        </w:rPr>
      </w:pPr>
      <w:r w:rsidRPr="00004042">
        <w:rPr>
          <w:rFonts w:ascii="Times New Roman" w:hAnsi="Times New Roman"/>
          <w:sz w:val="24"/>
        </w:rPr>
        <w:t>Co-Chair, House Labor &amp; Commerce Committee</w:t>
      </w:r>
    </w:p>
    <w:p w:rsidR="00422A5C" w:rsidRPr="00A84C61" w:rsidRDefault="00422A5C" w:rsidP="00422A5C">
      <w:pPr>
        <w:pStyle w:val="lettertext"/>
        <w:rPr>
          <w:rFonts w:ascii="Times New Roman" w:hAnsi="Times New Roman"/>
          <w:sz w:val="24"/>
        </w:rPr>
      </w:pPr>
    </w:p>
    <w:p w:rsidR="00BA0884" w:rsidRPr="00A84C61" w:rsidRDefault="00A84C61" w:rsidP="00422A5C">
      <w:pPr>
        <w:pStyle w:val="lettertext"/>
        <w:rPr>
          <w:rFonts w:ascii="Times New Roman" w:hAnsi="Times New Roman"/>
          <w:sz w:val="24"/>
        </w:rPr>
      </w:pPr>
      <w:r>
        <w:rPr>
          <w:rFonts w:ascii="Times New Roman" w:hAnsi="Times New Roman"/>
          <w:sz w:val="24"/>
        </w:rPr>
        <w:t xml:space="preserve">re:  </w:t>
      </w:r>
      <w:r w:rsidR="00A44AD7">
        <w:rPr>
          <w:rFonts w:ascii="Times New Roman" w:hAnsi="Times New Roman"/>
          <w:sz w:val="24"/>
        </w:rPr>
        <w:tab/>
      </w:r>
      <w:r w:rsidR="00A44AD7">
        <w:rPr>
          <w:rFonts w:ascii="Times New Roman" w:hAnsi="Times New Roman"/>
          <w:sz w:val="24"/>
        </w:rPr>
        <w:tab/>
      </w:r>
      <w:r w:rsidR="008859E5">
        <w:rPr>
          <w:rFonts w:ascii="Times New Roman" w:hAnsi="Times New Roman"/>
          <w:sz w:val="24"/>
        </w:rPr>
        <w:t xml:space="preserve">HB </w:t>
      </w:r>
      <w:r w:rsidR="006B5B05">
        <w:rPr>
          <w:rFonts w:ascii="Times New Roman" w:hAnsi="Times New Roman"/>
          <w:sz w:val="24"/>
        </w:rPr>
        <w:t>102</w:t>
      </w:r>
      <w:r w:rsidR="00BA0884" w:rsidRPr="00A84C61">
        <w:rPr>
          <w:rFonts w:ascii="Times New Roman" w:hAnsi="Times New Roman"/>
          <w:sz w:val="24"/>
        </w:rPr>
        <w:t>, Relating to Motor Vehicles</w:t>
      </w:r>
    </w:p>
    <w:p w:rsidR="008859E5" w:rsidRPr="008859E5" w:rsidRDefault="00BA0884" w:rsidP="00BA0884">
      <w:pPr>
        <w:autoSpaceDE w:val="0"/>
        <w:autoSpaceDN w:val="0"/>
        <w:adjustRightInd w:val="0"/>
        <w:spacing w:line="240" w:lineRule="auto"/>
        <w:rPr>
          <w:rFonts w:ascii="Times New Roman" w:hAnsi="Times New Roman"/>
          <w:bCs/>
          <w:color w:val="000000"/>
          <w:sz w:val="24"/>
        </w:rPr>
      </w:pPr>
      <w:r w:rsidRPr="00BA0884">
        <w:rPr>
          <w:rFonts w:ascii="Times New Roman" w:hAnsi="Times New Roman"/>
          <w:bCs/>
          <w:color w:val="000000"/>
          <w:sz w:val="24"/>
        </w:rPr>
        <w:t xml:space="preserve">Hearing Date: </w:t>
      </w:r>
      <w:r w:rsidR="008859E5">
        <w:rPr>
          <w:rFonts w:ascii="Times New Roman" w:hAnsi="Times New Roman"/>
          <w:bCs/>
          <w:color w:val="000000"/>
          <w:sz w:val="24"/>
        </w:rPr>
        <w:t>Wedne</w:t>
      </w:r>
      <w:r w:rsidRPr="00A84C61">
        <w:rPr>
          <w:rFonts w:ascii="Times New Roman" w:hAnsi="Times New Roman"/>
          <w:bCs/>
          <w:color w:val="000000"/>
          <w:sz w:val="24"/>
        </w:rPr>
        <w:t>sday</w:t>
      </w:r>
      <w:r w:rsidRPr="00BA0884">
        <w:rPr>
          <w:rFonts w:ascii="Times New Roman" w:hAnsi="Times New Roman"/>
          <w:bCs/>
          <w:color w:val="000000"/>
          <w:sz w:val="24"/>
        </w:rPr>
        <w:t xml:space="preserve">, </w:t>
      </w:r>
      <w:r w:rsidR="006B5B05">
        <w:rPr>
          <w:rFonts w:ascii="Times New Roman" w:hAnsi="Times New Roman"/>
          <w:bCs/>
          <w:color w:val="000000"/>
          <w:sz w:val="24"/>
        </w:rPr>
        <w:t>April 3</w:t>
      </w:r>
      <w:r w:rsidRPr="00A84C61">
        <w:rPr>
          <w:rFonts w:ascii="Times New Roman" w:hAnsi="Times New Roman"/>
          <w:bCs/>
          <w:color w:val="000000"/>
          <w:sz w:val="24"/>
        </w:rPr>
        <w:t xml:space="preserve">, 2019 </w:t>
      </w:r>
    </w:p>
    <w:p w:rsidR="00BA0884" w:rsidRPr="00BA0884" w:rsidRDefault="00BA0884" w:rsidP="00422A5C">
      <w:pPr>
        <w:pStyle w:val="lettertext"/>
        <w:rPr>
          <w:sz w:val="24"/>
        </w:rPr>
      </w:pPr>
    </w:p>
    <w:p w:rsidR="00BA0884" w:rsidRPr="00F14666" w:rsidRDefault="00BA0884" w:rsidP="00422A5C">
      <w:pPr>
        <w:pStyle w:val="lettertext"/>
        <w:rPr>
          <w:rFonts w:ascii="Algerian" w:hAnsi="Algerian"/>
          <w:sz w:val="24"/>
        </w:rPr>
      </w:pPr>
    </w:p>
    <w:p w:rsidR="00422A5C" w:rsidRPr="00004042" w:rsidRDefault="009D47FA" w:rsidP="00422A5C">
      <w:pPr>
        <w:pStyle w:val="lettertext"/>
        <w:rPr>
          <w:rFonts w:ascii="Times New Roman" w:hAnsi="Times New Roman"/>
          <w:sz w:val="24"/>
        </w:rPr>
      </w:pPr>
      <w:r w:rsidRPr="00004042">
        <w:rPr>
          <w:rFonts w:ascii="Times New Roman" w:hAnsi="Times New Roman"/>
          <w:sz w:val="24"/>
        </w:rPr>
        <w:t>Representative</w:t>
      </w:r>
      <w:r w:rsidR="00A44AD7" w:rsidRPr="00004042">
        <w:rPr>
          <w:rFonts w:ascii="Times New Roman" w:hAnsi="Times New Roman"/>
          <w:sz w:val="24"/>
        </w:rPr>
        <w:t xml:space="preserve"> </w:t>
      </w:r>
      <w:r w:rsidRPr="00004042">
        <w:rPr>
          <w:rFonts w:ascii="Times New Roman" w:hAnsi="Times New Roman"/>
          <w:sz w:val="24"/>
        </w:rPr>
        <w:t>LeDoux,</w:t>
      </w:r>
      <w:r w:rsidR="00A44AD7" w:rsidRPr="00004042">
        <w:rPr>
          <w:rFonts w:ascii="Times New Roman" w:hAnsi="Times New Roman"/>
          <w:sz w:val="24"/>
        </w:rPr>
        <w:t xml:space="preserve"> </w:t>
      </w:r>
      <w:r w:rsidRPr="00004042">
        <w:rPr>
          <w:rFonts w:ascii="Times New Roman" w:hAnsi="Times New Roman"/>
          <w:sz w:val="24"/>
        </w:rPr>
        <w:t>Representative Wool,</w:t>
      </w:r>
      <w:r w:rsidR="00BA0884" w:rsidRPr="00004042">
        <w:rPr>
          <w:rFonts w:ascii="Times New Roman" w:hAnsi="Times New Roman"/>
          <w:sz w:val="24"/>
        </w:rPr>
        <w:t xml:space="preserve"> and members of the </w:t>
      </w:r>
      <w:r w:rsidRPr="00004042">
        <w:rPr>
          <w:rFonts w:ascii="Times New Roman" w:hAnsi="Times New Roman"/>
          <w:sz w:val="24"/>
        </w:rPr>
        <w:t>House</w:t>
      </w:r>
      <w:r w:rsidR="00AC0AD1" w:rsidRPr="00004042">
        <w:rPr>
          <w:rFonts w:ascii="Times New Roman" w:hAnsi="Times New Roman"/>
          <w:sz w:val="24"/>
        </w:rPr>
        <w:t xml:space="preserve"> </w:t>
      </w:r>
      <w:r w:rsidRPr="00004042">
        <w:rPr>
          <w:rFonts w:ascii="Times New Roman" w:hAnsi="Times New Roman"/>
          <w:sz w:val="24"/>
        </w:rPr>
        <w:t>Labor &amp; Commerce Committee</w:t>
      </w:r>
      <w:r w:rsidR="00A44AD7" w:rsidRPr="00004042">
        <w:rPr>
          <w:rFonts w:ascii="Times New Roman" w:hAnsi="Times New Roman"/>
          <w:sz w:val="24"/>
        </w:rPr>
        <w:t xml:space="preserve">, thank you for the opportunity to provide comments on HB </w:t>
      </w:r>
      <w:r w:rsidR="006B5B05" w:rsidRPr="00004042">
        <w:rPr>
          <w:rFonts w:ascii="Times New Roman" w:hAnsi="Times New Roman"/>
          <w:sz w:val="24"/>
        </w:rPr>
        <w:t>102</w:t>
      </w:r>
      <w:r w:rsidR="008859E5" w:rsidRPr="00004042">
        <w:rPr>
          <w:rFonts w:ascii="Times New Roman" w:hAnsi="Times New Roman"/>
          <w:sz w:val="24"/>
        </w:rPr>
        <w:t>.</w:t>
      </w:r>
    </w:p>
    <w:p w:rsidR="00BA0884" w:rsidRDefault="00BA0884" w:rsidP="00BA0884">
      <w:pPr>
        <w:rPr>
          <w:rFonts w:ascii="Times New Roman" w:hAnsi="Times New Roman"/>
          <w:sz w:val="24"/>
        </w:rPr>
      </w:pPr>
    </w:p>
    <w:p w:rsidR="00A44AD7" w:rsidRDefault="00BA0884" w:rsidP="00BA0884">
      <w:pPr>
        <w:rPr>
          <w:rFonts w:ascii="Times New Roman" w:hAnsi="Times New Roman"/>
          <w:sz w:val="24"/>
        </w:rPr>
      </w:pPr>
      <w:r w:rsidRPr="00BA0884">
        <w:rPr>
          <w:rFonts w:ascii="Times New Roman" w:hAnsi="Times New Roman"/>
          <w:sz w:val="24"/>
        </w:rPr>
        <w:t xml:space="preserve">Drift, a subsidiary of Allstate, is a startup peer-to-peer car sharing company.  Currently Drift is not doing business in </w:t>
      </w:r>
      <w:r w:rsidR="006B5B05">
        <w:rPr>
          <w:rFonts w:ascii="Times New Roman" w:hAnsi="Times New Roman"/>
          <w:sz w:val="24"/>
        </w:rPr>
        <w:t>Alaska</w:t>
      </w:r>
      <w:r w:rsidRPr="00BA0884">
        <w:rPr>
          <w:rFonts w:ascii="Times New Roman" w:hAnsi="Times New Roman"/>
          <w:sz w:val="24"/>
        </w:rPr>
        <w:t xml:space="preserve">.  In fact, it only has an initial location </w:t>
      </w:r>
      <w:r w:rsidR="006B5B05">
        <w:rPr>
          <w:rFonts w:ascii="Times New Roman" w:hAnsi="Times New Roman"/>
          <w:sz w:val="24"/>
        </w:rPr>
        <w:t>in Denver</w:t>
      </w:r>
      <w:r w:rsidRPr="00BA0884">
        <w:rPr>
          <w:rFonts w:ascii="Times New Roman" w:hAnsi="Times New Roman"/>
          <w:sz w:val="24"/>
        </w:rPr>
        <w:t xml:space="preserve">.  Drift is looking to expand operations though and </w:t>
      </w:r>
      <w:r w:rsidR="00A44AD7">
        <w:rPr>
          <w:rFonts w:ascii="Times New Roman" w:hAnsi="Times New Roman"/>
          <w:sz w:val="24"/>
        </w:rPr>
        <w:t xml:space="preserve">it </w:t>
      </w:r>
      <w:r w:rsidRPr="00BA0884">
        <w:rPr>
          <w:rFonts w:ascii="Times New Roman" w:hAnsi="Times New Roman"/>
          <w:sz w:val="24"/>
        </w:rPr>
        <w:t xml:space="preserve">will make decisions on locations </w:t>
      </w:r>
      <w:r w:rsidR="00CC22E9">
        <w:rPr>
          <w:rFonts w:ascii="Times New Roman" w:hAnsi="Times New Roman"/>
          <w:sz w:val="24"/>
        </w:rPr>
        <w:t xml:space="preserve">based </w:t>
      </w:r>
      <w:r w:rsidRPr="00BA0884">
        <w:rPr>
          <w:rFonts w:ascii="Times New Roman" w:hAnsi="Times New Roman"/>
          <w:sz w:val="24"/>
        </w:rPr>
        <w:t>on demand and regulatory climate.</w:t>
      </w:r>
      <w:r>
        <w:rPr>
          <w:rFonts w:ascii="Times New Roman" w:hAnsi="Times New Roman"/>
          <w:sz w:val="24"/>
        </w:rPr>
        <w:t xml:space="preserve">  </w:t>
      </w:r>
    </w:p>
    <w:p w:rsidR="00A44AD7" w:rsidRDefault="00A44AD7" w:rsidP="00BA0884">
      <w:pPr>
        <w:rPr>
          <w:rFonts w:ascii="Times New Roman" w:hAnsi="Times New Roman"/>
          <w:sz w:val="24"/>
        </w:rPr>
      </w:pPr>
    </w:p>
    <w:p w:rsidR="006B5B05" w:rsidRDefault="00BA0884" w:rsidP="00BA0884">
      <w:pPr>
        <w:rPr>
          <w:rFonts w:ascii="Times New Roman" w:hAnsi="Times New Roman"/>
          <w:sz w:val="24"/>
        </w:rPr>
      </w:pPr>
      <w:r>
        <w:rPr>
          <w:rFonts w:ascii="Times New Roman" w:hAnsi="Times New Roman"/>
          <w:sz w:val="24"/>
        </w:rPr>
        <w:t xml:space="preserve">As currently drafted, </w:t>
      </w:r>
      <w:r w:rsidR="008859E5">
        <w:rPr>
          <w:rFonts w:ascii="Times New Roman" w:hAnsi="Times New Roman"/>
          <w:sz w:val="24"/>
        </w:rPr>
        <w:t xml:space="preserve">we </w:t>
      </w:r>
      <w:r w:rsidR="006B5B05">
        <w:rPr>
          <w:rFonts w:ascii="Times New Roman" w:hAnsi="Times New Roman"/>
          <w:sz w:val="24"/>
        </w:rPr>
        <w:t xml:space="preserve">do not </w:t>
      </w:r>
      <w:r w:rsidR="008859E5">
        <w:rPr>
          <w:rFonts w:ascii="Times New Roman" w:hAnsi="Times New Roman"/>
          <w:sz w:val="24"/>
        </w:rPr>
        <w:t xml:space="preserve">believe HB </w:t>
      </w:r>
      <w:r w:rsidR="006B5B05">
        <w:rPr>
          <w:rFonts w:ascii="Times New Roman" w:hAnsi="Times New Roman"/>
          <w:sz w:val="24"/>
        </w:rPr>
        <w:t>102</w:t>
      </w:r>
      <w:r w:rsidR="008859E5">
        <w:rPr>
          <w:rFonts w:ascii="Times New Roman" w:hAnsi="Times New Roman"/>
          <w:sz w:val="24"/>
        </w:rPr>
        <w:t xml:space="preserve"> is</w:t>
      </w:r>
      <w:r w:rsidR="006B5B05">
        <w:rPr>
          <w:rFonts w:ascii="Times New Roman" w:hAnsi="Times New Roman"/>
          <w:sz w:val="24"/>
        </w:rPr>
        <w:t xml:space="preserve"> </w:t>
      </w:r>
      <w:r w:rsidR="008859E5">
        <w:rPr>
          <w:rFonts w:ascii="Times New Roman" w:hAnsi="Times New Roman"/>
          <w:sz w:val="24"/>
        </w:rPr>
        <w:t>the correct approach</w:t>
      </w:r>
      <w:r w:rsidR="00A44AD7">
        <w:rPr>
          <w:rFonts w:ascii="Times New Roman" w:hAnsi="Times New Roman"/>
          <w:sz w:val="24"/>
        </w:rPr>
        <w:t xml:space="preserve"> to car sharing</w:t>
      </w:r>
      <w:r>
        <w:rPr>
          <w:rFonts w:ascii="Times New Roman" w:hAnsi="Times New Roman"/>
          <w:sz w:val="24"/>
        </w:rPr>
        <w:t>.</w:t>
      </w:r>
      <w:r w:rsidR="008859E5">
        <w:rPr>
          <w:rFonts w:ascii="Times New Roman" w:hAnsi="Times New Roman"/>
          <w:sz w:val="24"/>
        </w:rPr>
        <w:t xml:space="preserve">  </w:t>
      </w:r>
    </w:p>
    <w:p w:rsidR="006B5B05" w:rsidRDefault="006B5B05" w:rsidP="00BA0884">
      <w:pPr>
        <w:rPr>
          <w:rFonts w:ascii="Times New Roman" w:hAnsi="Times New Roman"/>
          <w:sz w:val="24"/>
        </w:rPr>
      </w:pPr>
    </w:p>
    <w:p w:rsidR="00BA0884" w:rsidRPr="00BA0884" w:rsidRDefault="00BA0884" w:rsidP="00A44AD7">
      <w:pPr>
        <w:rPr>
          <w:rStyle w:val="A1"/>
          <w:rFonts w:ascii="Times New Roman" w:hAnsi="Times New Roman" w:cs="Times New Roman"/>
          <w:sz w:val="24"/>
          <w:szCs w:val="24"/>
        </w:rPr>
      </w:pPr>
      <w:r w:rsidRPr="00BA0884">
        <w:rPr>
          <w:rStyle w:val="A1"/>
          <w:rFonts w:ascii="Times New Roman" w:hAnsi="Times New Roman" w:cs="Times New Roman"/>
          <w:sz w:val="24"/>
          <w:szCs w:val="24"/>
        </w:rPr>
        <w:t xml:space="preserve">The rise of the sharing economy shows that consumers want more choice, more innovation, and more sustainability in the products and services they use every day. </w:t>
      </w:r>
      <w:r w:rsidR="00A44AD7">
        <w:rPr>
          <w:rFonts w:ascii="Times New Roman" w:hAnsi="Times New Roman"/>
          <w:sz w:val="24"/>
        </w:rPr>
        <w:t>Drift is engaged in national conversations with insurers, other car sharers, rental car companies and other stakeholders about key issu</w:t>
      </w:r>
      <w:r w:rsidR="004C2605">
        <w:rPr>
          <w:rFonts w:ascii="Times New Roman" w:hAnsi="Times New Roman"/>
          <w:sz w:val="24"/>
        </w:rPr>
        <w:t xml:space="preserve">es in car sharing regulation </w:t>
      </w:r>
      <w:r w:rsidR="00A44AD7">
        <w:rPr>
          <w:rFonts w:ascii="Times New Roman" w:hAnsi="Times New Roman"/>
          <w:sz w:val="24"/>
        </w:rPr>
        <w:t xml:space="preserve">to develop model legislation that </w:t>
      </w:r>
      <w:r w:rsidR="00AB3DA6">
        <w:rPr>
          <w:rFonts w:ascii="Times New Roman" w:hAnsi="Times New Roman"/>
          <w:sz w:val="24"/>
        </w:rPr>
        <w:t xml:space="preserve">Alaska </w:t>
      </w:r>
      <w:r w:rsidR="00A44AD7">
        <w:rPr>
          <w:rFonts w:ascii="Times New Roman" w:hAnsi="Times New Roman"/>
          <w:sz w:val="24"/>
        </w:rPr>
        <w:t xml:space="preserve">could consider as they seek to protect consumers in the most viable and efficient way.  </w:t>
      </w:r>
      <w:r w:rsidRPr="00BA0884">
        <w:rPr>
          <w:rStyle w:val="A1"/>
          <w:rFonts w:ascii="Times New Roman" w:hAnsi="Times New Roman" w:cs="Times New Roman"/>
          <w:sz w:val="24"/>
          <w:szCs w:val="24"/>
        </w:rPr>
        <w:t>Drift is committed to working with legislators and regulators to keep the industry open for innovation while balancing the n</w:t>
      </w:r>
      <w:r w:rsidR="00A44AD7">
        <w:rPr>
          <w:rStyle w:val="A1"/>
          <w:rFonts w:ascii="Times New Roman" w:hAnsi="Times New Roman" w:cs="Times New Roman"/>
          <w:sz w:val="24"/>
          <w:szCs w:val="24"/>
        </w:rPr>
        <w:t>eed for responsible regulation.</w:t>
      </w:r>
      <w:r w:rsidRPr="00BA0884">
        <w:rPr>
          <w:rStyle w:val="A1"/>
          <w:rFonts w:ascii="Times New Roman" w:hAnsi="Times New Roman" w:cs="Times New Roman"/>
          <w:sz w:val="24"/>
          <w:szCs w:val="24"/>
        </w:rPr>
        <w:t xml:space="preserve">  Bills being advocated by rental car companies seeking to exclude car sharing companies from the market are being proposed across the country.  To date, legislatures </w:t>
      </w:r>
      <w:r>
        <w:rPr>
          <w:rStyle w:val="A1"/>
          <w:rFonts w:ascii="Times New Roman" w:hAnsi="Times New Roman" w:cs="Times New Roman"/>
          <w:sz w:val="24"/>
          <w:szCs w:val="24"/>
        </w:rPr>
        <w:t>have rejected</w:t>
      </w:r>
      <w:r w:rsidRPr="00BA0884">
        <w:rPr>
          <w:rStyle w:val="A1"/>
          <w:rFonts w:ascii="Times New Roman" w:hAnsi="Times New Roman" w:cs="Times New Roman"/>
          <w:sz w:val="24"/>
          <w:szCs w:val="24"/>
        </w:rPr>
        <w:t xml:space="preserve"> </w:t>
      </w:r>
      <w:r w:rsidR="009961DC">
        <w:rPr>
          <w:rStyle w:val="A1"/>
          <w:rFonts w:ascii="Times New Roman" w:hAnsi="Times New Roman" w:cs="Times New Roman"/>
          <w:sz w:val="24"/>
          <w:szCs w:val="24"/>
        </w:rPr>
        <w:t>this type</w:t>
      </w:r>
      <w:r w:rsidRPr="00BA0884">
        <w:rPr>
          <w:rStyle w:val="A1"/>
          <w:rFonts w:ascii="Times New Roman" w:hAnsi="Times New Roman" w:cs="Times New Roman"/>
          <w:sz w:val="24"/>
          <w:szCs w:val="24"/>
        </w:rPr>
        <w:t xml:space="preserve"> of legislation and </w:t>
      </w:r>
      <w:r>
        <w:rPr>
          <w:rStyle w:val="A1"/>
          <w:rFonts w:ascii="Times New Roman" w:hAnsi="Times New Roman" w:cs="Times New Roman"/>
          <w:sz w:val="24"/>
          <w:szCs w:val="24"/>
        </w:rPr>
        <w:t xml:space="preserve">are </w:t>
      </w:r>
      <w:r w:rsidRPr="00BA0884">
        <w:rPr>
          <w:rStyle w:val="A1"/>
          <w:rFonts w:ascii="Times New Roman" w:hAnsi="Times New Roman" w:cs="Times New Roman"/>
          <w:sz w:val="24"/>
          <w:szCs w:val="24"/>
        </w:rPr>
        <w:t>seeking to develop solutions that work for consumers.</w:t>
      </w:r>
    </w:p>
    <w:p w:rsidR="00BA0884" w:rsidRPr="00BA0884" w:rsidRDefault="00BA0884" w:rsidP="00BA0884">
      <w:pPr>
        <w:pStyle w:val="Default"/>
        <w:rPr>
          <w:rFonts w:ascii="Times New Roman" w:hAnsi="Times New Roman" w:cs="Times New Roman"/>
        </w:rPr>
      </w:pPr>
    </w:p>
    <w:p w:rsidR="00BA0884" w:rsidRPr="00BA0884" w:rsidRDefault="00BA0884" w:rsidP="00BA0884">
      <w:pPr>
        <w:pStyle w:val="Default"/>
        <w:rPr>
          <w:rFonts w:ascii="Times New Roman" w:hAnsi="Times New Roman" w:cs="Times New Roman"/>
        </w:rPr>
      </w:pPr>
      <w:r w:rsidRPr="00BA0884">
        <w:rPr>
          <w:rStyle w:val="A1"/>
          <w:rFonts w:ascii="Times New Roman" w:hAnsi="Times New Roman" w:cs="Times New Roman"/>
          <w:sz w:val="24"/>
          <w:szCs w:val="24"/>
        </w:rPr>
        <w:t>When it comes to car sharing,</w:t>
      </w:r>
      <w:r w:rsidRPr="00BA0884">
        <w:rPr>
          <w:rFonts w:ascii="Times New Roman" w:hAnsi="Times New Roman" w:cs="Times New Roman"/>
        </w:rPr>
        <w:t xml:space="preserve"> </w:t>
      </w:r>
      <w:r w:rsidRPr="00BA0884">
        <w:rPr>
          <w:rStyle w:val="A1"/>
          <w:rFonts w:ascii="Times New Roman" w:hAnsi="Times New Roman" w:cs="Times New Roman"/>
          <w:sz w:val="24"/>
          <w:szCs w:val="24"/>
        </w:rPr>
        <w:t>legislators can ensure that consumers benefit while keeping consumers safe by following these principles:</w:t>
      </w:r>
    </w:p>
    <w:p w:rsidR="00BA0884" w:rsidRPr="00BA0884" w:rsidRDefault="00BA0884" w:rsidP="00BA0884">
      <w:pPr>
        <w:pStyle w:val="Pa2"/>
        <w:numPr>
          <w:ilvl w:val="0"/>
          <w:numId w:val="2"/>
        </w:numPr>
        <w:spacing w:before="80"/>
        <w:rPr>
          <w:rFonts w:ascii="Times New Roman" w:hAnsi="Times New Roman"/>
          <w:color w:val="000000"/>
        </w:rPr>
      </w:pPr>
      <w:r w:rsidRPr="00BA0884">
        <w:rPr>
          <w:rStyle w:val="A3"/>
          <w:rFonts w:ascii="Times New Roman" w:hAnsi="Times New Roman" w:cs="Times New Roman"/>
          <w:sz w:val="24"/>
          <w:szCs w:val="24"/>
        </w:rPr>
        <w:t xml:space="preserve">Define car sharing programs separately from rental car companies. Regulating car sharing in the same manner as rental companies that are based on a different </w:t>
      </w:r>
      <w:r w:rsidRPr="00BA0884">
        <w:rPr>
          <w:rStyle w:val="A3"/>
          <w:rFonts w:ascii="Times New Roman" w:hAnsi="Times New Roman" w:cs="Times New Roman"/>
          <w:sz w:val="24"/>
          <w:szCs w:val="24"/>
        </w:rPr>
        <w:lastRenderedPageBreak/>
        <w:t xml:space="preserve">model would lead to </w:t>
      </w:r>
      <w:r w:rsidR="00BF0E5A">
        <w:rPr>
          <w:rStyle w:val="A3"/>
          <w:rFonts w:ascii="Times New Roman" w:hAnsi="Times New Roman" w:cs="Times New Roman"/>
          <w:sz w:val="24"/>
          <w:szCs w:val="24"/>
        </w:rPr>
        <w:t xml:space="preserve">legal issues and </w:t>
      </w:r>
      <w:r w:rsidRPr="00BA0884">
        <w:rPr>
          <w:rStyle w:val="A3"/>
          <w:rFonts w:ascii="Times New Roman" w:hAnsi="Times New Roman" w:cs="Times New Roman"/>
          <w:sz w:val="24"/>
          <w:szCs w:val="24"/>
        </w:rPr>
        <w:t>results that do not meet the needs of all consumers.</w:t>
      </w:r>
    </w:p>
    <w:p w:rsidR="00BA0884" w:rsidRPr="00BA0884" w:rsidRDefault="00BA0884" w:rsidP="00BA0884">
      <w:pPr>
        <w:pStyle w:val="Pa2"/>
        <w:numPr>
          <w:ilvl w:val="0"/>
          <w:numId w:val="3"/>
        </w:numPr>
        <w:spacing w:before="80"/>
        <w:rPr>
          <w:rFonts w:ascii="Times New Roman" w:hAnsi="Times New Roman"/>
          <w:color w:val="000000"/>
        </w:rPr>
      </w:pPr>
      <w:r w:rsidRPr="00BA0884">
        <w:rPr>
          <w:rStyle w:val="A3"/>
          <w:rFonts w:ascii="Times New Roman" w:hAnsi="Times New Roman" w:cs="Times New Roman"/>
          <w:sz w:val="24"/>
          <w:szCs w:val="24"/>
        </w:rPr>
        <w:t xml:space="preserve">Recognize that car sharing creates an entirely new business model that seeks to address limitations in the current mobility market. Recognizing these differences will help car owners and drivers access the solutions they want. Unnecessary overregulation would limit </w:t>
      </w:r>
      <w:r w:rsidR="00AB3DA6">
        <w:rPr>
          <w:rStyle w:val="A3"/>
          <w:rFonts w:ascii="Times New Roman" w:hAnsi="Times New Roman" w:cs="Times New Roman"/>
          <w:sz w:val="24"/>
          <w:szCs w:val="24"/>
        </w:rPr>
        <w:t xml:space="preserve">Alaska </w:t>
      </w:r>
      <w:r w:rsidRPr="00BA0884">
        <w:rPr>
          <w:rStyle w:val="A3"/>
          <w:rFonts w:ascii="Times New Roman" w:hAnsi="Times New Roman" w:cs="Times New Roman"/>
          <w:sz w:val="24"/>
          <w:szCs w:val="24"/>
        </w:rPr>
        <w:t xml:space="preserve">consumers’ ability to realize the economic potential of these new services. </w:t>
      </w:r>
    </w:p>
    <w:p w:rsidR="00BA0884" w:rsidRPr="00BA0884" w:rsidRDefault="00BA0884" w:rsidP="00BA0884">
      <w:pPr>
        <w:pStyle w:val="Pa2"/>
        <w:numPr>
          <w:ilvl w:val="0"/>
          <w:numId w:val="2"/>
        </w:numPr>
        <w:spacing w:before="80"/>
        <w:rPr>
          <w:rFonts w:ascii="Times New Roman" w:hAnsi="Times New Roman"/>
          <w:color w:val="000000"/>
        </w:rPr>
      </w:pPr>
      <w:r w:rsidRPr="00BA0884">
        <w:rPr>
          <w:rStyle w:val="A3"/>
          <w:rFonts w:ascii="Times New Roman" w:hAnsi="Times New Roman" w:cs="Times New Roman"/>
          <w:sz w:val="24"/>
          <w:szCs w:val="24"/>
        </w:rPr>
        <w:t xml:space="preserve">Tax car sharing in a fair manner. </w:t>
      </w:r>
    </w:p>
    <w:p w:rsidR="00BA0884" w:rsidRPr="00BA0884" w:rsidRDefault="00BA0884" w:rsidP="00BA0884">
      <w:pPr>
        <w:pStyle w:val="Pa2"/>
        <w:numPr>
          <w:ilvl w:val="0"/>
          <w:numId w:val="2"/>
        </w:numPr>
        <w:spacing w:before="80"/>
        <w:rPr>
          <w:rFonts w:ascii="Times New Roman" w:hAnsi="Times New Roman"/>
          <w:color w:val="000000"/>
        </w:rPr>
      </w:pPr>
      <w:r w:rsidRPr="00BA0884">
        <w:rPr>
          <w:rStyle w:val="A3"/>
          <w:rFonts w:ascii="Times New Roman" w:hAnsi="Times New Roman" w:cs="Times New Roman"/>
          <w:sz w:val="24"/>
          <w:szCs w:val="24"/>
        </w:rPr>
        <w:t xml:space="preserve">Help owners ensure cars are safe by keeping cars with warning lights or issues out of service and communicating to car owners about safety recalls. </w:t>
      </w:r>
    </w:p>
    <w:p w:rsidR="00BA0884" w:rsidRPr="00BA0884" w:rsidRDefault="00BA0884" w:rsidP="00BA0884">
      <w:pPr>
        <w:pStyle w:val="ListParagraph"/>
        <w:numPr>
          <w:ilvl w:val="0"/>
          <w:numId w:val="2"/>
        </w:numPr>
        <w:rPr>
          <w:rStyle w:val="A3"/>
          <w:rFonts w:ascii="Times New Roman" w:hAnsi="Times New Roman" w:cs="Times New Roman"/>
          <w:color w:val="auto"/>
          <w:sz w:val="24"/>
          <w:szCs w:val="24"/>
        </w:rPr>
      </w:pPr>
      <w:r w:rsidRPr="00BA0884">
        <w:rPr>
          <w:rStyle w:val="A3"/>
          <w:rFonts w:ascii="Times New Roman" w:hAnsi="Times New Roman" w:cs="Times New Roman"/>
          <w:sz w:val="24"/>
          <w:szCs w:val="24"/>
        </w:rPr>
        <w:t xml:space="preserve">Require car sharing companies to have appropriate minimum liability coverage during the car sharing period. Consumers, car sharing platforms, and insurers should have the flexibility to provide and purchase the right type of coverage for them—much like ride-sharing companies and their drivers do.   It is important to structure any insurance and liability provisions </w:t>
      </w:r>
      <w:proofErr w:type="gramStart"/>
      <w:r w:rsidRPr="00BA0884">
        <w:rPr>
          <w:rStyle w:val="A3"/>
          <w:rFonts w:ascii="Times New Roman" w:hAnsi="Times New Roman" w:cs="Times New Roman"/>
          <w:sz w:val="24"/>
          <w:szCs w:val="24"/>
        </w:rPr>
        <w:t>correctly</w:t>
      </w:r>
      <w:proofErr w:type="gramEnd"/>
      <w:r w:rsidRPr="00BA0884">
        <w:rPr>
          <w:rStyle w:val="A3"/>
          <w:rFonts w:ascii="Times New Roman" w:hAnsi="Times New Roman" w:cs="Times New Roman"/>
          <w:sz w:val="24"/>
          <w:szCs w:val="24"/>
        </w:rPr>
        <w:t xml:space="preserve"> so the insurance coverage requirements are not problematic for </w:t>
      </w:r>
      <w:r w:rsidR="00A84C61">
        <w:rPr>
          <w:rStyle w:val="A3"/>
          <w:rFonts w:ascii="Times New Roman" w:hAnsi="Times New Roman" w:cs="Times New Roman"/>
          <w:sz w:val="24"/>
          <w:szCs w:val="24"/>
        </w:rPr>
        <w:t xml:space="preserve">all </w:t>
      </w:r>
      <w:r w:rsidRPr="00BA0884">
        <w:rPr>
          <w:rStyle w:val="A3"/>
          <w:rFonts w:ascii="Times New Roman" w:hAnsi="Times New Roman" w:cs="Times New Roman"/>
          <w:sz w:val="24"/>
          <w:szCs w:val="24"/>
        </w:rPr>
        <w:t>insurers</w:t>
      </w:r>
      <w:r w:rsidR="00F9317A">
        <w:rPr>
          <w:rStyle w:val="A3"/>
          <w:rFonts w:ascii="Times New Roman" w:hAnsi="Times New Roman" w:cs="Times New Roman"/>
          <w:sz w:val="24"/>
          <w:szCs w:val="24"/>
        </w:rPr>
        <w:t>,</w:t>
      </w:r>
      <w:r w:rsidRPr="00BA0884">
        <w:rPr>
          <w:rStyle w:val="A3"/>
          <w:rFonts w:ascii="Times New Roman" w:hAnsi="Times New Roman" w:cs="Times New Roman"/>
          <w:sz w:val="24"/>
          <w:szCs w:val="24"/>
        </w:rPr>
        <w:t xml:space="preserve"> </w:t>
      </w:r>
      <w:r w:rsidR="00A84C61">
        <w:rPr>
          <w:rStyle w:val="A3"/>
          <w:rFonts w:ascii="Times New Roman" w:hAnsi="Times New Roman" w:cs="Times New Roman"/>
          <w:sz w:val="24"/>
          <w:szCs w:val="24"/>
        </w:rPr>
        <w:t xml:space="preserve">whether or not they </w:t>
      </w:r>
      <w:r w:rsidRPr="00BA0884">
        <w:rPr>
          <w:rStyle w:val="A3"/>
          <w:rFonts w:ascii="Times New Roman" w:hAnsi="Times New Roman" w:cs="Times New Roman"/>
          <w:sz w:val="24"/>
          <w:szCs w:val="24"/>
        </w:rPr>
        <w:t>would like to provide coverage</w:t>
      </w:r>
      <w:r w:rsidR="00A84C61">
        <w:rPr>
          <w:rStyle w:val="A3"/>
          <w:rFonts w:ascii="Times New Roman" w:hAnsi="Times New Roman" w:cs="Times New Roman"/>
          <w:sz w:val="24"/>
          <w:szCs w:val="24"/>
        </w:rPr>
        <w:t xml:space="preserve"> in the </w:t>
      </w:r>
      <w:r w:rsidR="00F9317A">
        <w:rPr>
          <w:rStyle w:val="A3"/>
          <w:rFonts w:ascii="Times New Roman" w:hAnsi="Times New Roman" w:cs="Times New Roman"/>
          <w:sz w:val="24"/>
          <w:szCs w:val="24"/>
        </w:rPr>
        <w:t xml:space="preserve">car sharing </w:t>
      </w:r>
      <w:r w:rsidR="00A84C61">
        <w:rPr>
          <w:rStyle w:val="A3"/>
          <w:rFonts w:ascii="Times New Roman" w:hAnsi="Times New Roman" w:cs="Times New Roman"/>
          <w:sz w:val="24"/>
          <w:szCs w:val="24"/>
        </w:rPr>
        <w:t>market</w:t>
      </w:r>
      <w:r w:rsidRPr="00BA0884">
        <w:rPr>
          <w:rStyle w:val="A3"/>
          <w:rFonts w:ascii="Times New Roman" w:hAnsi="Times New Roman" w:cs="Times New Roman"/>
          <w:sz w:val="24"/>
          <w:szCs w:val="24"/>
        </w:rPr>
        <w:t xml:space="preserve">. </w:t>
      </w:r>
    </w:p>
    <w:p w:rsidR="00BA0884" w:rsidRPr="00BA0884" w:rsidRDefault="00BA0884" w:rsidP="00B53DD1">
      <w:pPr>
        <w:pStyle w:val="ListParagraph"/>
        <w:spacing w:after="0"/>
        <w:ind w:left="0"/>
        <w:rPr>
          <w:rFonts w:ascii="Times New Roman" w:hAnsi="Times New Roman"/>
          <w:sz w:val="24"/>
          <w:szCs w:val="24"/>
        </w:rPr>
      </w:pPr>
    </w:p>
    <w:p w:rsidR="004C2605" w:rsidRDefault="00BA0884" w:rsidP="00BA0884">
      <w:pPr>
        <w:rPr>
          <w:rFonts w:ascii="Times New Roman" w:hAnsi="Times New Roman"/>
          <w:sz w:val="24"/>
        </w:rPr>
      </w:pPr>
      <w:r w:rsidRPr="00BA0884">
        <w:rPr>
          <w:rFonts w:ascii="Times New Roman" w:hAnsi="Times New Roman"/>
          <w:sz w:val="24"/>
        </w:rPr>
        <w:t xml:space="preserve">There are complicated and difficult issues </w:t>
      </w:r>
      <w:r w:rsidR="00A44AD7">
        <w:rPr>
          <w:rFonts w:ascii="Times New Roman" w:hAnsi="Times New Roman"/>
          <w:sz w:val="24"/>
        </w:rPr>
        <w:t>in</w:t>
      </w:r>
      <w:r w:rsidR="00AB3DA6">
        <w:rPr>
          <w:rFonts w:ascii="Times New Roman" w:hAnsi="Times New Roman"/>
          <w:sz w:val="24"/>
        </w:rPr>
        <w:t xml:space="preserve"> car sharing.  </w:t>
      </w:r>
      <w:r w:rsidR="00E52DB3">
        <w:rPr>
          <w:rFonts w:ascii="Times New Roman" w:hAnsi="Times New Roman"/>
          <w:sz w:val="24"/>
        </w:rPr>
        <w:t>Notab</w:t>
      </w:r>
      <w:r w:rsidR="00F14666">
        <w:rPr>
          <w:rFonts w:ascii="Times New Roman" w:hAnsi="Times New Roman"/>
          <w:sz w:val="24"/>
        </w:rPr>
        <w:t xml:space="preserve">ly, several of these issues are not addressed in HB 102.  </w:t>
      </w:r>
      <w:r w:rsidR="004C2605">
        <w:rPr>
          <w:rFonts w:ascii="Times New Roman" w:hAnsi="Times New Roman"/>
          <w:sz w:val="24"/>
        </w:rPr>
        <w:t xml:space="preserve">These are issues currently under discussion between </w:t>
      </w:r>
      <w:r w:rsidR="00CA5D7F">
        <w:rPr>
          <w:rFonts w:ascii="Times New Roman" w:hAnsi="Times New Roman"/>
          <w:sz w:val="24"/>
        </w:rPr>
        <w:t xml:space="preserve">car sharers, </w:t>
      </w:r>
      <w:r w:rsidR="004C2605">
        <w:rPr>
          <w:rFonts w:ascii="Times New Roman" w:hAnsi="Times New Roman"/>
          <w:sz w:val="24"/>
        </w:rPr>
        <w:t>insurers</w:t>
      </w:r>
      <w:r w:rsidR="00CA5D7F">
        <w:rPr>
          <w:rFonts w:ascii="Times New Roman" w:hAnsi="Times New Roman"/>
          <w:sz w:val="24"/>
        </w:rPr>
        <w:t xml:space="preserve"> and other stakeholders </w:t>
      </w:r>
      <w:r w:rsidR="004C2605">
        <w:rPr>
          <w:rFonts w:ascii="Times New Roman" w:hAnsi="Times New Roman"/>
          <w:sz w:val="24"/>
        </w:rPr>
        <w:t xml:space="preserve">who </w:t>
      </w:r>
      <w:r w:rsidR="00CA5D7F">
        <w:rPr>
          <w:rFonts w:ascii="Times New Roman" w:hAnsi="Times New Roman"/>
          <w:sz w:val="24"/>
        </w:rPr>
        <w:t xml:space="preserve">are working </w:t>
      </w:r>
      <w:r w:rsidR="004C2605">
        <w:rPr>
          <w:rFonts w:ascii="Times New Roman" w:hAnsi="Times New Roman"/>
          <w:sz w:val="24"/>
        </w:rPr>
        <w:t>to develop</w:t>
      </w:r>
      <w:r w:rsidR="00CA5D7F">
        <w:rPr>
          <w:rFonts w:ascii="Times New Roman" w:hAnsi="Times New Roman"/>
          <w:sz w:val="24"/>
        </w:rPr>
        <w:t xml:space="preserve"> </w:t>
      </w:r>
      <w:r w:rsidR="004C2605">
        <w:rPr>
          <w:rFonts w:ascii="Times New Roman" w:hAnsi="Times New Roman"/>
          <w:sz w:val="24"/>
        </w:rPr>
        <w:t>language</w:t>
      </w:r>
      <w:r w:rsidR="00CA5D7F">
        <w:rPr>
          <w:rFonts w:ascii="Times New Roman" w:hAnsi="Times New Roman"/>
          <w:sz w:val="24"/>
        </w:rPr>
        <w:t xml:space="preserve"> to address these issues in a uniform manner.  </w:t>
      </w:r>
    </w:p>
    <w:p w:rsidR="004C2605" w:rsidRDefault="004C2605" w:rsidP="00BA0884">
      <w:pPr>
        <w:rPr>
          <w:rFonts w:ascii="Times New Roman" w:hAnsi="Times New Roman"/>
          <w:sz w:val="24"/>
        </w:rPr>
      </w:pPr>
    </w:p>
    <w:p w:rsidR="002514EC" w:rsidRDefault="00737A19" w:rsidP="00BA0884">
      <w:pPr>
        <w:rPr>
          <w:rFonts w:ascii="Times New Roman" w:hAnsi="Times New Roman"/>
          <w:sz w:val="24"/>
        </w:rPr>
      </w:pPr>
      <w:r>
        <w:rPr>
          <w:rFonts w:ascii="Times New Roman" w:hAnsi="Times New Roman"/>
          <w:sz w:val="24"/>
        </w:rPr>
        <w:t xml:space="preserve">There is </w:t>
      </w:r>
      <w:r w:rsidR="00A27B37">
        <w:rPr>
          <w:rFonts w:ascii="Times New Roman" w:hAnsi="Times New Roman"/>
          <w:sz w:val="24"/>
        </w:rPr>
        <w:t xml:space="preserve">an analogous situation with legislation regarding </w:t>
      </w:r>
      <w:r w:rsidR="004C2605">
        <w:rPr>
          <w:rFonts w:ascii="Times New Roman" w:hAnsi="Times New Roman"/>
          <w:sz w:val="24"/>
        </w:rPr>
        <w:t>Transportation</w:t>
      </w:r>
      <w:r w:rsidR="002514EC">
        <w:rPr>
          <w:rFonts w:ascii="Times New Roman" w:hAnsi="Times New Roman"/>
          <w:sz w:val="24"/>
        </w:rPr>
        <w:t xml:space="preserve"> Network Companies</w:t>
      </w:r>
      <w:r w:rsidR="00A27B37">
        <w:rPr>
          <w:rFonts w:ascii="Times New Roman" w:hAnsi="Times New Roman"/>
          <w:sz w:val="24"/>
        </w:rPr>
        <w:t xml:space="preserve">.  </w:t>
      </w:r>
      <w:r w:rsidR="002514EC">
        <w:rPr>
          <w:rFonts w:ascii="Times New Roman" w:hAnsi="Times New Roman"/>
          <w:sz w:val="24"/>
        </w:rPr>
        <w:t xml:space="preserve">The first Legislature to adopt TNC legislation was Colorado in 2014.  The </w:t>
      </w:r>
      <w:r w:rsidR="004C2605">
        <w:rPr>
          <w:rFonts w:ascii="Times New Roman" w:hAnsi="Times New Roman"/>
          <w:sz w:val="24"/>
        </w:rPr>
        <w:t>language</w:t>
      </w:r>
      <w:r w:rsidR="002514EC">
        <w:rPr>
          <w:rFonts w:ascii="Times New Roman" w:hAnsi="Times New Roman"/>
          <w:sz w:val="24"/>
        </w:rPr>
        <w:t xml:space="preserve"> did not work well for TNC</w:t>
      </w:r>
      <w:r w:rsidR="004C2605">
        <w:rPr>
          <w:rFonts w:ascii="Times New Roman" w:hAnsi="Times New Roman"/>
          <w:sz w:val="24"/>
        </w:rPr>
        <w:t>s</w:t>
      </w:r>
      <w:r w:rsidR="002514EC">
        <w:rPr>
          <w:rFonts w:ascii="Times New Roman" w:hAnsi="Times New Roman"/>
          <w:sz w:val="24"/>
        </w:rPr>
        <w:t xml:space="preserve"> or insurers.  Uber and Lyft had different proposals regarding insurance.  </w:t>
      </w:r>
      <w:r w:rsidR="00A27B37">
        <w:rPr>
          <w:rFonts w:ascii="Times New Roman" w:hAnsi="Times New Roman"/>
          <w:sz w:val="24"/>
        </w:rPr>
        <w:t xml:space="preserve">Insurers and insurance </w:t>
      </w:r>
      <w:r w:rsidR="004C2605">
        <w:rPr>
          <w:rFonts w:ascii="Times New Roman" w:hAnsi="Times New Roman"/>
          <w:sz w:val="24"/>
        </w:rPr>
        <w:t>regulators</w:t>
      </w:r>
      <w:r w:rsidR="00A27B37">
        <w:rPr>
          <w:rFonts w:ascii="Times New Roman" w:hAnsi="Times New Roman"/>
          <w:sz w:val="24"/>
        </w:rPr>
        <w:t xml:space="preserve"> had issues with </w:t>
      </w:r>
      <w:r w:rsidR="004C2605">
        <w:rPr>
          <w:rFonts w:ascii="Times New Roman" w:hAnsi="Times New Roman"/>
          <w:sz w:val="24"/>
        </w:rPr>
        <w:t>the TNC proposals</w:t>
      </w:r>
      <w:r w:rsidR="00A27B37">
        <w:rPr>
          <w:rFonts w:ascii="Times New Roman" w:hAnsi="Times New Roman"/>
          <w:sz w:val="24"/>
        </w:rPr>
        <w:t xml:space="preserve">.  </w:t>
      </w:r>
      <w:r w:rsidR="00704AED">
        <w:rPr>
          <w:rFonts w:ascii="Times New Roman" w:hAnsi="Times New Roman"/>
          <w:sz w:val="24"/>
        </w:rPr>
        <w:t>As those stakeholders began to talk</w:t>
      </w:r>
      <w:r w:rsidR="002514EC">
        <w:rPr>
          <w:rFonts w:ascii="Times New Roman" w:hAnsi="Times New Roman"/>
          <w:sz w:val="24"/>
        </w:rPr>
        <w:t xml:space="preserve"> about </w:t>
      </w:r>
      <w:r w:rsidR="004C2605">
        <w:rPr>
          <w:rFonts w:ascii="Times New Roman" w:hAnsi="Times New Roman"/>
          <w:sz w:val="24"/>
        </w:rPr>
        <w:t xml:space="preserve">a uniform solution to </w:t>
      </w:r>
      <w:r w:rsidR="002514EC">
        <w:rPr>
          <w:rFonts w:ascii="Times New Roman" w:hAnsi="Times New Roman"/>
          <w:sz w:val="24"/>
        </w:rPr>
        <w:t>the issues</w:t>
      </w:r>
      <w:r w:rsidR="00704AED">
        <w:rPr>
          <w:rFonts w:ascii="Times New Roman" w:hAnsi="Times New Roman"/>
          <w:sz w:val="24"/>
        </w:rPr>
        <w:t xml:space="preserve">, Legislatures began passing bills in </w:t>
      </w:r>
      <w:r w:rsidR="002514EC">
        <w:rPr>
          <w:rFonts w:ascii="Times New Roman" w:hAnsi="Times New Roman"/>
          <w:sz w:val="24"/>
        </w:rPr>
        <w:t xml:space="preserve">early </w:t>
      </w:r>
      <w:r w:rsidR="00704AED">
        <w:rPr>
          <w:rFonts w:ascii="Times New Roman" w:hAnsi="Times New Roman"/>
          <w:sz w:val="24"/>
        </w:rPr>
        <w:t xml:space="preserve">2015.  As spring of 2015 rolled on, model principles were agreed to </w:t>
      </w:r>
      <w:r w:rsidR="002514EC">
        <w:rPr>
          <w:rFonts w:ascii="Times New Roman" w:hAnsi="Times New Roman"/>
          <w:sz w:val="24"/>
        </w:rPr>
        <w:t xml:space="preserve">by stakeholders </w:t>
      </w:r>
      <w:r w:rsidR="00704AED">
        <w:rPr>
          <w:rFonts w:ascii="Times New Roman" w:hAnsi="Times New Roman"/>
          <w:sz w:val="24"/>
        </w:rPr>
        <w:t xml:space="preserve">and then model language was developed and refined.  Early adopting legislatures ended up with language that didn’t address important concepts or didn’t work well. </w:t>
      </w:r>
      <w:r w:rsidR="002514EC">
        <w:rPr>
          <w:rFonts w:ascii="Times New Roman" w:hAnsi="Times New Roman"/>
          <w:sz w:val="24"/>
        </w:rPr>
        <w:t xml:space="preserve"> </w:t>
      </w:r>
      <w:r w:rsidR="00704AED">
        <w:rPr>
          <w:rFonts w:ascii="Times New Roman" w:hAnsi="Times New Roman"/>
          <w:sz w:val="24"/>
        </w:rPr>
        <w:t xml:space="preserve"> By late spring of 2015, the insurance language was agreed to by stakeholders and was reviewed and approved of by insurance </w:t>
      </w:r>
      <w:r w:rsidR="004C2605">
        <w:rPr>
          <w:rFonts w:ascii="Times New Roman" w:hAnsi="Times New Roman"/>
          <w:sz w:val="24"/>
        </w:rPr>
        <w:t>regulators</w:t>
      </w:r>
      <w:r w:rsidR="00704AED">
        <w:rPr>
          <w:rFonts w:ascii="Times New Roman" w:hAnsi="Times New Roman"/>
          <w:sz w:val="24"/>
        </w:rPr>
        <w:t xml:space="preserve">.  </w:t>
      </w:r>
      <w:r w:rsidR="002514EC">
        <w:rPr>
          <w:rFonts w:ascii="Times New Roman" w:hAnsi="Times New Roman"/>
          <w:sz w:val="24"/>
        </w:rPr>
        <w:t xml:space="preserve">That language is the basis for the insurance component of TNC regulation that has been adopted across the country and that was adopted in Alaska.  </w:t>
      </w:r>
      <w:r w:rsidR="004C2605">
        <w:rPr>
          <w:rFonts w:ascii="Times New Roman" w:hAnsi="Times New Roman"/>
          <w:sz w:val="24"/>
        </w:rPr>
        <w:t xml:space="preserve">Early adopters had passed language that was less effective and, in some cases, require additional legislation to fix. </w:t>
      </w:r>
    </w:p>
    <w:p w:rsidR="004C2605" w:rsidRDefault="004C2605" w:rsidP="00BA0884">
      <w:pPr>
        <w:rPr>
          <w:rFonts w:ascii="Times New Roman" w:hAnsi="Times New Roman"/>
          <w:sz w:val="24"/>
        </w:rPr>
      </w:pPr>
    </w:p>
    <w:p w:rsidR="004C2605" w:rsidRDefault="004C2605" w:rsidP="00BA0884">
      <w:pPr>
        <w:rPr>
          <w:rFonts w:ascii="Times New Roman" w:hAnsi="Times New Roman"/>
          <w:sz w:val="24"/>
        </w:rPr>
      </w:pPr>
      <w:r>
        <w:rPr>
          <w:rFonts w:ascii="Times New Roman" w:hAnsi="Times New Roman"/>
          <w:sz w:val="24"/>
        </w:rPr>
        <w:t xml:space="preserve">HB 102 uses language that is problematic and, if passed, would likely have to be changed in future legislation which would also probably include some key issues that are not covered in HB 102.  </w:t>
      </w:r>
      <w:r w:rsidR="00695226">
        <w:rPr>
          <w:rFonts w:ascii="Times New Roman" w:hAnsi="Times New Roman"/>
          <w:sz w:val="24"/>
        </w:rPr>
        <w:t xml:space="preserve">The National Conference of Insurance Legislators (NCOIL) recently met and discussed various sharing economy issues.  They noted that a national model and </w:t>
      </w:r>
      <w:r w:rsidR="00695226">
        <w:rPr>
          <w:rFonts w:ascii="Times New Roman" w:hAnsi="Times New Roman"/>
          <w:sz w:val="24"/>
        </w:rPr>
        <w:lastRenderedPageBreak/>
        <w:t xml:space="preserve">approach is the optimal way to address peer to peer car sharing.   They likened the situation to the previously mentioned TNC debates and noted how much better the outcomes were when a national model was developed by stakeholders and that model was available for review by insurance regulators and adoption by legislatures. </w:t>
      </w:r>
    </w:p>
    <w:p w:rsidR="002514EC" w:rsidRDefault="002514EC" w:rsidP="00BA0884">
      <w:pPr>
        <w:rPr>
          <w:rFonts w:ascii="Times New Roman" w:hAnsi="Times New Roman"/>
          <w:sz w:val="24"/>
        </w:rPr>
      </w:pPr>
    </w:p>
    <w:p w:rsidR="004C2605" w:rsidRDefault="00704AED" w:rsidP="004C2605">
      <w:pPr>
        <w:rPr>
          <w:rFonts w:ascii="Times New Roman" w:hAnsi="Times New Roman"/>
          <w:sz w:val="24"/>
        </w:rPr>
      </w:pPr>
      <w:r>
        <w:rPr>
          <w:rFonts w:ascii="Times New Roman" w:hAnsi="Times New Roman"/>
          <w:sz w:val="24"/>
        </w:rPr>
        <w:t xml:space="preserve">We </w:t>
      </w:r>
      <w:r w:rsidR="00695226">
        <w:rPr>
          <w:rFonts w:ascii="Times New Roman" w:hAnsi="Times New Roman"/>
          <w:sz w:val="24"/>
        </w:rPr>
        <w:t xml:space="preserve">agree that </w:t>
      </w:r>
      <w:r>
        <w:rPr>
          <w:rFonts w:ascii="Times New Roman" w:hAnsi="Times New Roman"/>
          <w:sz w:val="24"/>
        </w:rPr>
        <w:t xml:space="preserve">is the best method to address some of these key issues.  The stakeholders are </w:t>
      </w:r>
      <w:r w:rsidR="002514EC">
        <w:rPr>
          <w:rFonts w:ascii="Times New Roman" w:hAnsi="Times New Roman"/>
          <w:sz w:val="24"/>
        </w:rPr>
        <w:t xml:space="preserve">currently </w:t>
      </w:r>
      <w:r>
        <w:rPr>
          <w:rFonts w:ascii="Times New Roman" w:hAnsi="Times New Roman"/>
          <w:sz w:val="24"/>
        </w:rPr>
        <w:t xml:space="preserve">reviewing key pieces and developing language.  </w:t>
      </w:r>
      <w:r w:rsidR="002514EC">
        <w:rPr>
          <w:rFonts w:ascii="Times New Roman" w:hAnsi="Times New Roman"/>
          <w:sz w:val="24"/>
        </w:rPr>
        <w:t>When that model language is developed, t</w:t>
      </w:r>
      <w:r>
        <w:rPr>
          <w:rFonts w:ascii="Times New Roman" w:hAnsi="Times New Roman"/>
          <w:sz w:val="24"/>
        </w:rPr>
        <w:t xml:space="preserve">he insurance pieces should be available to the Alaska Department of Insurance </w:t>
      </w:r>
      <w:r w:rsidR="002514EC">
        <w:rPr>
          <w:rFonts w:ascii="Times New Roman" w:hAnsi="Times New Roman"/>
          <w:sz w:val="24"/>
        </w:rPr>
        <w:t xml:space="preserve">for their review.  The Legislature can then take up that model language to ensure that it is the best fit for Alaskans in terms of consumer protection and appropriate regulation.  </w:t>
      </w:r>
      <w:r w:rsidR="004C2605">
        <w:rPr>
          <w:rFonts w:ascii="Times New Roman" w:hAnsi="Times New Roman"/>
          <w:sz w:val="24"/>
        </w:rPr>
        <w:t>This can avoid proposals that</w:t>
      </w:r>
      <w:r w:rsidR="00A44AD7">
        <w:rPr>
          <w:rFonts w:ascii="Times New Roman" w:hAnsi="Times New Roman"/>
          <w:sz w:val="24"/>
        </w:rPr>
        <w:t xml:space="preserve"> </w:t>
      </w:r>
      <w:r w:rsidR="002C4A78">
        <w:rPr>
          <w:rFonts w:ascii="Times New Roman" w:hAnsi="Times New Roman"/>
          <w:sz w:val="24"/>
        </w:rPr>
        <w:t xml:space="preserve">may be </w:t>
      </w:r>
      <w:r w:rsidR="00A44AD7">
        <w:rPr>
          <w:rFonts w:ascii="Times New Roman" w:hAnsi="Times New Roman"/>
          <w:sz w:val="24"/>
        </w:rPr>
        <w:t>a</w:t>
      </w:r>
      <w:r w:rsidR="002C4A78">
        <w:rPr>
          <w:rFonts w:ascii="Times New Roman" w:hAnsi="Times New Roman"/>
          <w:sz w:val="24"/>
        </w:rPr>
        <w:t xml:space="preserve"> barrier that </w:t>
      </w:r>
      <w:r w:rsidR="00BA0884" w:rsidRPr="00BA0884">
        <w:rPr>
          <w:rFonts w:ascii="Times New Roman" w:hAnsi="Times New Roman"/>
          <w:sz w:val="24"/>
        </w:rPr>
        <w:t xml:space="preserve">preclude car sharing companies from entering or continuing in the </w:t>
      </w:r>
      <w:r w:rsidR="00AB3DA6">
        <w:rPr>
          <w:rFonts w:ascii="Times New Roman" w:hAnsi="Times New Roman"/>
          <w:sz w:val="24"/>
        </w:rPr>
        <w:t xml:space="preserve">Alaska </w:t>
      </w:r>
      <w:r w:rsidR="00BA0884" w:rsidRPr="00BA0884">
        <w:rPr>
          <w:rFonts w:ascii="Times New Roman" w:hAnsi="Times New Roman"/>
          <w:sz w:val="24"/>
        </w:rPr>
        <w:t>mar</w:t>
      </w:r>
      <w:r w:rsidR="004C2605">
        <w:rPr>
          <w:rFonts w:ascii="Times New Roman" w:hAnsi="Times New Roman"/>
          <w:sz w:val="24"/>
        </w:rPr>
        <w:t xml:space="preserve">ket. </w:t>
      </w:r>
    </w:p>
    <w:p w:rsidR="004C2605" w:rsidRPr="00BA0884" w:rsidRDefault="004C2605" w:rsidP="004C2605">
      <w:pPr>
        <w:rPr>
          <w:rFonts w:ascii="Times New Roman" w:hAnsi="Times New Roman"/>
          <w:sz w:val="24"/>
        </w:rPr>
      </w:pPr>
    </w:p>
    <w:p w:rsidR="00BA0884" w:rsidRPr="00BA0884" w:rsidRDefault="00BA0884" w:rsidP="00BA0884">
      <w:pPr>
        <w:rPr>
          <w:rFonts w:ascii="Times New Roman" w:hAnsi="Times New Roman"/>
          <w:sz w:val="24"/>
        </w:rPr>
      </w:pPr>
      <w:r w:rsidRPr="00BA0884">
        <w:rPr>
          <w:rFonts w:ascii="Times New Roman" w:hAnsi="Times New Roman"/>
          <w:sz w:val="24"/>
        </w:rPr>
        <w:t xml:space="preserve">Drift would </w:t>
      </w:r>
      <w:r w:rsidR="004C2605">
        <w:rPr>
          <w:rFonts w:ascii="Times New Roman" w:hAnsi="Times New Roman"/>
          <w:sz w:val="24"/>
        </w:rPr>
        <w:t>be happy to participate in</w:t>
      </w:r>
      <w:r w:rsidRPr="00BA0884">
        <w:rPr>
          <w:rFonts w:ascii="Times New Roman" w:hAnsi="Times New Roman"/>
          <w:sz w:val="24"/>
        </w:rPr>
        <w:t xml:space="preserve"> conversations </w:t>
      </w:r>
      <w:r w:rsidR="004C2605">
        <w:rPr>
          <w:rFonts w:ascii="Times New Roman" w:hAnsi="Times New Roman"/>
          <w:sz w:val="24"/>
        </w:rPr>
        <w:t>to help</w:t>
      </w:r>
      <w:r w:rsidRPr="00BA0884">
        <w:rPr>
          <w:rFonts w:ascii="Times New Roman" w:hAnsi="Times New Roman"/>
          <w:sz w:val="24"/>
        </w:rPr>
        <w:t xml:space="preserve"> develop comprehensive solutions that work for everyone.</w:t>
      </w:r>
    </w:p>
    <w:p w:rsidR="00BA0884" w:rsidRPr="00BA0884" w:rsidRDefault="00BA0884" w:rsidP="00BA0884">
      <w:pPr>
        <w:rPr>
          <w:rFonts w:ascii="Times New Roman" w:hAnsi="Times New Roman"/>
          <w:sz w:val="24"/>
        </w:rPr>
      </w:pPr>
    </w:p>
    <w:p w:rsidR="00BA0884" w:rsidRDefault="00695226" w:rsidP="00BA0884">
      <w:pPr>
        <w:rPr>
          <w:rFonts w:ascii="Times New Roman" w:hAnsi="Times New Roman"/>
          <w:sz w:val="24"/>
        </w:rPr>
      </w:pPr>
      <w:r>
        <w:rPr>
          <w:rFonts w:ascii="Times New Roman" w:hAnsi="Times New Roman"/>
          <w:sz w:val="24"/>
        </w:rPr>
        <w:t>Thank you for your consideration</w:t>
      </w:r>
      <w:r w:rsidR="00BA0884" w:rsidRPr="00BA0884">
        <w:rPr>
          <w:rFonts w:ascii="Times New Roman" w:hAnsi="Times New Roman"/>
          <w:sz w:val="24"/>
        </w:rPr>
        <w:t>,</w:t>
      </w:r>
    </w:p>
    <w:p w:rsidR="00A84C61" w:rsidRDefault="00A84C61" w:rsidP="00BA0884">
      <w:pPr>
        <w:rPr>
          <w:rFonts w:ascii="Times New Roman" w:hAnsi="Times New Roman"/>
          <w:sz w:val="24"/>
        </w:rPr>
      </w:pPr>
    </w:p>
    <w:p w:rsidR="00A84C61" w:rsidRPr="00A84C61" w:rsidRDefault="00A84C61" w:rsidP="00A84C61">
      <w:pPr>
        <w:rPr>
          <w:rFonts w:ascii="Times New Roman" w:hAnsi="Times New Roman"/>
          <w:sz w:val="24"/>
        </w:rPr>
      </w:pPr>
      <w:r>
        <w:rPr>
          <w:rFonts w:ascii="Times New Roman" w:hAnsi="Times New Roman"/>
          <w:sz w:val="24"/>
        </w:rPr>
        <w:t xml:space="preserve">Jon </w:t>
      </w:r>
      <w:proofErr w:type="spellStart"/>
      <w:r>
        <w:rPr>
          <w:rFonts w:ascii="Times New Roman" w:hAnsi="Times New Roman"/>
          <w:sz w:val="24"/>
        </w:rPr>
        <w:t>Hedegard</w:t>
      </w:r>
      <w:proofErr w:type="spellEnd"/>
    </w:p>
    <w:sectPr w:rsidR="00A84C61" w:rsidRPr="00A84C61" w:rsidSect="00C47AD5">
      <w:headerReference w:type="default" r:id="rId7"/>
      <w:footerReference w:type="default" r:id="rId8"/>
      <w:headerReference w:type="first" r:id="rId9"/>
      <w:footerReference w:type="first" r:id="rId10"/>
      <w:pgSz w:w="12240" w:h="15840" w:code="1"/>
      <w:pgMar w:top="2074" w:right="1800" w:bottom="1800" w:left="180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239" w:rsidRDefault="00944239" w:rsidP="003403D6">
      <w:pPr>
        <w:pStyle w:val="lettertext"/>
      </w:pPr>
      <w:r>
        <w:separator/>
      </w:r>
    </w:p>
  </w:endnote>
  <w:endnote w:type="continuationSeparator" w:id="0">
    <w:p w:rsidR="00944239" w:rsidRDefault="00944239" w:rsidP="003403D6">
      <w:pPr>
        <w:pStyle w:val="letter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F UI Tex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0B7" w:rsidRDefault="00B360B7" w:rsidP="00B360B7">
    <w:pPr>
      <w:pStyle w:val="Addressonbottom"/>
    </w:pPr>
    <w:r>
      <w:t xml:space="preserve">Page </w:t>
    </w:r>
    <w:r>
      <w:rPr>
        <w:rStyle w:val="PageNumber"/>
        <w:szCs w:val="24"/>
      </w:rPr>
      <w:fldChar w:fldCharType="begin"/>
    </w:r>
    <w:r>
      <w:rPr>
        <w:rStyle w:val="PageNumber"/>
        <w:szCs w:val="24"/>
      </w:rPr>
      <w:instrText xml:space="preserve"> PAGE </w:instrText>
    </w:r>
    <w:r>
      <w:rPr>
        <w:rStyle w:val="PageNumber"/>
        <w:szCs w:val="24"/>
      </w:rPr>
      <w:fldChar w:fldCharType="separate"/>
    </w:r>
    <w:r w:rsidR="00234968">
      <w:rPr>
        <w:rStyle w:val="PageNumber"/>
        <w:noProof/>
        <w:szCs w:val="24"/>
      </w:rPr>
      <w:t>2</w:t>
    </w:r>
    <w:r>
      <w:rPr>
        <w:rStyle w:val="PageNumber"/>
        <w:szCs w:val="24"/>
      </w:rPr>
      <w:fldChar w:fldCharType="end"/>
    </w:r>
    <w:r>
      <w:rPr>
        <w:rStyle w:val="PageNumber"/>
        <w:szCs w:val="24"/>
      </w:rPr>
      <w:t xml:space="preserve"> of </w:t>
    </w:r>
    <w:r>
      <w:rPr>
        <w:rStyle w:val="PageNumber"/>
        <w:szCs w:val="24"/>
      </w:rPr>
      <w:fldChar w:fldCharType="begin"/>
    </w:r>
    <w:r>
      <w:rPr>
        <w:rStyle w:val="PageNumber"/>
        <w:szCs w:val="24"/>
      </w:rPr>
      <w:instrText xml:space="preserve"> NUMPAGES   \* MERGEFORMAT </w:instrText>
    </w:r>
    <w:r>
      <w:rPr>
        <w:rStyle w:val="PageNumber"/>
        <w:szCs w:val="24"/>
      </w:rPr>
      <w:fldChar w:fldCharType="separate"/>
    </w:r>
    <w:r w:rsidR="00234968">
      <w:rPr>
        <w:rStyle w:val="PageNumber"/>
        <w:noProof/>
        <w:szCs w:val="24"/>
      </w:rPr>
      <w:t>3</w:t>
    </w:r>
    <w:r>
      <w:rPr>
        <w:rStyle w:val="PageNumbe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105" w:rsidRDefault="008D3105" w:rsidP="008D3105">
    <w:pPr>
      <w:pStyle w:val="CompanyNameonbottom"/>
    </w:pPr>
    <w:r>
      <w:t>Allstate Insurance Company</w:t>
    </w:r>
  </w:p>
  <w:p w:rsidR="00570C3C" w:rsidRDefault="00570C3C" w:rsidP="008D3105">
    <w:pPr>
      <w:pStyle w:val="Addressonbottom"/>
    </w:pPr>
    <w:r>
      <w:t>18911 North Creek Parkway, Suite 301, Bothell</w:t>
    </w:r>
    <w:r w:rsidR="00F6033E">
      <w:t>,</w:t>
    </w:r>
    <w:r w:rsidR="008D3105">
      <w:t xml:space="preserve"> </w:t>
    </w:r>
    <w:r>
      <w:t xml:space="preserve">WA 98011   </w:t>
    </w:r>
  </w:p>
  <w:p w:rsidR="008D3105" w:rsidRDefault="00570C3C" w:rsidP="008D3105">
    <w:pPr>
      <w:pStyle w:val="Addressonbottom"/>
    </w:pPr>
    <w:r>
      <w:t>425-877-6105   Jon.Hedegard</w:t>
    </w:r>
    <w:r w:rsidR="008D3105">
      <w:t>@allstate.com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239" w:rsidRDefault="00944239" w:rsidP="003403D6">
      <w:pPr>
        <w:pStyle w:val="lettertext"/>
      </w:pPr>
      <w:r>
        <w:separator/>
      </w:r>
    </w:p>
  </w:footnote>
  <w:footnote w:type="continuationSeparator" w:id="0">
    <w:p w:rsidR="00944239" w:rsidRDefault="00944239" w:rsidP="003403D6">
      <w:pPr>
        <w:pStyle w:val="letter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AB8" w:rsidRDefault="002D1AB8" w:rsidP="007352E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958" w:rsidRDefault="00234968" w:rsidP="007B7958">
    <w:pPr>
      <w:pStyle w:val="Header"/>
      <w:jc w:val="center"/>
    </w:pPr>
    <w:r>
      <w:rPr>
        <w:noProof/>
      </w:rPr>
      <w:drawing>
        <wp:anchor distT="0" distB="0" distL="114300" distR="114300" simplePos="0" relativeHeight="251657728" behindDoc="1" locked="0" layoutInCell="1" allowOverlap="1">
          <wp:simplePos x="0" y="0"/>
          <wp:positionH relativeFrom="page">
            <wp:posOffset>3237230</wp:posOffset>
          </wp:positionH>
          <wp:positionV relativeFrom="page">
            <wp:posOffset>365760</wp:posOffset>
          </wp:positionV>
          <wp:extent cx="1285875" cy="914400"/>
          <wp:effectExtent l="0" t="0" r="9525" b="0"/>
          <wp:wrapNone/>
          <wp:docPr id="4" name="Picture 4" descr="all_line_ver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l_line_ver_rgb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D0879"/>
    <w:multiLevelType w:val="hybridMultilevel"/>
    <w:tmpl w:val="FB9E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366714"/>
    <w:multiLevelType w:val="hybridMultilevel"/>
    <w:tmpl w:val="913C4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5B0CC8"/>
    <w:multiLevelType w:val="hybridMultilevel"/>
    <w:tmpl w:val="F3743EBA"/>
    <w:lvl w:ilvl="0" w:tplc="EE665606">
      <w:start w:val="1"/>
      <w:numFmt w:val="bullet"/>
      <w:pStyle w:val="Bulle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30B3"/>
    <w:rsid w:val="00004042"/>
    <w:rsid w:val="0003063E"/>
    <w:rsid w:val="00056741"/>
    <w:rsid w:val="00080ABB"/>
    <w:rsid w:val="000A4556"/>
    <w:rsid w:val="000C0F95"/>
    <w:rsid w:val="000E02D9"/>
    <w:rsid w:val="00161E5F"/>
    <w:rsid w:val="00181C25"/>
    <w:rsid w:val="001A59F5"/>
    <w:rsid w:val="00201740"/>
    <w:rsid w:val="00211A24"/>
    <w:rsid w:val="00234968"/>
    <w:rsid w:val="002514EC"/>
    <w:rsid w:val="002C4A78"/>
    <w:rsid w:val="002D1AB8"/>
    <w:rsid w:val="00335F96"/>
    <w:rsid w:val="003403D6"/>
    <w:rsid w:val="003B68B3"/>
    <w:rsid w:val="00422A5C"/>
    <w:rsid w:val="00452F14"/>
    <w:rsid w:val="004B202E"/>
    <w:rsid w:val="004C2605"/>
    <w:rsid w:val="00544681"/>
    <w:rsid w:val="005640E3"/>
    <w:rsid w:val="00570C3C"/>
    <w:rsid w:val="005A4340"/>
    <w:rsid w:val="005E3492"/>
    <w:rsid w:val="005F37A6"/>
    <w:rsid w:val="00625970"/>
    <w:rsid w:val="0062712B"/>
    <w:rsid w:val="00675F43"/>
    <w:rsid w:val="00676E73"/>
    <w:rsid w:val="00685A0B"/>
    <w:rsid w:val="00695226"/>
    <w:rsid w:val="00697F95"/>
    <w:rsid w:val="006B5B05"/>
    <w:rsid w:val="006F5B0E"/>
    <w:rsid w:val="00704AED"/>
    <w:rsid w:val="00706BD8"/>
    <w:rsid w:val="00721663"/>
    <w:rsid w:val="007352ED"/>
    <w:rsid w:val="00737A19"/>
    <w:rsid w:val="00763DE5"/>
    <w:rsid w:val="007B000D"/>
    <w:rsid w:val="007B7958"/>
    <w:rsid w:val="007C3D73"/>
    <w:rsid w:val="007C534E"/>
    <w:rsid w:val="008175B8"/>
    <w:rsid w:val="00851425"/>
    <w:rsid w:val="008859E5"/>
    <w:rsid w:val="008C0C18"/>
    <w:rsid w:val="008D3105"/>
    <w:rsid w:val="008F5DCA"/>
    <w:rsid w:val="00944239"/>
    <w:rsid w:val="009961DC"/>
    <w:rsid w:val="009D47FA"/>
    <w:rsid w:val="00A231D3"/>
    <w:rsid w:val="00A27B37"/>
    <w:rsid w:val="00A36921"/>
    <w:rsid w:val="00A44AD7"/>
    <w:rsid w:val="00A84C61"/>
    <w:rsid w:val="00AB3394"/>
    <w:rsid w:val="00AB3DA6"/>
    <w:rsid w:val="00AC0AD1"/>
    <w:rsid w:val="00AE44FB"/>
    <w:rsid w:val="00AF3392"/>
    <w:rsid w:val="00B3136A"/>
    <w:rsid w:val="00B360B7"/>
    <w:rsid w:val="00B53DD1"/>
    <w:rsid w:val="00B84247"/>
    <w:rsid w:val="00BA0884"/>
    <w:rsid w:val="00BF0E5A"/>
    <w:rsid w:val="00C15339"/>
    <w:rsid w:val="00C47AD5"/>
    <w:rsid w:val="00C62707"/>
    <w:rsid w:val="00C92483"/>
    <w:rsid w:val="00CA5D7F"/>
    <w:rsid w:val="00CC22E9"/>
    <w:rsid w:val="00CD2C10"/>
    <w:rsid w:val="00D12F1C"/>
    <w:rsid w:val="00D90102"/>
    <w:rsid w:val="00D9433C"/>
    <w:rsid w:val="00DE5950"/>
    <w:rsid w:val="00E20EBD"/>
    <w:rsid w:val="00E26D47"/>
    <w:rsid w:val="00E52DB3"/>
    <w:rsid w:val="00E830B3"/>
    <w:rsid w:val="00EC02EF"/>
    <w:rsid w:val="00EE16AD"/>
    <w:rsid w:val="00EE3E75"/>
    <w:rsid w:val="00F14666"/>
    <w:rsid w:val="00F344E0"/>
    <w:rsid w:val="00F50BD1"/>
    <w:rsid w:val="00F6033E"/>
    <w:rsid w:val="00F93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9045805-82B7-4F28-A0B6-F34346A8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0BD1"/>
    <w:pPr>
      <w:spacing w:line="220" w:lineRule="atLeast"/>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lettertext">
    <w:name w:val="letter text"/>
    <w:basedOn w:val="Normal"/>
    <w:rsid w:val="00C92483"/>
  </w:style>
  <w:style w:type="table" w:styleId="TableGrid">
    <w:name w:val="Table Grid"/>
    <w:basedOn w:val="TableNormal"/>
    <w:rsid w:val="003403D6"/>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employeename">
    <w:name w:val="employee name"/>
    <w:basedOn w:val="lettertext"/>
    <w:rsid w:val="002D1AB8"/>
    <w:pPr>
      <w:spacing w:line="200" w:lineRule="atLeast"/>
    </w:pPr>
    <w:rPr>
      <w:b/>
      <w:sz w:val="18"/>
      <w:szCs w:val="18"/>
    </w:rPr>
  </w:style>
  <w:style w:type="paragraph" w:customStyle="1" w:styleId="Titledepartment">
    <w:name w:val="Title department"/>
    <w:basedOn w:val="lettertext"/>
    <w:rsid w:val="002D1AB8"/>
    <w:pPr>
      <w:spacing w:line="200" w:lineRule="atLeast"/>
    </w:pPr>
    <w:rPr>
      <w:sz w:val="18"/>
      <w:szCs w:val="18"/>
    </w:rPr>
  </w:style>
  <w:style w:type="paragraph" w:styleId="Header">
    <w:name w:val="header"/>
    <w:basedOn w:val="Normal"/>
    <w:rsid w:val="002D1AB8"/>
    <w:pPr>
      <w:tabs>
        <w:tab w:val="center" w:pos="4320"/>
        <w:tab w:val="right" w:pos="8640"/>
      </w:tabs>
    </w:pPr>
  </w:style>
  <w:style w:type="paragraph" w:styleId="Footer">
    <w:name w:val="footer"/>
    <w:basedOn w:val="Normal"/>
    <w:rsid w:val="002D1AB8"/>
    <w:pPr>
      <w:tabs>
        <w:tab w:val="center" w:pos="4320"/>
        <w:tab w:val="right" w:pos="8640"/>
      </w:tabs>
    </w:pPr>
  </w:style>
  <w:style w:type="paragraph" w:customStyle="1" w:styleId="Bulleted">
    <w:name w:val="Bulleted"/>
    <w:basedOn w:val="Normal"/>
    <w:rsid w:val="00C92483"/>
    <w:pPr>
      <w:numPr>
        <w:numId w:val="1"/>
      </w:numPr>
      <w:tabs>
        <w:tab w:val="clear" w:pos="720"/>
        <w:tab w:val="num" w:pos="360"/>
      </w:tabs>
      <w:ind w:left="360"/>
    </w:pPr>
  </w:style>
  <w:style w:type="paragraph" w:customStyle="1" w:styleId="Addressonbottom">
    <w:name w:val="Address on bottom"/>
    <w:basedOn w:val="Titledepartment"/>
    <w:rsid w:val="001A59F5"/>
    <w:pPr>
      <w:jc w:val="center"/>
    </w:pPr>
  </w:style>
  <w:style w:type="paragraph" w:customStyle="1" w:styleId="CompanyNameonbottom">
    <w:name w:val="Company Name on bottom"/>
    <w:basedOn w:val="Normal"/>
    <w:rsid w:val="001A59F5"/>
    <w:pPr>
      <w:spacing w:line="200" w:lineRule="atLeast"/>
      <w:jc w:val="center"/>
    </w:pPr>
    <w:rPr>
      <w:b/>
      <w:sz w:val="18"/>
      <w:szCs w:val="18"/>
    </w:rPr>
  </w:style>
  <w:style w:type="character" w:styleId="PageNumber">
    <w:name w:val="page number"/>
    <w:basedOn w:val="DefaultParagraphFont"/>
    <w:rsid w:val="00B360B7"/>
  </w:style>
  <w:style w:type="paragraph" w:styleId="BalloonText">
    <w:name w:val="Balloon Text"/>
    <w:basedOn w:val="Normal"/>
    <w:link w:val="BalloonTextChar"/>
    <w:rsid w:val="00570C3C"/>
    <w:pPr>
      <w:spacing w:line="240" w:lineRule="auto"/>
    </w:pPr>
    <w:rPr>
      <w:rFonts w:ascii="Tahoma" w:hAnsi="Tahoma" w:cs="Tahoma"/>
      <w:sz w:val="16"/>
      <w:szCs w:val="16"/>
    </w:rPr>
  </w:style>
  <w:style w:type="character" w:customStyle="1" w:styleId="BalloonTextChar">
    <w:name w:val="Balloon Text Char"/>
    <w:link w:val="BalloonText"/>
    <w:rsid w:val="00570C3C"/>
    <w:rPr>
      <w:rFonts w:ascii="Tahoma" w:hAnsi="Tahoma" w:cs="Tahoma"/>
      <w:sz w:val="16"/>
      <w:szCs w:val="16"/>
    </w:rPr>
  </w:style>
  <w:style w:type="paragraph" w:customStyle="1" w:styleId="Default">
    <w:name w:val="Default"/>
    <w:rsid w:val="00BA0884"/>
    <w:pPr>
      <w:autoSpaceDE w:val="0"/>
      <w:autoSpaceDN w:val="0"/>
      <w:adjustRightInd w:val="0"/>
    </w:pPr>
    <w:rPr>
      <w:rFonts w:ascii="SF UI Text" w:eastAsia="Calibri" w:hAnsi="SF UI Text" w:cs="SF UI Text"/>
      <w:color w:val="000000"/>
      <w:sz w:val="24"/>
      <w:szCs w:val="24"/>
    </w:rPr>
  </w:style>
  <w:style w:type="paragraph" w:customStyle="1" w:styleId="Pa1">
    <w:name w:val="Pa1"/>
    <w:basedOn w:val="Default"/>
    <w:next w:val="Default"/>
    <w:uiPriority w:val="99"/>
    <w:rsid w:val="00BA0884"/>
    <w:pPr>
      <w:spacing w:line="221" w:lineRule="atLeast"/>
    </w:pPr>
    <w:rPr>
      <w:rFonts w:cs="Times New Roman"/>
      <w:color w:val="auto"/>
    </w:rPr>
  </w:style>
  <w:style w:type="character" w:customStyle="1" w:styleId="A1">
    <w:name w:val="A1"/>
    <w:uiPriority w:val="99"/>
    <w:rsid w:val="00BA0884"/>
    <w:rPr>
      <w:rFonts w:cs="SF UI Text"/>
      <w:color w:val="000000"/>
      <w:sz w:val="20"/>
      <w:szCs w:val="20"/>
    </w:rPr>
  </w:style>
  <w:style w:type="paragraph" w:customStyle="1" w:styleId="Pa2">
    <w:name w:val="Pa2"/>
    <w:basedOn w:val="Default"/>
    <w:next w:val="Default"/>
    <w:uiPriority w:val="99"/>
    <w:rsid w:val="00BA0884"/>
    <w:pPr>
      <w:spacing w:line="221" w:lineRule="atLeast"/>
    </w:pPr>
    <w:rPr>
      <w:rFonts w:cs="Times New Roman"/>
      <w:color w:val="auto"/>
    </w:rPr>
  </w:style>
  <w:style w:type="character" w:customStyle="1" w:styleId="A3">
    <w:name w:val="A3"/>
    <w:uiPriority w:val="99"/>
    <w:rsid w:val="00BA0884"/>
    <w:rPr>
      <w:rFonts w:cs="SF UI Text"/>
      <w:color w:val="000000"/>
      <w:sz w:val="16"/>
      <w:szCs w:val="16"/>
    </w:rPr>
  </w:style>
  <w:style w:type="paragraph" w:styleId="ListParagraph">
    <w:name w:val="List Paragraph"/>
    <w:basedOn w:val="Normal"/>
    <w:uiPriority w:val="34"/>
    <w:qFormat/>
    <w:rsid w:val="00BA0884"/>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Letter</vt:lpstr>
    </vt:vector>
  </TitlesOfParts>
  <Company>Siegel+Gale</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Allstate</dc:creator>
  <cp:lastModifiedBy>Ashley Strauch</cp:lastModifiedBy>
  <cp:revision>2</cp:revision>
  <cp:lastPrinted>1901-01-01T08:00:00Z</cp:lastPrinted>
  <dcterms:created xsi:type="dcterms:W3CDTF">2019-04-03T01:20:00Z</dcterms:created>
  <dcterms:modified xsi:type="dcterms:W3CDTF">2019-04-03T01:20:00Z</dcterms:modified>
</cp:coreProperties>
</file>