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A2" w:rsidRDefault="00773F24" w:rsidP="00773F24">
      <w:pPr>
        <w:spacing w:after="0"/>
        <w:jc w:val="center"/>
        <w:rPr>
          <w:rFonts w:ascii="Eras Bold ITC" w:hAnsi="Eras Bold ITC"/>
          <w:sz w:val="24"/>
          <w:szCs w:val="24"/>
        </w:rPr>
      </w:pPr>
      <w:r>
        <w:rPr>
          <w:rFonts w:ascii="Eras Bold ITC" w:hAnsi="Eras Bold ITC"/>
          <w:sz w:val="24"/>
          <w:szCs w:val="24"/>
        </w:rPr>
        <w:t>April 9</w:t>
      </w:r>
      <w:r w:rsidRPr="00773F24">
        <w:rPr>
          <w:rFonts w:ascii="Eras Bold ITC" w:hAnsi="Eras Bold ITC"/>
          <w:sz w:val="24"/>
          <w:szCs w:val="24"/>
          <w:vertAlign w:val="superscript"/>
        </w:rPr>
        <w:t>th</w:t>
      </w:r>
    </w:p>
    <w:p w:rsidR="00773F24" w:rsidRDefault="00773F24" w:rsidP="0069497E">
      <w:pPr>
        <w:spacing w:after="0"/>
        <w:jc w:val="center"/>
        <w:rPr>
          <w:rFonts w:ascii="Eras Bold ITC" w:hAnsi="Eras Bold ITC"/>
          <w:sz w:val="32"/>
          <w:szCs w:val="32"/>
        </w:rPr>
      </w:pPr>
      <w:r>
        <w:rPr>
          <w:rFonts w:ascii="Eras Bold ITC" w:hAnsi="Eras Bold ITC"/>
          <w:sz w:val="32"/>
          <w:szCs w:val="32"/>
        </w:rPr>
        <w:t>To the House Finance Committee,</w:t>
      </w:r>
    </w:p>
    <w:p w:rsidR="00B425D3" w:rsidRDefault="00B425D3" w:rsidP="0069497E">
      <w:pPr>
        <w:spacing w:after="0"/>
        <w:jc w:val="center"/>
        <w:rPr>
          <w:rFonts w:ascii="Eras Bold ITC" w:hAnsi="Eras Bold ITC"/>
          <w:sz w:val="32"/>
          <w:szCs w:val="32"/>
        </w:rPr>
      </w:pPr>
      <w:r>
        <w:rPr>
          <w:rFonts w:ascii="Eras Bold ITC" w:hAnsi="Eras Bold ITC"/>
          <w:sz w:val="32"/>
          <w:szCs w:val="32"/>
        </w:rPr>
        <w:t xml:space="preserve"> Sponsor and Co-Sponsors</w:t>
      </w:r>
    </w:p>
    <w:p w:rsidR="0069497E" w:rsidRDefault="00120BBA" w:rsidP="00120BBA">
      <w:pPr>
        <w:spacing w:after="0"/>
        <w:jc w:val="center"/>
        <w:rPr>
          <w:rFonts w:ascii="Eras Bold ITC" w:hAnsi="Eras Bold ITC"/>
          <w:sz w:val="32"/>
          <w:szCs w:val="32"/>
        </w:rPr>
      </w:pPr>
      <w:r>
        <w:rPr>
          <w:rFonts w:ascii="Eras Bold ITC" w:hAnsi="Eras Bold ITC"/>
          <w:sz w:val="32"/>
          <w:szCs w:val="32"/>
        </w:rPr>
        <w:t>We Support HB 214</w:t>
      </w:r>
    </w:p>
    <w:p w:rsidR="00120BBA" w:rsidRDefault="00120BBA" w:rsidP="00120BBA">
      <w:pPr>
        <w:spacing w:after="0"/>
        <w:jc w:val="center"/>
        <w:rPr>
          <w:rFonts w:ascii="Eras Bold ITC" w:hAnsi="Eras Bold ITC"/>
          <w:sz w:val="32"/>
          <w:szCs w:val="32"/>
        </w:rPr>
      </w:pPr>
    </w:p>
    <w:p w:rsidR="0069497E" w:rsidRDefault="00120BBA" w:rsidP="00120B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57D0">
        <w:rPr>
          <w:rFonts w:ascii="Times New Roman" w:hAnsi="Times New Roman" w:cs="Times New Roman"/>
          <w:sz w:val="28"/>
          <w:szCs w:val="28"/>
        </w:rPr>
        <w:t>We are asking that HB214 be given a hearing and we want it to pass to the House floor.</w:t>
      </w:r>
    </w:p>
    <w:p w:rsidR="008657D0" w:rsidRDefault="008657D0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7D0" w:rsidRDefault="008657D0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The Finance Committee should understand to the best of their knowledge what patients face and some of the statistics when voting on HB 214.</w:t>
      </w:r>
    </w:p>
    <w:p w:rsidR="008657D0" w:rsidRDefault="008657D0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7D0" w:rsidRDefault="008657D0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Karen J Cusack, PhD and others produced a</w:t>
      </w:r>
      <w:r w:rsidR="000C3ADC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8 page report, </w:t>
      </w:r>
      <w:r w:rsidR="000C3ADC">
        <w:rPr>
          <w:rFonts w:ascii="Times New Roman" w:hAnsi="Times New Roman" w:cs="Times New Roman"/>
          <w:sz w:val="28"/>
          <w:szCs w:val="28"/>
        </w:rPr>
        <w:t>“</w:t>
      </w:r>
      <w:r w:rsidR="000C3ADC">
        <w:rPr>
          <w:rFonts w:ascii="Times New Roman" w:hAnsi="Times New Roman" w:cs="Times New Roman"/>
          <w:i/>
          <w:sz w:val="28"/>
          <w:szCs w:val="28"/>
        </w:rPr>
        <w:t xml:space="preserve">Trauma within the Psychiatric Setting.”  </w:t>
      </w:r>
      <w:r w:rsidR="000C3ADC">
        <w:rPr>
          <w:rFonts w:ascii="Times New Roman" w:hAnsi="Times New Roman" w:cs="Times New Roman"/>
          <w:sz w:val="28"/>
          <w:szCs w:val="28"/>
        </w:rPr>
        <w:t xml:space="preserve">Some of the conclusions:  47% of the patients locked in a psychiatric institution will experience trauma that may cause or exacerbate Post Traumatic Stress Disorder (PTSD).  (One of the </w:t>
      </w:r>
      <w:r w:rsidR="00120BBA">
        <w:rPr>
          <w:rFonts w:ascii="Times New Roman" w:hAnsi="Times New Roman" w:cs="Times New Roman"/>
          <w:sz w:val="28"/>
          <w:szCs w:val="28"/>
        </w:rPr>
        <w:t>most costly illnesses in America)</w:t>
      </w:r>
    </w:p>
    <w:p w:rsidR="00120BBA" w:rsidRDefault="00120BBA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Subjects consistently reported experiencing fear, helplessness and horror in response to these events.</w:t>
      </w:r>
    </w:p>
    <w:p w:rsidR="004B78CA" w:rsidRDefault="004B78CA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8CA" w:rsidRDefault="004B78CA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Providence Hospital testified to the HSS Committee that only 10 patients wanted to file a grievance last year.  Alaska Psychiatric Institute claims only 15 patients wanted to file a grievance last year.</w:t>
      </w:r>
    </w:p>
    <w:p w:rsidR="004B78CA" w:rsidRDefault="004B78CA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8CA" w:rsidRDefault="004B78CA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Estimated number of patients per year that enter </w:t>
      </w:r>
      <w:r w:rsidR="00F761BA">
        <w:rPr>
          <w:rFonts w:ascii="Times New Roman" w:hAnsi="Times New Roman" w:cs="Times New Roman"/>
          <w:sz w:val="28"/>
          <w:szCs w:val="28"/>
        </w:rPr>
        <w:t>Providence and API</w:t>
      </w:r>
      <w:r>
        <w:rPr>
          <w:rFonts w:ascii="Times New Roman" w:hAnsi="Times New Roman" w:cs="Times New Roman"/>
          <w:sz w:val="28"/>
          <w:szCs w:val="28"/>
        </w:rPr>
        <w:t xml:space="preserve"> against their will and are locked</w:t>
      </w:r>
      <w:r w:rsidR="00F761BA">
        <w:rPr>
          <w:rFonts w:ascii="Times New Roman" w:hAnsi="Times New Roman" w:cs="Times New Roman"/>
          <w:sz w:val="28"/>
          <w:szCs w:val="28"/>
        </w:rPr>
        <w:t xml:space="preserve"> in there—approximately 3000;</w:t>
      </w:r>
      <w:r w:rsidR="00063D2F">
        <w:rPr>
          <w:rFonts w:ascii="Times New Roman" w:hAnsi="Times New Roman" w:cs="Times New Roman"/>
          <w:sz w:val="28"/>
          <w:szCs w:val="28"/>
        </w:rPr>
        <w:t xml:space="preserve">  </w:t>
      </w:r>
      <w:r w:rsidR="00F761BA">
        <w:rPr>
          <w:rFonts w:ascii="Times New Roman" w:hAnsi="Times New Roman" w:cs="Times New Roman"/>
          <w:sz w:val="28"/>
          <w:szCs w:val="28"/>
        </w:rPr>
        <w:t xml:space="preserve"> 47% of which will experience trauma that may cause or exacerbate PTSD—that would be about 1,500 individuals.  And the two hospitals claim only 25 individuals wanted to file a grievance</w:t>
      </w:r>
      <w:r w:rsidR="005C74C0">
        <w:rPr>
          <w:rFonts w:ascii="Times New Roman" w:hAnsi="Times New Roman" w:cs="Times New Roman"/>
          <w:sz w:val="28"/>
          <w:szCs w:val="28"/>
        </w:rPr>
        <w:t>:</w:t>
      </w:r>
      <w:r w:rsidR="00F761BA">
        <w:rPr>
          <w:rFonts w:ascii="Times New Roman" w:hAnsi="Times New Roman" w:cs="Times New Roman"/>
          <w:sz w:val="28"/>
          <w:szCs w:val="28"/>
        </w:rPr>
        <w:t xml:space="preserve">  Unbelievable low figures.</w:t>
      </w:r>
      <w:r w:rsidR="00F75913">
        <w:rPr>
          <w:rFonts w:ascii="Times New Roman" w:hAnsi="Times New Roman" w:cs="Times New Roman"/>
          <w:sz w:val="28"/>
          <w:szCs w:val="28"/>
        </w:rPr>
        <w:t xml:space="preserve">  Patients receive no protection in an informal complaint process which is often the only option patients </w:t>
      </w:r>
      <w:r w:rsidR="001440C4">
        <w:rPr>
          <w:rFonts w:ascii="Times New Roman" w:hAnsi="Times New Roman" w:cs="Times New Roman"/>
          <w:sz w:val="28"/>
          <w:szCs w:val="28"/>
        </w:rPr>
        <w:t>in Alaska are given.</w:t>
      </w:r>
      <w:r w:rsidR="00F75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5D3" w:rsidRDefault="00B425D3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770" w:rsidRDefault="00B425D3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4770" w:rsidRDefault="00904770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770" w:rsidRDefault="00904770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770" w:rsidRDefault="00904770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Continued next page</w:t>
      </w:r>
    </w:p>
    <w:p w:rsidR="00904770" w:rsidRDefault="00904770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74C0" w:rsidRDefault="005C74C0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425D3">
        <w:rPr>
          <w:rFonts w:ascii="Times New Roman" w:hAnsi="Times New Roman" w:cs="Times New Roman"/>
          <w:sz w:val="28"/>
          <w:szCs w:val="28"/>
        </w:rPr>
        <w:t>Hospital corporations do not necessarily see a down side to recidivism or even trauma to patients.  Nor do hospitals see an</w:t>
      </w:r>
      <w:r>
        <w:rPr>
          <w:rFonts w:ascii="Times New Roman" w:hAnsi="Times New Roman" w:cs="Times New Roman"/>
          <w:sz w:val="28"/>
          <w:szCs w:val="28"/>
        </w:rPr>
        <w:t>y</w:t>
      </w:r>
      <w:r w:rsidR="00B425D3">
        <w:rPr>
          <w:rFonts w:ascii="Times New Roman" w:hAnsi="Times New Roman" w:cs="Times New Roman"/>
          <w:sz w:val="28"/>
          <w:szCs w:val="28"/>
        </w:rPr>
        <w:t xml:space="preserve"> upside to giving patients a better grievance procedure.</w:t>
      </w:r>
    </w:p>
    <w:p w:rsidR="005C74C0" w:rsidRDefault="005C74C0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74C0" w:rsidRDefault="005C74C0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25D3">
        <w:rPr>
          <w:rFonts w:ascii="Times New Roman" w:hAnsi="Times New Roman" w:cs="Times New Roman"/>
          <w:sz w:val="28"/>
          <w:szCs w:val="28"/>
        </w:rPr>
        <w:t xml:space="preserve"> In other states where the legislature gave psychiatric patients a better grievance procedure law, there were real benefits to the state and to the patients.</w:t>
      </w:r>
      <w:r w:rsidR="00904770">
        <w:rPr>
          <w:rFonts w:ascii="Times New Roman" w:hAnsi="Times New Roman" w:cs="Times New Roman"/>
          <w:sz w:val="28"/>
          <w:szCs w:val="28"/>
        </w:rPr>
        <w:t xml:space="preserve">  </w:t>
      </w:r>
      <w:r w:rsidR="00DC38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4C0" w:rsidRDefault="005C74C0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5D3" w:rsidRDefault="005C74C0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3860">
        <w:rPr>
          <w:rFonts w:ascii="Times New Roman" w:hAnsi="Times New Roman" w:cs="Times New Roman"/>
          <w:sz w:val="28"/>
          <w:szCs w:val="28"/>
        </w:rPr>
        <w:t>We are asking the House Finance Committee to give HB214 a hearing and pass the bill.</w:t>
      </w:r>
    </w:p>
    <w:p w:rsidR="005C74C0" w:rsidRDefault="005C74C0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74C0" w:rsidRDefault="005C74C0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you,</w:t>
      </w:r>
    </w:p>
    <w:p w:rsidR="005C74C0" w:rsidRDefault="005C74C0" w:rsidP="0069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74C0" w:rsidRDefault="005C74C0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Mental Health Advocates</w:t>
      </w:r>
      <w:r w:rsidR="00063D2F">
        <w:rPr>
          <w:rFonts w:ascii="Times New Roman" w:hAnsi="Times New Roman" w:cs="Times New Roman"/>
          <w:sz w:val="28"/>
          <w:szCs w:val="28"/>
        </w:rPr>
        <w:t xml:space="preserve">, Faith Myers and </w:t>
      </w:r>
      <w:proofErr w:type="spellStart"/>
      <w:r w:rsidR="00063D2F">
        <w:rPr>
          <w:rFonts w:ascii="Times New Roman" w:hAnsi="Times New Roman" w:cs="Times New Roman"/>
          <w:sz w:val="28"/>
          <w:szCs w:val="28"/>
        </w:rPr>
        <w:t>Dorrance</w:t>
      </w:r>
      <w:proofErr w:type="spellEnd"/>
      <w:r w:rsidR="00063D2F">
        <w:rPr>
          <w:rFonts w:ascii="Times New Roman" w:hAnsi="Times New Roman" w:cs="Times New Roman"/>
          <w:sz w:val="28"/>
          <w:szCs w:val="28"/>
        </w:rPr>
        <w:t xml:space="preserve"> Collins, 3240 </w:t>
      </w:r>
      <w:proofErr w:type="spellStart"/>
      <w:r w:rsidR="00063D2F">
        <w:rPr>
          <w:rFonts w:ascii="Times New Roman" w:hAnsi="Times New Roman" w:cs="Times New Roman"/>
          <w:sz w:val="28"/>
          <w:szCs w:val="28"/>
        </w:rPr>
        <w:t>Penland</w:t>
      </w:r>
      <w:proofErr w:type="spellEnd"/>
      <w:r w:rsidR="00063D2F">
        <w:rPr>
          <w:rFonts w:ascii="Times New Roman" w:hAnsi="Times New Roman" w:cs="Times New Roman"/>
          <w:sz w:val="28"/>
          <w:szCs w:val="28"/>
        </w:rPr>
        <w:t xml:space="preserve"> Pkwy,</w:t>
      </w:r>
    </w:p>
    <w:p w:rsidR="00063D2F" w:rsidRPr="000C3ADC" w:rsidRDefault="00063D2F" w:rsidP="0069497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Sp. 35, Anchorage, AK.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99508          (907) 929-0532</w:t>
      </w:r>
      <w:proofErr w:type="gramEnd"/>
    </w:p>
    <w:p w:rsidR="00773F24" w:rsidRDefault="00773F24" w:rsidP="00773F24">
      <w:pPr>
        <w:spacing w:after="0"/>
        <w:rPr>
          <w:rFonts w:ascii="Eras Bold ITC" w:hAnsi="Eras Bold ITC"/>
          <w:sz w:val="28"/>
          <w:szCs w:val="28"/>
        </w:rPr>
      </w:pPr>
    </w:p>
    <w:p w:rsidR="00773F24" w:rsidRPr="00773F24" w:rsidRDefault="00773F24" w:rsidP="00773F24">
      <w:pPr>
        <w:spacing w:after="0"/>
        <w:rPr>
          <w:rFonts w:ascii="Eras Bold ITC" w:hAnsi="Eras Bold ITC"/>
          <w:sz w:val="28"/>
          <w:szCs w:val="28"/>
        </w:rPr>
      </w:pPr>
    </w:p>
    <w:sectPr w:rsidR="00773F24" w:rsidRPr="00773F24" w:rsidSect="000A0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3F24"/>
    <w:rsid w:val="00043164"/>
    <w:rsid w:val="00063D2F"/>
    <w:rsid w:val="000A03A2"/>
    <w:rsid w:val="000C3ADC"/>
    <w:rsid w:val="00120BBA"/>
    <w:rsid w:val="001440C4"/>
    <w:rsid w:val="004B78CA"/>
    <w:rsid w:val="005C74C0"/>
    <w:rsid w:val="0069497E"/>
    <w:rsid w:val="00773F24"/>
    <w:rsid w:val="008657D0"/>
    <w:rsid w:val="00904770"/>
    <w:rsid w:val="00B425D3"/>
    <w:rsid w:val="00DC3860"/>
    <w:rsid w:val="00F75913"/>
    <w:rsid w:val="00F7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</dc:creator>
  <cp:lastModifiedBy>Faith</cp:lastModifiedBy>
  <cp:revision>1</cp:revision>
  <cp:lastPrinted>2014-04-10T06:50:00Z</cp:lastPrinted>
  <dcterms:created xsi:type="dcterms:W3CDTF">2014-04-10T06:12:00Z</dcterms:created>
  <dcterms:modified xsi:type="dcterms:W3CDTF">2014-04-10T06:52:00Z</dcterms:modified>
</cp:coreProperties>
</file>