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9E3A" w14:textId="0C4B686D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C24117">
        <w:rPr>
          <w:b/>
          <w:u w:val="single"/>
        </w:rPr>
        <w:t>3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C24117">
        <w:rPr>
          <w:b/>
          <w:u w:val="single"/>
        </w:rPr>
        <w:t>OPERATING</w:t>
      </w:r>
      <w:r w:rsidR="00C34F37" w:rsidRPr="00C34F37">
        <w:rPr>
          <w:b/>
          <w:u w:val="single"/>
        </w:rPr>
        <w:t xml:space="preserve"> BUDGET 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22F8139B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685251">
        <w:t xml:space="preserve">House </w:t>
      </w:r>
      <w:r>
        <w:t xml:space="preserve">Finance </w:t>
      </w:r>
      <w:r w:rsidR="00C24117">
        <w:t>Subcommittee for</w:t>
      </w:r>
      <w:r w:rsidR="0010289C">
        <w:t xml:space="preserve"> the</w:t>
      </w:r>
      <w:r w:rsidR="00C24117">
        <w:t xml:space="preserve"> </w:t>
      </w:r>
      <w:r w:rsidR="003F4C8E">
        <w:t>Department of Natural Resources</w:t>
      </w:r>
    </w:p>
    <w:p w14:paraId="29E5AB32" w14:textId="77777777" w:rsidR="00C34F37" w:rsidRDefault="00C34F37" w:rsidP="00C34F37"/>
    <w:p w14:paraId="6AE55A74" w14:textId="24C75834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526E95">
        <w:t xml:space="preserve">HB </w:t>
      </w:r>
      <w:r w:rsidR="00C24117">
        <w:t>39</w:t>
      </w:r>
      <w:r w:rsidR="00A85211">
        <w:t xml:space="preserve"> </w:t>
      </w:r>
      <w:r w:rsidR="00C24117">
        <w:t>/</w:t>
      </w:r>
      <w:r w:rsidR="0002123B">
        <w:t xml:space="preserve"> </w:t>
      </w:r>
      <w:r w:rsidR="00A85211">
        <w:t xml:space="preserve">HB </w:t>
      </w:r>
      <w:r w:rsidR="00C24117">
        <w:t>4</w:t>
      </w:r>
      <w:r w:rsidR="00524AA2">
        <w:t>1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756E48C3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</w:r>
      <w:r w:rsidR="003F4C8E">
        <w:t>Rep. Mears</w:t>
      </w:r>
    </w:p>
    <w:p w14:paraId="6AE3D94F" w14:textId="77777777" w:rsidR="00BE3244" w:rsidRDefault="00BE3244" w:rsidP="00C34F37"/>
    <w:p w14:paraId="42149FB0" w14:textId="67E3528A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FY2</w:t>
      </w:r>
      <w:r w:rsidR="003A0113">
        <w:t>4</w:t>
      </w:r>
      <w:r>
        <w:t xml:space="preserve"> </w:t>
      </w:r>
    </w:p>
    <w:p w14:paraId="2C3F03AC" w14:textId="77777777" w:rsidR="00C34F37" w:rsidRDefault="00C34F37" w:rsidP="00C34F37"/>
    <w:p w14:paraId="087CA412" w14:textId="77777777" w:rsidR="00C34F37" w:rsidRDefault="00C34F37" w:rsidP="00C34F37"/>
    <w:p w14:paraId="30AEFE10" w14:textId="1516B3A0" w:rsidR="00C34F37" w:rsidRDefault="00C34F37" w:rsidP="00C34F37">
      <w:r w:rsidRPr="00C34F37">
        <w:rPr>
          <w:b/>
        </w:rPr>
        <w:t>DEPARTMENT:</w:t>
      </w:r>
      <w:r>
        <w:tab/>
      </w:r>
      <w:r>
        <w:tab/>
      </w:r>
      <w:r w:rsidR="003F4C8E">
        <w:t>Natural Resources</w:t>
      </w:r>
    </w:p>
    <w:p w14:paraId="44557624" w14:textId="0BBB3531" w:rsidR="00C34F37" w:rsidRDefault="002A26DB" w:rsidP="00C34F37">
      <w:r>
        <w:rPr>
          <w:b/>
        </w:rPr>
        <w:t>APPROPRIATION</w:t>
      </w:r>
      <w:r w:rsidR="00C34F37" w:rsidRPr="00C34F37">
        <w:rPr>
          <w:b/>
        </w:rPr>
        <w:t>:</w:t>
      </w:r>
      <w:r w:rsidR="00C34F37">
        <w:tab/>
      </w:r>
      <w:r w:rsidR="00C34F37">
        <w:tab/>
      </w:r>
      <w:r w:rsidR="003F4C8E">
        <w:t>Parks and Outdoor Recreation</w:t>
      </w:r>
    </w:p>
    <w:p w14:paraId="1DA2241D" w14:textId="052E0278" w:rsidR="00C34F37" w:rsidRDefault="002A26DB" w:rsidP="00C34F37">
      <w:r>
        <w:rPr>
          <w:b/>
        </w:rPr>
        <w:t>ALLOCATION</w:t>
      </w:r>
      <w:r w:rsidR="00C34F37" w:rsidRPr="00C34F37">
        <w:rPr>
          <w:b/>
        </w:rPr>
        <w:t>:</w:t>
      </w:r>
      <w:r w:rsidR="00B04820">
        <w:t xml:space="preserve"> </w:t>
      </w:r>
      <w:r w:rsidR="00B04820">
        <w:tab/>
      </w:r>
      <w:r w:rsidR="00B04820">
        <w:tab/>
      </w:r>
      <w:r w:rsidR="003F4C8E">
        <w:t>Parks Management and Access</w:t>
      </w:r>
    </w:p>
    <w:p w14:paraId="705028A0" w14:textId="77777777" w:rsidR="00C34F37" w:rsidRDefault="00C34F37" w:rsidP="00C34F37"/>
    <w:p w14:paraId="4E3375E4" w14:textId="77777777" w:rsidR="00C34F37" w:rsidRDefault="00C34F37" w:rsidP="00C34F37"/>
    <w:p w14:paraId="25BACCC3" w14:textId="4B03E2EE" w:rsidR="00AF4570" w:rsidRDefault="00C34F37" w:rsidP="00AF4570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 w:rsidR="003F4C8E">
        <w:t>$346,000 from Vehicle Rental Tax Receipts, Code 1200</w:t>
      </w:r>
    </w:p>
    <w:p w14:paraId="4754ABB7" w14:textId="51215B95" w:rsidR="00004800" w:rsidRDefault="003F4C8E" w:rsidP="003F4C8E">
      <w:pPr>
        <w:ind w:left="1710" w:hanging="1710"/>
      </w:pPr>
      <w:r>
        <w:rPr>
          <w:b/>
        </w:rPr>
        <w:tab/>
      </w:r>
    </w:p>
    <w:p w14:paraId="3B113668" w14:textId="77777777" w:rsidR="003F4C8E" w:rsidRDefault="00BA0AF0" w:rsidP="003F4C8E">
      <w:pPr>
        <w:ind w:left="1710" w:hanging="1710"/>
        <w:rPr>
          <w:b/>
        </w:rPr>
      </w:pPr>
      <w:r>
        <w:rPr>
          <w:b/>
        </w:rPr>
        <w:t xml:space="preserve">POSITIONS: </w:t>
      </w:r>
      <w:r>
        <w:rPr>
          <w:b/>
        </w:rPr>
        <w:tab/>
      </w:r>
      <w:r w:rsidR="003F4C8E">
        <w:rPr>
          <w:b/>
        </w:rPr>
        <w:t>ADD: 1 PFT Natural Resource Technician II</w:t>
      </w:r>
    </w:p>
    <w:p w14:paraId="540286BD" w14:textId="726E5D96" w:rsidR="003F4C8E" w:rsidRDefault="003F4C8E" w:rsidP="003F4C8E">
      <w:pPr>
        <w:ind w:left="1710" w:hanging="1710"/>
        <w:rPr>
          <w:b/>
        </w:rPr>
      </w:pPr>
      <w:r>
        <w:rPr>
          <w:b/>
        </w:rPr>
        <w:tab/>
      </w:r>
      <w:r>
        <w:rPr>
          <w:b/>
        </w:rPr>
        <w:tab/>
        <w:t xml:space="preserve">    1 PFT Park Specialist </w:t>
      </w:r>
    </w:p>
    <w:p w14:paraId="0F093157" w14:textId="027E9443" w:rsidR="00E14169" w:rsidRDefault="00E14169" w:rsidP="003F4C8E">
      <w:pPr>
        <w:ind w:left="1710" w:hanging="1710"/>
        <w:rPr>
          <w:b/>
        </w:rPr>
      </w:pPr>
      <w:r>
        <w:rPr>
          <w:b/>
        </w:rPr>
        <w:tab/>
      </w:r>
      <w:r>
        <w:rPr>
          <w:b/>
        </w:rPr>
        <w:tab/>
        <w:t xml:space="preserve">    1 PPT Natural Resource Technician I</w:t>
      </w:r>
    </w:p>
    <w:p w14:paraId="1D7EC0C0" w14:textId="019FD146" w:rsidR="00E14169" w:rsidRDefault="00E14169" w:rsidP="003F4C8E">
      <w:pPr>
        <w:ind w:left="1710" w:hanging="1710"/>
        <w:rPr>
          <w:b/>
        </w:rPr>
      </w:pPr>
      <w:r>
        <w:rPr>
          <w:b/>
        </w:rPr>
        <w:tab/>
      </w:r>
      <w:r>
        <w:rPr>
          <w:b/>
        </w:rPr>
        <w:tab/>
        <w:t xml:space="preserve">    4 Temp Trail Crew</w:t>
      </w:r>
    </w:p>
    <w:p w14:paraId="6B2C259F" w14:textId="2C87D7CB" w:rsidR="00E14169" w:rsidRDefault="00E14169" w:rsidP="003F4C8E">
      <w:pPr>
        <w:ind w:left="1710" w:hanging="1710"/>
        <w:rPr>
          <w:b/>
        </w:rPr>
      </w:pPr>
      <w:r>
        <w:rPr>
          <w:b/>
        </w:rPr>
        <w:tab/>
        <w:t>DELETE: 1 PPT Natural Resource Technician II</w:t>
      </w:r>
    </w:p>
    <w:p w14:paraId="688DE1AF" w14:textId="1EFF4EA3" w:rsidR="003F4C8E" w:rsidRDefault="003F4C8E" w:rsidP="003F4C8E">
      <w:pPr>
        <w:ind w:left="1710" w:hanging="1710"/>
        <w:rPr>
          <w:b/>
        </w:rPr>
      </w:pPr>
      <w:r>
        <w:rPr>
          <w:b/>
        </w:rPr>
        <w:tab/>
      </w:r>
    </w:p>
    <w:p w14:paraId="1A044FDB" w14:textId="77777777" w:rsidR="00BA0AF0" w:rsidRPr="00C34F37" w:rsidRDefault="00BA0AF0" w:rsidP="00C34F37">
      <w:pPr>
        <w:ind w:left="1440" w:hanging="1440"/>
      </w:pPr>
    </w:p>
    <w:p w14:paraId="164C6938" w14:textId="77777777" w:rsidR="00C34F37" w:rsidRPr="00C34F37" w:rsidRDefault="00C34F37" w:rsidP="00C34F37">
      <w:pPr>
        <w:ind w:left="1440" w:hanging="1440"/>
        <w:rPr>
          <w:b/>
        </w:rPr>
      </w:pPr>
    </w:p>
    <w:p w14:paraId="0461DCF2" w14:textId="77777777" w:rsidR="00E14169" w:rsidRDefault="00C34F37" w:rsidP="00C34F37">
      <w:pPr>
        <w:ind w:left="1440" w:hanging="1440"/>
        <w:rPr>
          <w:b/>
        </w:rPr>
      </w:pPr>
      <w:r w:rsidRPr="00C34F37">
        <w:rPr>
          <w:b/>
        </w:rPr>
        <w:t>EXPLANATION:</w:t>
      </w:r>
    </w:p>
    <w:p w14:paraId="13B694CC" w14:textId="2C6369EF" w:rsidR="00E14169" w:rsidRPr="00E14169" w:rsidRDefault="00E14169" w:rsidP="00C34F37">
      <w:pPr>
        <w:ind w:left="1440" w:hanging="1440"/>
        <w:rPr>
          <w:b/>
        </w:rPr>
      </w:pPr>
      <w:r w:rsidRPr="00E14169">
        <w:rPr>
          <w:b/>
        </w:rPr>
        <w:t>Personal Services – $254,000</w:t>
      </w:r>
    </w:p>
    <w:p w14:paraId="16C05C4A" w14:textId="00FCAA19" w:rsidR="00E14169" w:rsidRDefault="00E14169" w:rsidP="00E14169">
      <w:pPr>
        <w:pStyle w:val="ListParagraph"/>
        <w:numPr>
          <w:ilvl w:val="0"/>
          <w:numId w:val="2"/>
        </w:numPr>
      </w:pPr>
      <w:r>
        <w:t xml:space="preserve">$25,000 - Reclassification of Natural Resource Technician II (PCN 10-5031) from seasonal to year-round; this position helps assess trail conditions as well as assists with planning and oversight for trail improvement projects; full time status is essential for the park to have the capacity to plan and oversee capital and grant funded projects such as the Alaska Long </w:t>
      </w:r>
      <w:proofErr w:type="gramStart"/>
      <w:r>
        <w:t>Trail;</w:t>
      </w:r>
      <w:proofErr w:type="gramEnd"/>
      <w:r>
        <w:t xml:space="preserve"> </w:t>
      </w:r>
    </w:p>
    <w:p w14:paraId="043942AA" w14:textId="77777777" w:rsidR="00E14169" w:rsidRDefault="00E14169" w:rsidP="00E14169">
      <w:pPr>
        <w:pStyle w:val="ListParagraph"/>
        <w:numPr>
          <w:ilvl w:val="0"/>
          <w:numId w:val="2"/>
        </w:numPr>
      </w:pPr>
      <w:r>
        <w:t xml:space="preserve">$85,000 - A new fulltime Park Specialist position to oversee operations and maintenance of campgrounds, trailheads, and scenic waysides in the park; the park’s ten person staff </w:t>
      </w:r>
      <w:proofErr w:type="gramStart"/>
      <w:r>
        <w:t>does</w:t>
      </w:r>
      <w:proofErr w:type="gramEnd"/>
      <w:r>
        <w:t xml:space="preserve"> not include a position that is solely focused on these aspects of the park’s most used areas; </w:t>
      </w:r>
    </w:p>
    <w:p w14:paraId="77B875CF" w14:textId="77777777" w:rsidR="00E14169" w:rsidRDefault="00E14169" w:rsidP="00E14169">
      <w:pPr>
        <w:pStyle w:val="ListParagraph"/>
        <w:numPr>
          <w:ilvl w:val="0"/>
          <w:numId w:val="2"/>
        </w:numPr>
      </w:pPr>
      <w:r>
        <w:t>$144,000 -A seasonal trail crew assigned to fix and improve trails throughout the park’s front country.</w:t>
      </w:r>
    </w:p>
    <w:p w14:paraId="3EEB70A1" w14:textId="7A8C8B0B" w:rsidR="003F4C8E" w:rsidRDefault="003F4C8E" w:rsidP="00C34F37">
      <w:pPr>
        <w:ind w:left="1440" w:hanging="1440"/>
      </w:pPr>
    </w:p>
    <w:p w14:paraId="7CBF2725" w14:textId="475678D0" w:rsidR="00E14169" w:rsidRPr="00E14169" w:rsidRDefault="00107502" w:rsidP="00C34F37">
      <w:pPr>
        <w:ind w:left="1440" w:hanging="1440"/>
        <w:rPr>
          <w:b/>
          <w:bCs/>
        </w:rPr>
      </w:pPr>
      <w:r>
        <w:rPr>
          <w:b/>
          <w:bCs/>
        </w:rPr>
        <w:t>Capital Outlay</w:t>
      </w:r>
      <w:r w:rsidR="00E14169" w:rsidRPr="00E14169">
        <w:rPr>
          <w:b/>
          <w:bCs/>
        </w:rPr>
        <w:t xml:space="preserve"> - $</w:t>
      </w:r>
      <w:r w:rsidR="00E14169">
        <w:rPr>
          <w:b/>
          <w:bCs/>
        </w:rPr>
        <w:t>50</w:t>
      </w:r>
      <w:r w:rsidR="00E14169" w:rsidRPr="00E14169">
        <w:rPr>
          <w:b/>
          <w:bCs/>
        </w:rPr>
        <w:t>,000</w:t>
      </w:r>
    </w:p>
    <w:p w14:paraId="06012068" w14:textId="6D9B19B7" w:rsidR="003F4C8E" w:rsidRDefault="003F4C8E" w:rsidP="003F4C8E">
      <w:pPr>
        <w:pStyle w:val="ListParagraph"/>
        <w:numPr>
          <w:ilvl w:val="0"/>
          <w:numId w:val="2"/>
        </w:numPr>
      </w:pPr>
      <w:r>
        <w:t>$25,000 – Vehicle for new Park Specialist and fuel for it</w:t>
      </w:r>
    </w:p>
    <w:p w14:paraId="1AA1AB5F" w14:textId="7C8D0FF6" w:rsidR="003F4C8E" w:rsidRDefault="003F4C8E" w:rsidP="003F4C8E">
      <w:pPr>
        <w:pStyle w:val="ListParagraph"/>
        <w:numPr>
          <w:ilvl w:val="0"/>
          <w:numId w:val="2"/>
        </w:numPr>
      </w:pPr>
      <w:r>
        <w:t>$25,000 – Vehicle for seasonal trail crew, plus fuel</w:t>
      </w:r>
    </w:p>
    <w:p w14:paraId="4AAA482D" w14:textId="42E1D838" w:rsidR="00E14169" w:rsidRDefault="00E14169" w:rsidP="00E14169"/>
    <w:p w14:paraId="6D30B5F5" w14:textId="79FF4821" w:rsidR="00E14169" w:rsidRPr="00E14169" w:rsidRDefault="00E14169" w:rsidP="00E14169">
      <w:pPr>
        <w:rPr>
          <w:b/>
          <w:bCs/>
        </w:rPr>
      </w:pPr>
      <w:r>
        <w:rPr>
          <w:b/>
          <w:bCs/>
        </w:rPr>
        <w:lastRenderedPageBreak/>
        <w:t>Grants, Benefits - $25,000</w:t>
      </w:r>
    </w:p>
    <w:p w14:paraId="092307D5" w14:textId="77777777" w:rsidR="00E14169" w:rsidRDefault="00E14169" w:rsidP="00E14169">
      <w:pPr>
        <w:pStyle w:val="ListParagraph"/>
        <w:numPr>
          <w:ilvl w:val="0"/>
          <w:numId w:val="2"/>
        </w:numPr>
      </w:pPr>
      <w:r>
        <w:t xml:space="preserve">$25,000 - Stipends for volunteers who help maintain front country facilities and provide information and assistance to park visitors. </w:t>
      </w:r>
    </w:p>
    <w:p w14:paraId="107C3C53" w14:textId="77777777" w:rsidR="00E14169" w:rsidRDefault="00E14169" w:rsidP="00E14169">
      <w:pPr>
        <w:rPr>
          <w:b/>
          <w:bCs/>
        </w:rPr>
      </w:pPr>
    </w:p>
    <w:p w14:paraId="6259CFC4" w14:textId="517F01FE" w:rsidR="00E14169" w:rsidRPr="00E14169" w:rsidRDefault="00E14169" w:rsidP="00E14169">
      <w:pPr>
        <w:rPr>
          <w:b/>
          <w:bCs/>
        </w:rPr>
      </w:pPr>
      <w:r w:rsidRPr="00E14169">
        <w:rPr>
          <w:b/>
          <w:bCs/>
        </w:rPr>
        <w:t>Services - $17,000</w:t>
      </w:r>
    </w:p>
    <w:p w14:paraId="5590C52A" w14:textId="3F4F5AC3" w:rsidR="00E14169" w:rsidRDefault="00E14169" w:rsidP="00E14169">
      <w:pPr>
        <w:pStyle w:val="ListParagraph"/>
        <w:numPr>
          <w:ilvl w:val="0"/>
          <w:numId w:val="2"/>
        </w:numPr>
      </w:pPr>
      <w:r>
        <w:t xml:space="preserve">$12,000 - Additional services funding for solid waste and outhouse pumping services to accommodate increases in public </w:t>
      </w:r>
      <w:proofErr w:type="gramStart"/>
      <w:r>
        <w:t>use;</w:t>
      </w:r>
      <w:proofErr w:type="gramEnd"/>
      <w:r>
        <w:t xml:space="preserve"> </w:t>
      </w:r>
    </w:p>
    <w:p w14:paraId="1D4C2A62" w14:textId="4ABC75E6" w:rsidR="003F4C8E" w:rsidRPr="003F4C8E" w:rsidRDefault="003F4C8E" w:rsidP="003F4C8E">
      <w:pPr>
        <w:pStyle w:val="ListParagraph"/>
        <w:numPr>
          <w:ilvl w:val="0"/>
          <w:numId w:val="2"/>
        </w:numPr>
        <w:rPr>
          <w:b/>
        </w:rPr>
      </w:pPr>
      <w:r>
        <w:t>$5,000 – Tools, building materials, and supplies for trail crew</w:t>
      </w:r>
    </w:p>
    <w:sectPr w:rsidR="003F4C8E" w:rsidRPr="003F4C8E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265B1"/>
    <w:multiLevelType w:val="hybridMultilevel"/>
    <w:tmpl w:val="1DFC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1"/>
  </w:num>
  <w:num w:numId="2" w16cid:durableId="8606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6AE6"/>
    <w:rsid w:val="000E3575"/>
    <w:rsid w:val="0010289C"/>
    <w:rsid w:val="001045BD"/>
    <w:rsid w:val="00107502"/>
    <w:rsid w:val="0015333E"/>
    <w:rsid w:val="00156046"/>
    <w:rsid w:val="001A3CB4"/>
    <w:rsid w:val="00212B28"/>
    <w:rsid w:val="002340DD"/>
    <w:rsid w:val="002465B6"/>
    <w:rsid w:val="00253311"/>
    <w:rsid w:val="00281D90"/>
    <w:rsid w:val="00291B64"/>
    <w:rsid w:val="002A2451"/>
    <w:rsid w:val="002A262C"/>
    <w:rsid w:val="002A26DB"/>
    <w:rsid w:val="002D18A9"/>
    <w:rsid w:val="00345343"/>
    <w:rsid w:val="00356ED0"/>
    <w:rsid w:val="003600A8"/>
    <w:rsid w:val="00364F56"/>
    <w:rsid w:val="003A0113"/>
    <w:rsid w:val="003E5787"/>
    <w:rsid w:val="003F4C8E"/>
    <w:rsid w:val="004428C9"/>
    <w:rsid w:val="004516D3"/>
    <w:rsid w:val="00471DEE"/>
    <w:rsid w:val="00524AA2"/>
    <w:rsid w:val="0052593E"/>
    <w:rsid w:val="00526E95"/>
    <w:rsid w:val="00553B53"/>
    <w:rsid w:val="005947F6"/>
    <w:rsid w:val="005D3C3F"/>
    <w:rsid w:val="005E5112"/>
    <w:rsid w:val="005E5EB8"/>
    <w:rsid w:val="00604B0F"/>
    <w:rsid w:val="00630FA0"/>
    <w:rsid w:val="00646491"/>
    <w:rsid w:val="00685251"/>
    <w:rsid w:val="00724734"/>
    <w:rsid w:val="00740467"/>
    <w:rsid w:val="00752345"/>
    <w:rsid w:val="00794F49"/>
    <w:rsid w:val="007D390D"/>
    <w:rsid w:val="00800103"/>
    <w:rsid w:val="00935414"/>
    <w:rsid w:val="00991533"/>
    <w:rsid w:val="009925F1"/>
    <w:rsid w:val="009B435B"/>
    <w:rsid w:val="009C6903"/>
    <w:rsid w:val="009E4D07"/>
    <w:rsid w:val="009E5C62"/>
    <w:rsid w:val="009F0737"/>
    <w:rsid w:val="00A568C0"/>
    <w:rsid w:val="00A738BC"/>
    <w:rsid w:val="00A85211"/>
    <w:rsid w:val="00A95573"/>
    <w:rsid w:val="00AA560E"/>
    <w:rsid w:val="00AF4570"/>
    <w:rsid w:val="00B04820"/>
    <w:rsid w:val="00B23415"/>
    <w:rsid w:val="00B807B0"/>
    <w:rsid w:val="00BA0AF0"/>
    <w:rsid w:val="00BA3697"/>
    <w:rsid w:val="00BB608E"/>
    <w:rsid w:val="00BD18A7"/>
    <w:rsid w:val="00BE3244"/>
    <w:rsid w:val="00C13771"/>
    <w:rsid w:val="00C24117"/>
    <w:rsid w:val="00C30022"/>
    <w:rsid w:val="00C34F37"/>
    <w:rsid w:val="00C64799"/>
    <w:rsid w:val="00C7061F"/>
    <w:rsid w:val="00C7135F"/>
    <w:rsid w:val="00C92B44"/>
    <w:rsid w:val="00CC5BC5"/>
    <w:rsid w:val="00E12016"/>
    <w:rsid w:val="00E14169"/>
    <w:rsid w:val="00E6704E"/>
    <w:rsid w:val="00E95270"/>
    <w:rsid w:val="00ED5E97"/>
    <w:rsid w:val="00F1329B"/>
    <w:rsid w:val="00F4107B"/>
    <w:rsid w:val="00FA1F6A"/>
    <w:rsid w:val="00FB696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4" ma:contentTypeDescription="Create a new document." ma:contentTypeScope="" ma:versionID="481a443326f8273278dcd433cad2dd9f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9a28424bb8e959703bbb0f0478ebeb5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DD812E-651E-453C-8580-4D6828524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Morgan Foss</cp:lastModifiedBy>
  <cp:revision>4</cp:revision>
  <cp:lastPrinted>2013-02-19T20:47:00Z</cp:lastPrinted>
  <dcterms:created xsi:type="dcterms:W3CDTF">2023-03-08T01:54:00Z</dcterms:created>
  <dcterms:modified xsi:type="dcterms:W3CDTF">2023-03-08T19:23:00Z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