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C0" w:rsidRDefault="00701AE9" w:rsidP="00701A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Presentation by the Alaska Department of Administration</w:t>
      </w:r>
    </w:p>
    <w:p w:rsidR="00701AE9" w:rsidRDefault="00701AE9" w:rsidP="00701AE9">
      <w:pPr>
        <w:rPr>
          <w:b/>
          <w:sz w:val="32"/>
          <w:szCs w:val="32"/>
        </w:rPr>
      </w:pPr>
      <w:r>
        <w:rPr>
          <w:b/>
          <w:sz w:val="32"/>
          <w:szCs w:val="32"/>
        </w:rPr>
        <w:t>9:00 a.m. – Health Insurance Plan Negotiations</w:t>
      </w:r>
    </w:p>
    <w:p w:rsidR="00701AE9" w:rsidRPr="00701AE9" w:rsidRDefault="00701AE9" w:rsidP="00701AE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Presentation – Health Care</w:t>
      </w:r>
    </w:p>
    <w:p w:rsidR="00701AE9" w:rsidRPr="00701AE9" w:rsidRDefault="00701AE9" w:rsidP="00701AE9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Deputy Commissioner Mike Barnhill</w:t>
      </w:r>
    </w:p>
    <w:p w:rsidR="00701AE9" w:rsidRPr="00701AE9" w:rsidRDefault="00701AE9" w:rsidP="00701AE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Q &amp; A</w:t>
      </w:r>
    </w:p>
    <w:p w:rsidR="00701AE9" w:rsidRDefault="00701AE9" w:rsidP="00701AE9">
      <w:pPr>
        <w:rPr>
          <w:b/>
          <w:sz w:val="32"/>
          <w:szCs w:val="32"/>
        </w:rPr>
      </w:pPr>
      <w:r>
        <w:rPr>
          <w:b/>
          <w:sz w:val="32"/>
          <w:szCs w:val="32"/>
        </w:rPr>
        <w:t>10:00 – 10:15 a.m. Break</w:t>
      </w:r>
    </w:p>
    <w:p w:rsidR="00701AE9" w:rsidRDefault="00701AE9" w:rsidP="00701AE9">
      <w:pPr>
        <w:rPr>
          <w:b/>
          <w:sz w:val="32"/>
          <w:szCs w:val="32"/>
        </w:rPr>
      </w:pPr>
      <w:r>
        <w:rPr>
          <w:b/>
          <w:sz w:val="32"/>
          <w:szCs w:val="32"/>
        </w:rPr>
        <w:t>10:15 a.m. – Universal Space Standards (USS) Overview</w:t>
      </w:r>
    </w:p>
    <w:p w:rsidR="00701AE9" w:rsidRPr="00701AE9" w:rsidRDefault="00701AE9" w:rsidP="00701AE9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>Presentation – Department of Administration</w:t>
      </w:r>
    </w:p>
    <w:p w:rsidR="00701AE9" w:rsidRPr="00701AE9" w:rsidRDefault="00701AE9" w:rsidP="00701AE9">
      <w:pPr>
        <w:pStyle w:val="ListParagraph"/>
        <w:numPr>
          <w:ilvl w:val="1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>Deputy Commissioner Curtis Thayer</w:t>
      </w:r>
    </w:p>
    <w:p w:rsidR="00701AE9" w:rsidRPr="00701AE9" w:rsidRDefault="00701AE9" w:rsidP="00701AE9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>Q &amp; A</w:t>
      </w:r>
    </w:p>
    <w:p w:rsidR="00701AE9" w:rsidRPr="00701AE9" w:rsidRDefault="00701AE9" w:rsidP="00701AE9">
      <w:pPr>
        <w:pStyle w:val="ListParagraph"/>
        <w:numPr>
          <w:ilvl w:val="0"/>
          <w:numId w:val="3"/>
        </w:num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Tour – </w:t>
      </w:r>
      <w:proofErr w:type="spellStart"/>
      <w:r>
        <w:rPr>
          <w:sz w:val="32"/>
          <w:szCs w:val="32"/>
        </w:rPr>
        <w:t>Linny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Pacillo</w:t>
      </w:r>
      <w:proofErr w:type="spellEnd"/>
      <w:r>
        <w:rPr>
          <w:sz w:val="32"/>
          <w:szCs w:val="32"/>
        </w:rPr>
        <w:t xml:space="preserve"> Parking Garage ( LPPG</w:t>
      </w:r>
    </w:p>
    <w:p w:rsidR="00701AE9" w:rsidRDefault="00701AE9" w:rsidP="00701AE9">
      <w:pPr>
        <w:spacing w:after="0" w:line="240" w:lineRule="auto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 18</w:t>
      </w:r>
      <w:r w:rsidRPr="00701AE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Floor Atwood</w:t>
      </w:r>
    </w:p>
    <w:p w:rsidR="00701AE9" w:rsidRDefault="00701AE9" w:rsidP="00701AE9">
      <w:pPr>
        <w:spacing w:after="0" w:line="240" w:lineRule="auto"/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  3</w:t>
      </w:r>
      <w:r w:rsidRPr="00701AE9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Floor Atwood</w:t>
      </w:r>
    </w:p>
    <w:p w:rsidR="00701AE9" w:rsidRPr="00701AE9" w:rsidRDefault="00701AE9" w:rsidP="00701AE9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  4</w:t>
      </w:r>
      <w:r w:rsidRPr="00701AE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Floor Atwood - Cafe</w:t>
      </w:r>
    </w:p>
    <w:p w:rsidR="00701AE9" w:rsidRDefault="00701AE9" w:rsidP="00701AE9">
      <w:pPr>
        <w:rPr>
          <w:b/>
          <w:sz w:val="32"/>
          <w:szCs w:val="32"/>
        </w:rPr>
      </w:pPr>
      <w:r>
        <w:rPr>
          <w:b/>
          <w:sz w:val="32"/>
          <w:szCs w:val="32"/>
        </w:rPr>
        <w:t>12:00 Noon – End of Hearing</w:t>
      </w:r>
    </w:p>
    <w:p w:rsidR="009B79CB" w:rsidRDefault="009B79CB" w:rsidP="009B79CB">
      <w:pPr>
        <w:spacing w:after="0"/>
        <w:rPr>
          <w:sz w:val="24"/>
          <w:szCs w:val="24"/>
        </w:rPr>
      </w:pPr>
    </w:p>
    <w:p w:rsidR="00B33BE3" w:rsidRDefault="00B33BE3" w:rsidP="009B79CB">
      <w:pPr>
        <w:spacing w:after="0"/>
        <w:rPr>
          <w:sz w:val="24"/>
          <w:szCs w:val="24"/>
        </w:rPr>
      </w:pPr>
    </w:p>
    <w:p w:rsidR="00B33BE3" w:rsidRDefault="00B33BE3" w:rsidP="009B79CB">
      <w:pPr>
        <w:spacing w:after="0"/>
        <w:rPr>
          <w:sz w:val="24"/>
          <w:szCs w:val="24"/>
        </w:rPr>
      </w:pPr>
    </w:p>
    <w:p w:rsidR="00B33BE3" w:rsidRDefault="00B33BE3" w:rsidP="009B79CB">
      <w:pPr>
        <w:spacing w:after="0"/>
        <w:rPr>
          <w:sz w:val="24"/>
          <w:szCs w:val="24"/>
        </w:rPr>
      </w:pPr>
    </w:p>
    <w:p w:rsidR="00B33BE3" w:rsidRDefault="00B33BE3" w:rsidP="009B79CB">
      <w:pPr>
        <w:spacing w:after="0"/>
        <w:rPr>
          <w:sz w:val="24"/>
          <w:szCs w:val="24"/>
        </w:rPr>
      </w:pPr>
    </w:p>
    <w:p w:rsidR="009B79CB" w:rsidRPr="009B79CB" w:rsidRDefault="009B79CB" w:rsidP="009B79CB">
      <w:pPr>
        <w:spacing w:after="0"/>
        <w:rPr>
          <w:sz w:val="24"/>
          <w:szCs w:val="24"/>
          <w:u w:val="single"/>
        </w:rPr>
      </w:pPr>
      <w:r w:rsidRPr="009B79CB">
        <w:rPr>
          <w:sz w:val="24"/>
          <w:szCs w:val="24"/>
          <w:u w:val="single"/>
        </w:rPr>
        <w:t>Contact:</w:t>
      </w:r>
    </w:p>
    <w:p w:rsidR="009B79CB" w:rsidRDefault="009B79CB" w:rsidP="009B79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Joshua Banks, Senate State Affairs Committee Aide, (907) 694-6683, </w:t>
      </w:r>
      <w:hyperlink r:id="rId10" w:history="1">
        <w:r w:rsidRPr="00F2035C">
          <w:rPr>
            <w:rStyle w:val="Hyperlink"/>
            <w:sz w:val="24"/>
            <w:szCs w:val="24"/>
          </w:rPr>
          <w:t>Joshua.banks@akleg.gov</w:t>
        </w:r>
      </w:hyperlink>
    </w:p>
    <w:p w:rsidR="009B79CB" w:rsidRPr="009B79CB" w:rsidRDefault="009B79CB" w:rsidP="00B33B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Stephen Ricci, Senate Labor &amp; Commerce Committee Aide, (907) 468-6600, </w:t>
      </w:r>
      <w:hyperlink r:id="rId11" w:history="1">
        <w:r w:rsidRPr="00F2035C">
          <w:rPr>
            <w:rStyle w:val="Hyperlink"/>
            <w:sz w:val="24"/>
            <w:szCs w:val="24"/>
          </w:rPr>
          <w:t>Stephen.ricci@akleg.gov</w:t>
        </w:r>
      </w:hyperlink>
    </w:p>
    <w:sectPr w:rsidR="009B79CB" w:rsidRPr="009B79CB" w:rsidSect="00B33BE3">
      <w:headerReference w:type="default" r:id="rId12"/>
      <w:pgSz w:w="12240" w:h="15840"/>
      <w:pgMar w:top="32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D3" w:rsidRDefault="004C72D3" w:rsidP="00701AE9">
      <w:pPr>
        <w:spacing w:after="0" w:line="240" w:lineRule="auto"/>
      </w:pPr>
      <w:r>
        <w:separator/>
      </w:r>
    </w:p>
  </w:endnote>
  <w:endnote w:type="continuationSeparator" w:id="0">
    <w:p w:rsidR="004C72D3" w:rsidRDefault="004C72D3" w:rsidP="0070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D3" w:rsidRDefault="004C72D3" w:rsidP="00701AE9">
      <w:pPr>
        <w:spacing w:after="0" w:line="240" w:lineRule="auto"/>
      </w:pPr>
      <w:r>
        <w:separator/>
      </w:r>
    </w:p>
  </w:footnote>
  <w:footnote w:type="continuationSeparator" w:id="0">
    <w:p w:rsidR="004C72D3" w:rsidRDefault="004C72D3" w:rsidP="0070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AE9" w:rsidRDefault="00701AE9">
    <w:pPr>
      <w:pStyle w:val="Header"/>
    </w:pPr>
  </w:p>
  <w:p w:rsidR="00B33BE3" w:rsidRDefault="00775E9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6D4BB423" wp14:editId="0C4A9B6E">
              <wp:simplePos x="0" y="0"/>
              <wp:positionH relativeFrom="page">
                <wp:posOffset>304800</wp:posOffset>
              </wp:positionH>
              <wp:positionV relativeFrom="topMargin">
                <wp:posOffset>323850</wp:posOffset>
              </wp:positionV>
              <wp:extent cx="7154920" cy="1471807"/>
              <wp:effectExtent l="0" t="0" r="27305" b="14605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4920" cy="1471807"/>
                        <a:chOff x="466" y="662"/>
                        <a:chExt cx="11305" cy="651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466" y="662"/>
                          <a:ext cx="9279" cy="651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alias w:val="Title"/>
                              <w:id w:val="174013423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701AE9" w:rsidRDefault="00E247A7" w:rsidP="00DB7993">
                                <w:pPr>
                                  <w:pStyle w:val="Header"/>
                                  <w:jc w:val="center"/>
                                  <w:rPr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Joint Senate State Affairs and Labor and Commerce Committee Hearing</w:t>
                                </w:r>
                              </w:p>
                            </w:sdtContent>
                          </w:sdt>
                          <w:p w:rsidR="009B79CB" w:rsidRDefault="009B79CB" w:rsidP="00DB7993">
                            <w:pPr>
                              <w:pStyle w:val="Header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9B79CB" w:rsidRPr="009B79CB" w:rsidRDefault="009B79CB" w:rsidP="00DB7993">
                            <w:pPr>
                              <w:pStyle w:val="Header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B79C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Atwood Building Room 1270</w:t>
                            </w:r>
                          </w:p>
                          <w:p w:rsidR="009B79CB" w:rsidRPr="009B79CB" w:rsidRDefault="009B79CB" w:rsidP="00DB7993">
                            <w:pPr>
                              <w:pStyle w:val="Header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B79C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550 West 7</w:t>
                            </w:r>
                            <w:r w:rsidRPr="009B79CB">
                              <w:rPr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9B79C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Avenue, Anchorage, 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45" y="662"/>
                          <a:ext cx="2026" cy="6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AE9" w:rsidRPr="00701AE9" w:rsidRDefault="00C0769B" w:rsidP="0047278B">
                            <w:pPr>
                              <w:pStyle w:val="Head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Thursday, </w:t>
                            </w:r>
                            <w:r w:rsidR="0047278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October 17,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466" y="662"/>
                          <a:ext cx="11305" cy="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6" o:spid="_x0000_s1026" style="position:absolute;margin-left:24pt;margin-top:25.5pt;width:563.4pt;height:115.9pt;z-index:251659264;mso-position-horizontal-relative:page;mso-position-vertical-relative:top-margin-area" coordorigin="466,662" coordsize="11305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" o:allowincell="f">
              <v:rect id="Rectangle 197" o:spid="_x0000_s1027" style="position:absolute;left:466;top:662;width:9279;height:6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hrJ8QA&#10;AADcAAAADwAAAGRycy9kb3ducmV2LnhtbESPQWvCQBSE7wX/w/IEb3VjDmmNriJCqcRDaNT7I/tM&#10;gtm3IbuatL/eLRR6HGbmG2a9HU0rHtS7xrKCxTwCQVxa3XCl4Hz6eH0H4TyyxtYyKfgmB9vN5GWN&#10;qbYDf9Gj8JUIEHYpKqi971IpXVmTQTe3HXHwrrY36IPsK6l7HALctDKOokQabDgs1NjRvqbyVtyN&#10;gvx62d1s97n3yywvix9+a+/ZUanZdNytQHga/X/4r33QCuI4gd8z4Qj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4ayfEAAAA3AAAAA8AAAAAAAAAAAAAAAAAmAIAAGRycy9k&#10;b3ducmV2LnhtbFBLBQYAAAAABAAEAPUAAACJAwAAAAA=&#10;" fillcolor="#4f81bd [3204]" stroked="f" strokecolor="white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44"/>
                          <w:szCs w:val="44"/>
                        </w:rPr>
                        <w:alias w:val="Title"/>
                        <w:id w:val="1740134233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701AE9" w:rsidRDefault="00E247A7" w:rsidP="00DB7993">
                          <w:pPr>
                            <w:pStyle w:val="Header"/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Joint Senate State Affairs and Labor and Commerce Committee Hearing</w:t>
                          </w:r>
                        </w:p>
                      </w:sdtContent>
                    </w:sdt>
                    <w:p w:rsidR="009B79CB" w:rsidRDefault="009B79CB" w:rsidP="00DB7993">
                      <w:pPr>
                        <w:pStyle w:val="Header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9B79CB" w:rsidRPr="009B79CB" w:rsidRDefault="009B79CB" w:rsidP="00DB7993">
                      <w:pPr>
                        <w:pStyle w:val="Header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9B79CB">
                        <w:rPr>
                          <w:color w:val="FFFFFF" w:themeColor="background1"/>
                          <w:sz w:val="24"/>
                          <w:szCs w:val="24"/>
                        </w:rPr>
                        <w:t>Atwood Building Room 1270</w:t>
                      </w:r>
                    </w:p>
                    <w:p w:rsidR="009B79CB" w:rsidRPr="009B79CB" w:rsidRDefault="009B79CB" w:rsidP="00DB7993">
                      <w:pPr>
                        <w:pStyle w:val="Header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9B79C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550 West 7</w:t>
                      </w:r>
                      <w:r w:rsidRPr="009B79CB">
                        <w:rPr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9B79C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Avenue, Anchorage, AK</w:t>
                      </w:r>
                    </w:p>
                  </w:txbxContent>
                </v:textbox>
              </v:rect>
              <v:rect id="Rectangle 198" o:spid="_x0000_s1028" style="position:absolute;left:9745;top:662;width:2026;height:6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uq2MQA&#10;AADcAAAADwAAAGRycy9kb3ducmV2LnhtbESPzYvCMBTE74L/Q3iCF1lTe/CjaxRRBA/rgh97fzRv&#10;22LzUpJo639vFoQ9DjPzG2a57kwtHuR8ZVnBZJyAIM6trrhQcL3sP+YgfEDWWFsmBU/ysF71e0vM&#10;tG35RI9zKESEsM9QQRlCk0np85IM+rFtiKP3a53BEKUrpHbYRripZZokU2mw4rhQYkPbkvLb+W4U&#10;JF9utjhe53Z3mLb30ffe+/CTKzUcdJtPEIG68B9+tw9aQZrO4O9MPAJ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LqtjEAAAA3AAAAA8AAAAAAAAAAAAAAAAAmAIAAGRycy9k&#10;b3ducmV2LnhtbFBLBQYAAAAABAAEAPUAAACJAwAAAAA=&#10;" fillcolor="#ffc000" stroked="f" strokecolor="white" strokeweight="2pt">
                <v:textbox>
                  <w:txbxContent>
                    <w:p w:rsidR="00701AE9" w:rsidRPr="00701AE9" w:rsidRDefault="00C0769B" w:rsidP="0047278B">
                      <w:pPr>
                        <w:pStyle w:val="Head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Thursday, </w:t>
                      </w:r>
                      <w:r w:rsidR="0047278B">
                        <w:rPr>
                          <w:color w:val="FFFFFF" w:themeColor="background1"/>
                          <w:sz w:val="32"/>
                          <w:szCs w:val="32"/>
                        </w:rPr>
                        <w:t>October 17, 2013</w:t>
                      </w:r>
                    </w:p>
                  </w:txbxContent>
                </v:textbox>
              </v:rect>
              <v:rect id="Rectangle 199" o:spid="_x0000_s1029" style="position:absolute;left:466;top:662;width:11305;height: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B33BE3" w:rsidRDefault="00B33BE3">
    <w:pPr>
      <w:pStyle w:val="Header"/>
    </w:pPr>
  </w:p>
  <w:p w:rsidR="00701AE9" w:rsidRDefault="00701A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E6763"/>
    <w:multiLevelType w:val="hybridMultilevel"/>
    <w:tmpl w:val="0EB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260D2"/>
    <w:multiLevelType w:val="hybridMultilevel"/>
    <w:tmpl w:val="69AC4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D34A6"/>
    <w:multiLevelType w:val="hybridMultilevel"/>
    <w:tmpl w:val="0492D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E9"/>
    <w:rsid w:val="00274290"/>
    <w:rsid w:val="003C6F89"/>
    <w:rsid w:val="003E73AA"/>
    <w:rsid w:val="0047278B"/>
    <w:rsid w:val="004C72D3"/>
    <w:rsid w:val="00701AE9"/>
    <w:rsid w:val="00775E9C"/>
    <w:rsid w:val="00941CFE"/>
    <w:rsid w:val="009B79CB"/>
    <w:rsid w:val="00B33BE3"/>
    <w:rsid w:val="00C0769B"/>
    <w:rsid w:val="00DB7993"/>
    <w:rsid w:val="00E247A7"/>
    <w:rsid w:val="00F3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A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1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E9"/>
  </w:style>
  <w:style w:type="paragraph" w:styleId="Footer">
    <w:name w:val="footer"/>
    <w:basedOn w:val="Normal"/>
    <w:link w:val="FooterChar"/>
    <w:uiPriority w:val="99"/>
    <w:unhideWhenUsed/>
    <w:rsid w:val="00701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E9"/>
  </w:style>
  <w:style w:type="paragraph" w:styleId="BalloonText">
    <w:name w:val="Balloon Text"/>
    <w:basedOn w:val="Normal"/>
    <w:link w:val="BalloonTextChar"/>
    <w:uiPriority w:val="99"/>
    <w:semiHidden/>
    <w:unhideWhenUsed/>
    <w:rsid w:val="00701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A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79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A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1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E9"/>
  </w:style>
  <w:style w:type="paragraph" w:styleId="Footer">
    <w:name w:val="footer"/>
    <w:basedOn w:val="Normal"/>
    <w:link w:val="FooterChar"/>
    <w:uiPriority w:val="99"/>
    <w:unhideWhenUsed/>
    <w:rsid w:val="00701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E9"/>
  </w:style>
  <w:style w:type="paragraph" w:styleId="BalloonText">
    <w:name w:val="Balloon Text"/>
    <w:basedOn w:val="Normal"/>
    <w:link w:val="BalloonTextChar"/>
    <w:uiPriority w:val="99"/>
    <w:semiHidden/>
    <w:unhideWhenUsed/>
    <w:rsid w:val="00701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A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7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phen.ricci@akleg.gov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Joshua.banks@akleg.gov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2013-10-17T00:00:00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856E7B-887F-483F-9A46-3D986242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Senate State Affairs and Labor and Commerce Committee Hearing</vt:lpstr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Senate State Affairs and Labor and Commerce Committee Hearing</dc:title>
  <dc:creator>Legislative Affairs</dc:creator>
  <cp:lastModifiedBy>Legislative Affairs</cp:lastModifiedBy>
  <cp:revision>2</cp:revision>
  <cp:lastPrinted>2013-10-08T21:56:00Z</cp:lastPrinted>
  <dcterms:created xsi:type="dcterms:W3CDTF">2013-10-08T21:58:00Z</dcterms:created>
  <dcterms:modified xsi:type="dcterms:W3CDTF">2013-10-08T21:58:00Z</dcterms:modified>
</cp:coreProperties>
</file>