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24" w:rsidRPr="00A30937" w:rsidRDefault="00A30937" w:rsidP="00A30937">
      <w:pPr>
        <w:jc w:val="center"/>
        <w:rPr>
          <w:b/>
          <w:sz w:val="28"/>
          <w:szCs w:val="28"/>
        </w:rPr>
      </w:pPr>
      <w:r w:rsidRPr="00A30937">
        <w:rPr>
          <w:b/>
          <w:sz w:val="28"/>
          <w:szCs w:val="28"/>
        </w:rPr>
        <w:t>Persons to Call in for Testimony on SB 210</w:t>
      </w:r>
    </w:p>
    <w:p w:rsidR="00A30937" w:rsidRDefault="00A30937" w:rsidP="00A30937">
      <w:r>
        <w:t>Allen Bailey – Family Law Attorney</w:t>
      </w:r>
    </w:p>
    <w:p w:rsidR="00A30937" w:rsidRDefault="00A30937" w:rsidP="00A30937">
      <w:r>
        <w:t>Mark Sullivan – Family Law Attorney, Military Child Custody Expert</w:t>
      </w:r>
    </w:p>
    <w:p w:rsidR="00A30937" w:rsidRDefault="00A30937" w:rsidP="00A30937">
      <w:r>
        <w:t>Mark San Souci – State Liaison, Department of Defense</w:t>
      </w:r>
    </w:p>
    <w:p w:rsidR="00CA3FA7" w:rsidRDefault="00CA3FA7" w:rsidP="00A30937">
      <w:r>
        <w:t xml:space="preserve">Jean </w:t>
      </w:r>
      <w:proofErr w:type="spellStart"/>
      <w:r>
        <w:t>Mischel</w:t>
      </w:r>
      <w:proofErr w:type="spellEnd"/>
      <w:r>
        <w:t xml:space="preserve"> – Legislative Legal</w:t>
      </w:r>
    </w:p>
    <w:p w:rsidR="00A30937" w:rsidRDefault="00A30937" w:rsidP="00A30937"/>
    <w:sectPr w:rsidR="00A30937" w:rsidSect="0036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937"/>
    <w:rsid w:val="00366A24"/>
    <w:rsid w:val="003B7A98"/>
    <w:rsid w:val="004E2E62"/>
    <w:rsid w:val="00883538"/>
    <w:rsid w:val="00A30937"/>
    <w:rsid w:val="00CA3FA7"/>
    <w:rsid w:val="00E8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lsncjot</dc:creator>
  <cp:keywords/>
  <dc:description/>
  <cp:lastModifiedBy>lsncjot</cp:lastModifiedBy>
  <cp:revision>3</cp:revision>
  <cp:lastPrinted>2010-02-04T22:35:00Z</cp:lastPrinted>
  <dcterms:created xsi:type="dcterms:W3CDTF">2010-02-09T00:09:00Z</dcterms:created>
  <dcterms:modified xsi:type="dcterms:W3CDTF">2010-02-15T18:33:00Z</dcterms:modified>
</cp:coreProperties>
</file>