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6CE" w:rsidRDefault="00CF16CE" w:rsidP="00CF16CE">
      <w:pPr>
        <w:pStyle w:val="NormalWeb"/>
      </w:pPr>
      <w:r w:rsidRPr="005B75A2">
        <w:rPr>
          <w:highlight w:val="yellow"/>
        </w:rPr>
        <w:t>Sec. 11.81.330</w:t>
      </w:r>
      <w:r w:rsidRPr="005B75A2">
        <w:t>.  Justification</w:t>
      </w:r>
      <w:r>
        <w:t xml:space="preserve">: </w:t>
      </w:r>
      <w:r w:rsidRPr="003B3B31">
        <w:rPr>
          <w:highlight w:val="green"/>
        </w:rPr>
        <w:t xml:space="preserve">Use of </w:t>
      </w:r>
      <w:proofErr w:type="spellStart"/>
      <w:r w:rsidRPr="003B3B31">
        <w:rPr>
          <w:highlight w:val="green"/>
        </w:rPr>
        <w:t>nondeadly</w:t>
      </w:r>
      <w:proofErr w:type="spellEnd"/>
      <w:r w:rsidRPr="003B3B31">
        <w:rPr>
          <w:highlight w:val="green"/>
        </w:rPr>
        <w:t xml:space="preserve"> force in defense of self.</w:t>
      </w:r>
    </w:p>
    <w:p w:rsidR="00CF16CE" w:rsidRDefault="00CF16CE" w:rsidP="00CF16CE">
      <w:pPr>
        <w:pStyle w:val="NormalWeb"/>
      </w:pPr>
      <w:r>
        <w:rPr>
          <w:noProof/>
        </w:rPr>
        <w:drawing>
          <wp:inline distT="0" distB="0" distL="0" distR="0" wp14:anchorId="55B8FD5F" wp14:editId="34DD1B13">
            <wp:extent cx="281940" cy="7620"/>
            <wp:effectExtent l="0" t="0" r="0" b="0"/>
            <wp:docPr id="3" name="Picture 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gis.state.ak.us/sdimages/tab.gif"/>
                    <pic:cNvPicPr>
                      <a:picLocks noChangeAspect="1" noChangeArrowheads="1"/>
                    </pic:cNvPicPr>
                  </pic:nvPicPr>
                  <pic:blipFill>
                    <a:blip r:embed="rId5"/>
                    <a:srcRect/>
                    <a:stretch>
                      <a:fillRect/>
                    </a:stretch>
                  </pic:blipFill>
                  <pic:spPr bwMode="auto">
                    <a:xfrm>
                      <a:off x="0" y="0"/>
                      <a:ext cx="281940" cy="7620"/>
                    </a:xfrm>
                    <a:prstGeom prst="rect">
                      <a:avLst/>
                    </a:prstGeom>
                    <a:noFill/>
                    <a:ln w="9525">
                      <a:noFill/>
                      <a:miter lim="800000"/>
                      <a:headEnd/>
                      <a:tailEnd/>
                    </a:ln>
                  </pic:spPr>
                </pic:pic>
              </a:graphicData>
            </a:graphic>
          </wp:inline>
        </w:drawing>
      </w:r>
      <w:r>
        <w:t xml:space="preserve">(a) A person is justified in using </w:t>
      </w:r>
      <w:proofErr w:type="spellStart"/>
      <w:r>
        <w:t>nondeadly</w:t>
      </w:r>
      <w:proofErr w:type="spellEnd"/>
      <w:r>
        <w:t xml:space="preserve"> force upon another when and to the extent the person reasonably believes it is necessary for self-defense against what the person reasonably believes to be the use of unlawful force by the other person, unless</w:t>
      </w:r>
    </w:p>
    <w:p w:rsidR="00CF16CE" w:rsidRDefault="00CF16CE" w:rsidP="00CF16CE">
      <w:pPr>
        <w:pStyle w:val="NormalWeb"/>
      </w:pPr>
      <w:r>
        <w:rPr>
          <w:noProof/>
        </w:rPr>
        <w:drawing>
          <wp:inline distT="0" distB="0" distL="0" distR="0" wp14:anchorId="21648185" wp14:editId="27C98816">
            <wp:extent cx="281940" cy="7620"/>
            <wp:effectExtent l="0" t="0" r="0" b="0"/>
            <wp:docPr id="4" name="Picture 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egis.state.ak.us/sdimages/tab.gif"/>
                    <pic:cNvPicPr>
                      <a:picLocks noChangeAspect="1" noChangeArrowheads="1"/>
                    </pic:cNvPicPr>
                  </pic:nvPicPr>
                  <pic:blipFill>
                    <a:blip r:embed="rId5"/>
                    <a:srcRect/>
                    <a:stretch>
                      <a:fillRect/>
                    </a:stretch>
                  </pic:blipFill>
                  <pic:spPr bwMode="auto">
                    <a:xfrm>
                      <a:off x="0" y="0"/>
                      <a:ext cx="281940" cy="7620"/>
                    </a:xfrm>
                    <a:prstGeom prst="rect">
                      <a:avLst/>
                    </a:prstGeom>
                    <a:noFill/>
                    <a:ln w="9525">
                      <a:noFill/>
                      <a:miter lim="800000"/>
                      <a:headEnd/>
                      <a:tailEnd/>
                    </a:ln>
                  </pic:spPr>
                </pic:pic>
              </a:graphicData>
            </a:graphic>
          </wp:inline>
        </w:drawing>
      </w:r>
      <w:r>
        <w:t xml:space="preserve">(1) </w:t>
      </w:r>
      <w:proofErr w:type="gramStart"/>
      <w:r>
        <w:t>the</w:t>
      </w:r>
      <w:proofErr w:type="gramEnd"/>
      <w:r>
        <w:t xml:space="preserve"> person used the force in mutual combat not authorized by law;</w:t>
      </w:r>
    </w:p>
    <w:p w:rsidR="00CF16CE" w:rsidRDefault="00CF16CE" w:rsidP="00CF16CE">
      <w:pPr>
        <w:pStyle w:val="NormalWeb"/>
      </w:pPr>
      <w:r>
        <w:rPr>
          <w:noProof/>
        </w:rPr>
        <w:drawing>
          <wp:inline distT="0" distB="0" distL="0" distR="0" wp14:anchorId="79767361" wp14:editId="503543B4">
            <wp:extent cx="281940" cy="7620"/>
            <wp:effectExtent l="0" t="0" r="0" b="0"/>
            <wp:docPr id="5" name="Picture 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egis.state.ak.us/sdimages/tab.gif"/>
                    <pic:cNvPicPr>
                      <a:picLocks noChangeAspect="1" noChangeArrowheads="1"/>
                    </pic:cNvPicPr>
                  </pic:nvPicPr>
                  <pic:blipFill>
                    <a:blip r:embed="rId5"/>
                    <a:srcRect/>
                    <a:stretch>
                      <a:fillRect/>
                    </a:stretch>
                  </pic:blipFill>
                  <pic:spPr bwMode="auto">
                    <a:xfrm>
                      <a:off x="0" y="0"/>
                      <a:ext cx="281940" cy="7620"/>
                    </a:xfrm>
                    <a:prstGeom prst="rect">
                      <a:avLst/>
                    </a:prstGeom>
                    <a:noFill/>
                    <a:ln w="9525">
                      <a:noFill/>
                      <a:miter lim="800000"/>
                      <a:headEnd/>
                      <a:tailEnd/>
                    </a:ln>
                  </pic:spPr>
                </pic:pic>
              </a:graphicData>
            </a:graphic>
          </wp:inline>
        </w:drawing>
      </w:r>
      <w:r>
        <w:t xml:space="preserve">(2) </w:t>
      </w:r>
      <w:proofErr w:type="gramStart"/>
      <w:r>
        <w:t>the</w:t>
      </w:r>
      <w:proofErr w:type="gramEnd"/>
      <w:r>
        <w:t xml:space="preserve"> person claiming self-defense provoked the other's conduct with intent to cause physical injury to the other;</w:t>
      </w:r>
    </w:p>
    <w:p w:rsidR="00CF16CE" w:rsidRDefault="00CF16CE" w:rsidP="00CF16CE">
      <w:pPr>
        <w:pStyle w:val="NormalWeb"/>
      </w:pPr>
      <w:r>
        <w:rPr>
          <w:noProof/>
        </w:rPr>
        <w:drawing>
          <wp:inline distT="0" distB="0" distL="0" distR="0" wp14:anchorId="267326C9" wp14:editId="2AA3B10E">
            <wp:extent cx="281940" cy="7620"/>
            <wp:effectExtent l="0" t="0" r="0" b="0"/>
            <wp:docPr id="6" name="Picture 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egis.state.ak.us/sdimages/tab.gif"/>
                    <pic:cNvPicPr>
                      <a:picLocks noChangeAspect="1" noChangeArrowheads="1"/>
                    </pic:cNvPicPr>
                  </pic:nvPicPr>
                  <pic:blipFill>
                    <a:blip r:embed="rId5"/>
                    <a:srcRect/>
                    <a:stretch>
                      <a:fillRect/>
                    </a:stretch>
                  </pic:blipFill>
                  <pic:spPr bwMode="auto">
                    <a:xfrm>
                      <a:off x="0" y="0"/>
                      <a:ext cx="281940" cy="7620"/>
                    </a:xfrm>
                    <a:prstGeom prst="rect">
                      <a:avLst/>
                    </a:prstGeom>
                    <a:noFill/>
                    <a:ln w="9525">
                      <a:noFill/>
                      <a:miter lim="800000"/>
                      <a:headEnd/>
                      <a:tailEnd/>
                    </a:ln>
                  </pic:spPr>
                </pic:pic>
              </a:graphicData>
            </a:graphic>
          </wp:inline>
        </w:drawing>
      </w:r>
      <w:r>
        <w:t xml:space="preserve">(3) </w:t>
      </w:r>
      <w:proofErr w:type="gramStart"/>
      <w:r>
        <w:t>the</w:t>
      </w:r>
      <w:proofErr w:type="gramEnd"/>
      <w:r>
        <w:t xml:space="preserve"> person claiming self-defense was the initial aggressor; or</w:t>
      </w:r>
    </w:p>
    <w:p w:rsidR="00CF16CE" w:rsidRDefault="00CF16CE" w:rsidP="00CF16CE">
      <w:pPr>
        <w:pStyle w:val="NormalWeb"/>
      </w:pPr>
      <w:r>
        <w:rPr>
          <w:noProof/>
        </w:rPr>
        <w:drawing>
          <wp:inline distT="0" distB="0" distL="0" distR="0" wp14:anchorId="64CC3D3A" wp14:editId="0A55BD6E">
            <wp:extent cx="281940" cy="7620"/>
            <wp:effectExtent l="0" t="0" r="0" b="0"/>
            <wp:docPr id="7" name="Picture 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egis.state.ak.us/sdimages/tab.gif"/>
                    <pic:cNvPicPr>
                      <a:picLocks noChangeAspect="1" noChangeArrowheads="1"/>
                    </pic:cNvPicPr>
                  </pic:nvPicPr>
                  <pic:blipFill>
                    <a:blip r:embed="rId5"/>
                    <a:srcRect/>
                    <a:stretch>
                      <a:fillRect/>
                    </a:stretch>
                  </pic:blipFill>
                  <pic:spPr bwMode="auto">
                    <a:xfrm>
                      <a:off x="0" y="0"/>
                      <a:ext cx="281940" cy="7620"/>
                    </a:xfrm>
                    <a:prstGeom prst="rect">
                      <a:avLst/>
                    </a:prstGeom>
                    <a:noFill/>
                    <a:ln w="9525">
                      <a:noFill/>
                      <a:miter lim="800000"/>
                      <a:headEnd/>
                      <a:tailEnd/>
                    </a:ln>
                  </pic:spPr>
                </pic:pic>
              </a:graphicData>
            </a:graphic>
          </wp:inline>
        </w:drawing>
      </w:r>
      <w:r>
        <w:t xml:space="preserve">(4) </w:t>
      </w:r>
      <w:proofErr w:type="gramStart"/>
      <w:r>
        <w:t>the</w:t>
      </w:r>
      <w:proofErr w:type="gramEnd"/>
      <w:r>
        <w:t xml:space="preserve"> force used was the result of using a deadly weapon or dangerous instrument the person claiming self-defense possessed while</w:t>
      </w:r>
    </w:p>
    <w:p w:rsidR="00CF16CE" w:rsidRDefault="00CF16CE" w:rsidP="00CF16CE">
      <w:pPr>
        <w:pStyle w:val="NormalWeb"/>
      </w:pPr>
      <w:r>
        <w:rPr>
          <w:noProof/>
        </w:rPr>
        <w:drawing>
          <wp:inline distT="0" distB="0" distL="0" distR="0" wp14:anchorId="1650D2E5" wp14:editId="35B75BEE">
            <wp:extent cx="281940" cy="7620"/>
            <wp:effectExtent l="0" t="0" r="0" b="0"/>
            <wp:docPr id="8" name="Picture 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egis.state.ak.us/sdimages/tab.gif"/>
                    <pic:cNvPicPr>
                      <a:picLocks noChangeAspect="1" noChangeArrowheads="1"/>
                    </pic:cNvPicPr>
                  </pic:nvPicPr>
                  <pic:blipFill>
                    <a:blip r:embed="rId5"/>
                    <a:srcRect/>
                    <a:stretch>
                      <a:fillRect/>
                    </a:stretch>
                  </pic:blipFill>
                  <pic:spPr bwMode="auto">
                    <a:xfrm>
                      <a:off x="0" y="0"/>
                      <a:ext cx="281940" cy="7620"/>
                    </a:xfrm>
                    <a:prstGeom prst="rect">
                      <a:avLst/>
                    </a:prstGeom>
                    <a:noFill/>
                    <a:ln w="9525">
                      <a:noFill/>
                      <a:miter lim="800000"/>
                      <a:headEnd/>
                      <a:tailEnd/>
                    </a:ln>
                  </pic:spPr>
                </pic:pic>
              </a:graphicData>
            </a:graphic>
          </wp:inline>
        </w:drawing>
      </w:r>
      <w:r>
        <w:t xml:space="preserve">(A) </w:t>
      </w:r>
      <w:proofErr w:type="gramStart"/>
      <w:r>
        <w:t>acting</w:t>
      </w:r>
      <w:proofErr w:type="gramEnd"/>
      <w:r>
        <w:t xml:space="preserve"> alone or with others to further a felony criminal objective of the person or one or more other persons;</w:t>
      </w:r>
    </w:p>
    <w:p w:rsidR="00CF16CE" w:rsidRDefault="00CF16CE" w:rsidP="00CF16CE">
      <w:pPr>
        <w:pStyle w:val="NormalWeb"/>
      </w:pPr>
      <w:r>
        <w:rPr>
          <w:noProof/>
        </w:rPr>
        <w:drawing>
          <wp:inline distT="0" distB="0" distL="0" distR="0" wp14:anchorId="564E90E7" wp14:editId="1F19C6C9">
            <wp:extent cx="281940" cy="7620"/>
            <wp:effectExtent l="0" t="0" r="0" b="0"/>
            <wp:docPr id="9" name="Picture 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egis.state.ak.us/sdimages/tab.gif"/>
                    <pic:cNvPicPr>
                      <a:picLocks noChangeAspect="1" noChangeArrowheads="1"/>
                    </pic:cNvPicPr>
                  </pic:nvPicPr>
                  <pic:blipFill>
                    <a:blip r:embed="rId5"/>
                    <a:srcRect/>
                    <a:stretch>
                      <a:fillRect/>
                    </a:stretch>
                  </pic:blipFill>
                  <pic:spPr bwMode="auto">
                    <a:xfrm>
                      <a:off x="0" y="0"/>
                      <a:ext cx="281940" cy="7620"/>
                    </a:xfrm>
                    <a:prstGeom prst="rect">
                      <a:avLst/>
                    </a:prstGeom>
                    <a:noFill/>
                    <a:ln w="9525">
                      <a:noFill/>
                      <a:miter lim="800000"/>
                      <a:headEnd/>
                      <a:tailEnd/>
                    </a:ln>
                  </pic:spPr>
                </pic:pic>
              </a:graphicData>
            </a:graphic>
          </wp:inline>
        </w:drawing>
      </w:r>
      <w:r>
        <w:t xml:space="preserve">(B) </w:t>
      </w:r>
      <w:proofErr w:type="gramStart"/>
      <w:r>
        <w:t>a</w:t>
      </w:r>
      <w:proofErr w:type="gramEnd"/>
      <w:r>
        <w:t xml:space="preserve"> participant in a felony transaction or purported transaction or in immediate flight from a felony transaction or purported transaction in violation of AS 11.71; or</w:t>
      </w:r>
    </w:p>
    <w:p w:rsidR="00CF16CE" w:rsidRDefault="00CF16CE" w:rsidP="00CF16CE">
      <w:pPr>
        <w:pStyle w:val="NormalWeb"/>
      </w:pPr>
      <w:r>
        <w:rPr>
          <w:noProof/>
        </w:rPr>
        <w:drawing>
          <wp:inline distT="0" distB="0" distL="0" distR="0" wp14:anchorId="3AEBD0D5" wp14:editId="03B73D9F">
            <wp:extent cx="281940" cy="7620"/>
            <wp:effectExtent l="0" t="0" r="0" b="0"/>
            <wp:docPr id="10" name="Picture 1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egis.state.ak.us/sdimages/tab.gif"/>
                    <pic:cNvPicPr>
                      <a:picLocks noChangeAspect="1" noChangeArrowheads="1"/>
                    </pic:cNvPicPr>
                  </pic:nvPicPr>
                  <pic:blipFill>
                    <a:blip r:embed="rId5"/>
                    <a:srcRect/>
                    <a:stretch>
                      <a:fillRect/>
                    </a:stretch>
                  </pic:blipFill>
                  <pic:spPr bwMode="auto">
                    <a:xfrm>
                      <a:off x="0" y="0"/>
                      <a:ext cx="281940" cy="7620"/>
                    </a:xfrm>
                    <a:prstGeom prst="rect">
                      <a:avLst/>
                    </a:prstGeom>
                    <a:noFill/>
                    <a:ln w="9525">
                      <a:noFill/>
                      <a:miter lim="800000"/>
                      <a:headEnd/>
                      <a:tailEnd/>
                    </a:ln>
                  </pic:spPr>
                </pic:pic>
              </a:graphicData>
            </a:graphic>
          </wp:inline>
        </w:drawing>
      </w:r>
      <w:r>
        <w:t>(C) acting alone or with others in revenge for, retaliation for, or response to actual or perceived conduct by a rival or perceived rival, or a member or perceived member of a rival group, if the person using deadly force, or the group on whose behalf the person is acting, has a history or reputation for violence among civilians.</w:t>
      </w:r>
    </w:p>
    <w:p w:rsidR="00CF16CE" w:rsidRDefault="00CF16CE" w:rsidP="00CF16CE">
      <w:pPr>
        <w:pStyle w:val="NormalWeb"/>
      </w:pPr>
      <w:r>
        <w:rPr>
          <w:noProof/>
        </w:rPr>
        <w:drawing>
          <wp:inline distT="0" distB="0" distL="0" distR="0" wp14:anchorId="27C39FC1" wp14:editId="16D48249">
            <wp:extent cx="281940" cy="7620"/>
            <wp:effectExtent l="0" t="0" r="0" b="0"/>
            <wp:docPr id="11" name="Picture 1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legis.state.ak.us/sdimages/tab.gif"/>
                    <pic:cNvPicPr>
                      <a:picLocks noChangeAspect="1" noChangeArrowheads="1"/>
                    </pic:cNvPicPr>
                  </pic:nvPicPr>
                  <pic:blipFill>
                    <a:blip r:embed="rId5"/>
                    <a:srcRect/>
                    <a:stretch>
                      <a:fillRect/>
                    </a:stretch>
                  </pic:blipFill>
                  <pic:spPr bwMode="auto">
                    <a:xfrm>
                      <a:off x="0" y="0"/>
                      <a:ext cx="281940" cy="7620"/>
                    </a:xfrm>
                    <a:prstGeom prst="rect">
                      <a:avLst/>
                    </a:prstGeom>
                    <a:noFill/>
                    <a:ln w="9525">
                      <a:noFill/>
                      <a:miter lim="800000"/>
                      <a:headEnd/>
                      <a:tailEnd/>
                    </a:ln>
                  </pic:spPr>
                </pic:pic>
              </a:graphicData>
            </a:graphic>
          </wp:inline>
        </w:drawing>
      </w:r>
      <w:r>
        <w:t>(b) A person who is not justified in using force in self-defense in the circumstances listed in (a</w:t>
      </w:r>
      <w:proofErr w:type="gramStart"/>
      <w:r>
        <w:t>)(</w:t>
      </w:r>
      <w:proofErr w:type="gramEnd"/>
      <w:r>
        <w:t>1) - (3) of this section is justified in using force in self-defense if that person has withdrawn from the encounter and effectively communicated the withdrawal to the other person, but the other person persists in continuing the incident by the use of unlawful force.</w:t>
      </w:r>
    </w:p>
    <w:p w:rsidR="00CF16CE" w:rsidRDefault="00CF16CE" w:rsidP="00CF16CE">
      <w:pPr>
        <w:pStyle w:val="NormalWeb"/>
        <w:rPr>
          <w:highlight w:val="yellow"/>
        </w:rPr>
      </w:pPr>
    </w:p>
    <w:p w:rsidR="00CF16CE" w:rsidRDefault="00CF16CE" w:rsidP="00CF16CE">
      <w:pPr>
        <w:pStyle w:val="NormalWeb"/>
        <w:rPr>
          <w:highlight w:val="yellow"/>
        </w:rPr>
      </w:pPr>
    </w:p>
    <w:p w:rsidR="00CF16CE" w:rsidRDefault="00CF16CE" w:rsidP="00CF16CE">
      <w:pPr>
        <w:pStyle w:val="NormalWeb"/>
        <w:rPr>
          <w:highlight w:val="yellow"/>
        </w:rPr>
      </w:pPr>
    </w:p>
    <w:p w:rsidR="00CF16CE" w:rsidRDefault="00CF16CE" w:rsidP="00CF16CE">
      <w:pPr>
        <w:pStyle w:val="NormalWeb"/>
        <w:rPr>
          <w:highlight w:val="yellow"/>
        </w:rPr>
      </w:pPr>
    </w:p>
    <w:p w:rsidR="00CF16CE" w:rsidRDefault="00CF16CE" w:rsidP="00CF16CE">
      <w:pPr>
        <w:pStyle w:val="NormalWeb"/>
        <w:rPr>
          <w:highlight w:val="yellow"/>
        </w:rPr>
      </w:pPr>
    </w:p>
    <w:p w:rsidR="00CF16CE" w:rsidRDefault="00CF16CE" w:rsidP="00CF16CE">
      <w:pPr>
        <w:pStyle w:val="NormalWeb"/>
        <w:rPr>
          <w:highlight w:val="yellow"/>
        </w:rPr>
      </w:pPr>
    </w:p>
    <w:p w:rsidR="00CF16CE" w:rsidRDefault="00CF16CE" w:rsidP="00CF16CE">
      <w:pPr>
        <w:pStyle w:val="NormalWeb"/>
        <w:rPr>
          <w:highlight w:val="yellow"/>
        </w:rPr>
      </w:pPr>
    </w:p>
    <w:p w:rsidR="00CF16CE" w:rsidRDefault="00CF16CE" w:rsidP="00CF16CE">
      <w:pPr>
        <w:pStyle w:val="NormalWeb"/>
      </w:pPr>
      <w:r w:rsidRPr="005B75A2">
        <w:rPr>
          <w:highlight w:val="yellow"/>
        </w:rPr>
        <w:lastRenderedPageBreak/>
        <w:t>Sec. 11.81.335</w:t>
      </w:r>
      <w:r>
        <w:t xml:space="preserve">. Justification: </w:t>
      </w:r>
      <w:r w:rsidRPr="0075048E">
        <w:rPr>
          <w:highlight w:val="green"/>
        </w:rPr>
        <w:t>Use of deadly force in defense of self.</w:t>
      </w:r>
      <w:bookmarkStart w:id="0" w:name="_GoBack"/>
      <w:bookmarkEnd w:id="0"/>
    </w:p>
    <w:p w:rsidR="00CF16CE" w:rsidRDefault="00CF16CE" w:rsidP="00CF16CE">
      <w:pPr>
        <w:pStyle w:val="NormalWeb"/>
      </w:pPr>
      <w:r>
        <w:rPr>
          <w:noProof/>
        </w:rPr>
        <w:drawing>
          <wp:inline distT="0" distB="0" distL="0" distR="0" wp14:anchorId="7196F5D2" wp14:editId="4761682F">
            <wp:extent cx="281940" cy="7620"/>
            <wp:effectExtent l="0" t="0" r="0" b="0"/>
            <wp:docPr id="12" name="Picture 1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legis.state.ak.us/sdimages/tab.gif"/>
                    <pic:cNvPicPr>
                      <a:picLocks noChangeAspect="1" noChangeArrowheads="1"/>
                    </pic:cNvPicPr>
                  </pic:nvPicPr>
                  <pic:blipFill>
                    <a:blip r:embed="rId5"/>
                    <a:srcRect/>
                    <a:stretch>
                      <a:fillRect/>
                    </a:stretch>
                  </pic:blipFill>
                  <pic:spPr bwMode="auto">
                    <a:xfrm>
                      <a:off x="0" y="0"/>
                      <a:ext cx="281940" cy="7620"/>
                    </a:xfrm>
                    <a:prstGeom prst="rect">
                      <a:avLst/>
                    </a:prstGeom>
                    <a:noFill/>
                    <a:ln w="9525">
                      <a:noFill/>
                      <a:miter lim="800000"/>
                      <a:headEnd/>
                      <a:tailEnd/>
                    </a:ln>
                  </pic:spPr>
                </pic:pic>
              </a:graphicData>
            </a:graphic>
          </wp:inline>
        </w:drawing>
      </w:r>
      <w:r>
        <w:t xml:space="preserve">(a) Except as provided in (b) of this section, a person who is justified in using </w:t>
      </w:r>
      <w:proofErr w:type="spellStart"/>
      <w:r>
        <w:t>nondeadly</w:t>
      </w:r>
      <w:proofErr w:type="spellEnd"/>
      <w:r>
        <w:t xml:space="preserve"> force in self-defense under </w:t>
      </w:r>
      <w:hyperlink r:id="rId6" w:history="1">
        <w:r>
          <w:rPr>
            <w:rStyle w:val="Hyperlink"/>
          </w:rPr>
          <w:t>AS 11.81.330</w:t>
        </w:r>
      </w:hyperlink>
      <w:r>
        <w:rPr>
          <w:u w:val="single"/>
        </w:rPr>
        <w:t xml:space="preserve"> </w:t>
      </w:r>
      <w:r>
        <w:t>may use deadly force in self-defense upon another person when and to the extent the person reasonably believes the use of deadly force is necessary for self-defense against</w:t>
      </w:r>
    </w:p>
    <w:p w:rsidR="00CF16CE" w:rsidRDefault="00CF16CE" w:rsidP="00CF16CE">
      <w:pPr>
        <w:pStyle w:val="NormalWeb"/>
      </w:pPr>
      <w:r>
        <w:rPr>
          <w:noProof/>
        </w:rPr>
        <w:drawing>
          <wp:inline distT="0" distB="0" distL="0" distR="0" wp14:anchorId="7EE6A651" wp14:editId="71876A0F">
            <wp:extent cx="281940" cy="7620"/>
            <wp:effectExtent l="0" t="0" r="0" b="0"/>
            <wp:docPr id="15" name="Picture 1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legis.state.ak.us/sdimages/tab.gif"/>
                    <pic:cNvPicPr>
                      <a:picLocks noChangeAspect="1" noChangeArrowheads="1"/>
                    </pic:cNvPicPr>
                  </pic:nvPicPr>
                  <pic:blipFill>
                    <a:blip r:embed="rId5"/>
                    <a:srcRect/>
                    <a:stretch>
                      <a:fillRect/>
                    </a:stretch>
                  </pic:blipFill>
                  <pic:spPr bwMode="auto">
                    <a:xfrm>
                      <a:off x="0" y="0"/>
                      <a:ext cx="281940" cy="7620"/>
                    </a:xfrm>
                    <a:prstGeom prst="rect">
                      <a:avLst/>
                    </a:prstGeom>
                    <a:noFill/>
                    <a:ln w="9525">
                      <a:noFill/>
                      <a:miter lim="800000"/>
                      <a:headEnd/>
                      <a:tailEnd/>
                    </a:ln>
                  </pic:spPr>
                </pic:pic>
              </a:graphicData>
            </a:graphic>
          </wp:inline>
        </w:drawing>
      </w:r>
      <w:r>
        <w:t xml:space="preserve">(1) </w:t>
      </w:r>
      <w:proofErr w:type="gramStart"/>
      <w:r>
        <w:t>death</w:t>
      </w:r>
      <w:proofErr w:type="gramEnd"/>
      <w:r>
        <w:t>;</w:t>
      </w:r>
    </w:p>
    <w:p w:rsidR="00CF16CE" w:rsidRDefault="00CF16CE" w:rsidP="00CF16CE">
      <w:pPr>
        <w:pStyle w:val="NormalWeb"/>
      </w:pPr>
      <w:r>
        <w:rPr>
          <w:noProof/>
        </w:rPr>
        <w:drawing>
          <wp:inline distT="0" distB="0" distL="0" distR="0" wp14:anchorId="72FCAC38" wp14:editId="6267DA66">
            <wp:extent cx="281940" cy="7620"/>
            <wp:effectExtent l="0" t="0" r="0" b="0"/>
            <wp:docPr id="16" name="Picture 1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legis.state.ak.us/sdimages/tab.gif"/>
                    <pic:cNvPicPr>
                      <a:picLocks noChangeAspect="1" noChangeArrowheads="1"/>
                    </pic:cNvPicPr>
                  </pic:nvPicPr>
                  <pic:blipFill>
                    <a:blip r:embed="rId5"/>
                    <a:srcRect/>
                    <a:stretch>
                      <a:fillRect/>
                    </a:stretch>
                  </pic:blipFill>
                  <pic:spPr bwMode="auto">
                    <a:xfrm>
                      <a:off x="0" y="0"/>
                      <a:ext cx="281940" cy="7620"/>
                    </a:xfrm>
                    <a:prstGeom prst="rect">
                      <a:avLst/>
                    </a:prstGeom>
                    <a:noFill/>
                    <a:ln w="9525">
                      <a:noFill/>
                      <a:miter lim="800000"/>
                      <a:headEnd/>
                      <a:tailEnd/>
                    </a:ln>
                  </pic:spPr>
                </pic:pic>
              </a:graphicData>
            </a:graphic>
          </wp:inline>
        </w:drawing>
      </w:r>
      <w:r>
        <w:t xml:space="preserve">(2) </w:t>
      </w:r>
      <w:proofErr w:type="gramStart"/>
      <w:r>
        <w:t>serious</w:t>
      </w:r>
      <w:proofErr w:type="gramEnd"/>
      <w:r>
        <w:t xml:space="preserve"> physical injury;</w:t>
      </w:r>
    </w:p>
    <w:p w:rsidR="00CF16CE" w:rsidRDefault="00CF16CE" w:rsidP="00CF16CE">
      <w:pPr>
        <w:pStyle w:val="NormalWeb"/>
      </w:pPr>
      <w:r>
        <w:rPr>
          <w:noProof/>
        </w:rPr>
        <w:drawing>
          <wp:inline distT="0" distB="0" distL="0" distR="0" wp14:anchorId="45327736" wp14:editId="3C142BA2">
            <wp:extent cx="281940" cy="7620"/>
            <wp:effectExtent l="0" t="0" r="0" b="0"/>
            <wp:docPr id="17" name="Picture 1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legis.state.ak.us/sdimages/tab.gif"/>
                    <pic:cNvPicPr>
                      <a:picLocks noChangeAspect="1" noChangeArrowheads="1"/>
                    </pic:cNvPicPr>
                  </pic:nvPicPr>
                  <pic:blipFill>
                    <a:blip r:embed="rId5"/>
                    <a:srcRect/>
                    <a:stretch>
                      <a:fillRect/>
                    </a:stretch>
                  </pic:blipFill>
                  <pic:spPr bwMode="auto">
                    <a:xfrm>
                      <a:off x="0" y="0"/>
                      <a:ext cx="281940" cy="7620"/>
                    </a:xfrm>
                    <a:prstGeom prst="rect">
                      <a:avLst/>
                    </a:prstGeom>
                    <a:noFill/>
                    <a:ln w="9525">
                      <a:noFill/>
                      <a:miter lim="800000"/>
                      <a:headEnd/>
                      <a:tailEnd/>
                    </a:ln>
                  </pic:spPr>
                </pic:pic>
              </a:graphicData>
            </a:graphic>
          </wp:inline>
        </w:drawing>
      </w:r>
      <w:r>
        <w:t xml:space="preserve">(3) </w:t>
      </w:r>
      <w:proofErr w:type="gramStart"/>
      <w:r>
        <w:t>kidnapping</w:t>
      </w:r>
      <w:proofErr w:type="gramEnd"/>
      <w:r>
        <w:t xml:space="preserve">, except for what is described as custodial interference in the first degree in </w:t>
      </w:r>
      <w:hyperlink r:id="rId7" w:history="1">
        <w:r>
          <w:rPr>
            <w:rStyle w:val="Hyperlink"/>
          </w:rPr>
          <w:t>AS 11.41.320</w:t>
        </w:r>
      </w:hyperlink>
      <w:r>
        <w:rPr>
          <w:u w:val="single"/>
        </w:rPr>
        <w:t xml:space="preserve"> </w:t>
      </w:r>
      <w:r>
        <w:t>;</w:t>
      </w:r>
    </w:p>
    <w:p w:rsidR="00CF16CE" w:rsidRDefault="00CF16CE" w:rsidP="00CF16CE">
      <w:pPr>
        <w:pStyle w:val="NormalWeb"/>
      </w:pPr>
      <w:r>
        <w:rPr>
          <w:noProof/>
        </w:rPr>
        <w:drawing>
          <wp:inline distT="0" distB="0" distL="0" distR="0" wp14:anchorId="6CDAB799" wp14:editId="1DC248F1">
            <wp:extent cx="281940" cy="7620"/>
            <wp:effectExtent l="0" t="0" r="0" b="0"/>
            <wp:docPr id="18" name="Picture 1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legis.state.ak.us/sdimages/tab.gif"/>
                    <pic:cNvPicPr>
                      <a:picLocks noChangeAspect="1" noChangeArrowheads="1"/>
                    </pic:cNvPicPr>
                  </pic:nvPicPr>
                  <pic:blipFill>
                    <a:blip r:embed="rId5"/>
                    <a:srcRect/>
                    <a:stretch>
                      <a:fillRect/>
                    </a:stretch>
                  </pic:blipFill>
                  <pic:spPr bwMode="auto">
                    <a:xfrm>
                      <a:off x="0" y="0"/>
                      <a:ext cx="281940" cy="7620"/>
                    </a:xfrm>
                    <a:prstGeom prst="rect">
                      <a:avLst/>
                    </a:prstGeom>
                    <a:noFill/>
                    <a:ln w="9525">
                      <a:noFill/>
                      <a:miter lim="800000"/>
                      <a:headEnd/>
                      <a:tailEnd/>
                    </a:ln>
                  </pic:spPr>
                </pic:pic>
              </a:graphicData>
            </a:graphic>
          </wp:inline>
        </w:drawing>
      </w:r>
      <w:r>
        <w:t xml:space="preserve">(4) </w:t>
      </w:r>
      <w:proofErr w:type="gramStart"/>
      <w:r>
        <w:t>sexual</w:t>
      </w:r>
      <w:proofErr w:type="gramEnd"/>
      <w:r>
        <w:t xml:space="preserve"> assault in the first degree;</w:t>
      </w:r>
    </w:p>
    <w:p w:rsidR="00CF16CE" w:rsidRDefault="00CF16CE" w:rsidP="00CF16CE">
      <w:pPr>
        <w:pStyle w:val="NormalWeb"/>
      </w:pPr>
      <w:r>
        <w:rPr>
          <w:noProof/>
        </w:rPr>
        <w:drawing>
          <wp:inline distT="0" distB="0" distL="0" distR="0" wp14:anchorId="41750FA8" wp14:editId="42E66C29">
            <wp:extent cx="281940" cy="7620"/>
            <wp:effectExtent l="0" t="0" r="0" b="0"/>
            <wp:docPr id="19" name="Picture 1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legis.state.ak.us/sdimages/tab.gif"/>
                    <pic:cNvPicPr>
                      <a:picLocks noChangeAspect="1" noChangeArrowheads="1"/>
                    </pic:cNvPicPr>
                  </pic:nvPicPr>
                  <pic:blipFill>
                    <a:blip r:embed="rId5"/>
                    <a:srcRect/>
                    <a:stretch>
                      <a:fillRect/>
                    </a:stretch>
                  </pic:blipFill>
                  <pic:spPr bwMode="auto">
                    <a:xfrm>
                      <a:off x="0" y="0"/>
                      <a:ext cx="281940" cy="7620"/>
                    </a:xfrm>
                    <a:prstGeom prst="rect">
                      <a:avLst/>
                    </a:prstGeom>
                    <a:noFill/>
                    <a:ln w="9525">
                      <a:noFill/>
                      <a:miter lim="800000"/>
                      <a:headEnd/>
                      <a:tailEnd/>
                    </a:ln>
                  </pic:spPr>
                </pic:pic>
              </a:graphicData>
            </a:graphic>
          </wp:inline>
        </w:drawing>
      </w:r>
      <w:r>
        <w:t xml:space="preserve">(5) </w:t>
      </w:r>
      <w:proofErr w:type="gramStart"/>
      <w:r>
        <w:t>sexual</w:t>
      </w:r>
      <w:proofErr w:type="gramEnd"/>
      <w:r>
        <w:t xml:space="preserve"> assault in the second degree;</w:t>
      </w:r>
    </w:p>
    <w:p w:rsidR="00CF16CE" w:rsidRDefault="00CF16CE" w:rsidP="00CF16CE">
      <w:pPr>
        <w:pStyle w:val="NormalWeb"/>
      </w:pPr>
      <w:r>
        <w:rPr>
          <w:noProof/>
        </w:rPr>
        <w:drawing>
          <wp:inline distT="0" distB="0" distL="0" distR="0" wp14:anchorId="1CD0295A" wp14:editId="78CF2DF8">
            <wp:extent cx="281940" cy="7620"/>
            <wp:effectExtent l="0" t="0" r="0" b="0"/>
            <wp:docPr id="20" name="Picture 20"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legis.state.ak.us/sdimages/tab.gif"/>
                    <pic:cNvPicPr>
                      <a:picLocks noChangeAspect="1" noChangeArrowheads="1"/>
                    </pic:cNvPicPr>
                  </pic:nvPicPr>
                  <pic:blipFill>
                    <a:blip r:embed="rId5"/>
                    <a:srcRect/>
                    <a:stretch>
                      <a:fillRect/>
                    </a:stretch>
                  </pic:blipFill>
                  <pic:spPr bwMode="auto">
                    <a:xfrm>
                      <a:off x="0" y="0"/>
                      <a:ext cx="281940" cy="7620"/>
                    </a:xfrm>
                    <a:prstGeom prst="rect">
                      <a:avLst/>
                    </a:prstGeom>
                    <a:noFill/>
                    <a:ln w="9525">
                      <a:noFill/>
                      <a:miter lim="800000"/>
                      <a:headEnd/>
                      <a:tailEnd/>
                    </a:ln>
                  </pic:spPr>
                </pic:pic>
              </a:graphicData>
            </a:graphic>
          </wp:inline>
        </w:drawing>
      </w:r>
      <w:r>
        <w:t xml:space="preserve">(6) </w:t>
      </w:r>
      <w:proofErr w:type="gramStart"/>
      <w:r>
        <w:t>sexual</w:t>
      </w:r>
      <w:proofErr w:type="gramEnd"/>
      <w:r>
        <w:t xml:space="preserve"> abuse of a minor in the first degree; or</w:t>
      </w:r>
    </w:p>
    <w:p w:rsidR="00CF16CE" w:rsidRDefault="00CF16CE" w:rsidP="00CF16CE">
      <w:pPr>
        <w:pStyle w:val="NormalWeb"/>
      </w:pPr>
      <w:r>
        <w:rPr>
          <w:noProof/>
        </w:rPr>
        <w:drawing>
          <wp:inline distT="0" distB="0" distL="0" distR="0" wp14:anchorId="3F237FDA" wp14:editId="4FEC924E">
            <wp:extent cx="281940" cy="7620"/>
            <wp:effectExtent l="0" t="0" r="0" b="0"/>
            <wp:docPr id="21" name="Picture 21"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legis.state.ak.us/sdimages/tab.gif"/>
                    <pic:cNvPicPr>
                      <a:picLocks noChangeAspect="1" noChangeArrowheads="1"/>
                    </pic:cNvPicPr>
                  </pic:nvPicPr>
                  <pic:blipFill>
                    <a:blip r:embed="rId5"/>
                    <a:srcRect/>
                    <a:stretch>
                      <a:fillRect/>
                    </a:stretch>
                  </pic:blipFill>
                  <pic:spPr bwMode="auto">
                    <a:xfrm>
                      <a:off x="0" y="0"/>
                      <a:ext cx="281940" cy="7620"/>
                    </a:xfrm>
                    <a:prstGeom prst="rect">
                      <a:avLst/>
                    </a:prstGeom>
                    <a:noFill/>
                    <a:ln w="9525">
                      <a:noFill/>
                      <a:miter lim="800000"/>
                      <a:headEnd/>
                      <a:tailEnd/>
                    </a:ln>
                  </pic:spPr>
                </pic:pic>
              </a:graphicData>
            </a:graphic>
          </wp:inline>
        </w:drawing>
      </w:r>
      <w:r>
        <w:t xml:space="preserve">(7) </w:t>
      </w:r>
      <w:proofErr w:type="gramStart"/>
      <w:r>
        <w:t>robbery</w:t>
      </w:r>
      <w:proofErr w:type="gramEnd"/>
      <w:r>
        <w:t xml:space="preserve"> in any degree.</w:t>
      </w:r>
    </w:p>
    <w:p w:rsidR="00CF16CE" w:rsidRDefault="00CF16CE" w:rsidP="00CF16CE">
      <w:pPr>
        <w:pStyle w:val="NormalWeb"/>
      </w:pPr>
      <w:r>
        <w:rPr>
          <w:noProof/>
        </w:rPr>
        <w:drawing>
          <wp:inline distT="0" distB="0" distL="0" distR="0" wp14:anchorId="4986E522" wp14:editId="571125E3">
            <wp:extent cx="281940" cy="7620"/>
            <wp:effectExtent l="0" t="0" r="0" b="0"/>
            <wp:docPr id="22" name="Picture 2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legis.state.ak.us/sdimages/tab.gif"/>
                    <pic:cNvPicPr>
                      <a:picLocks noChangeAspect="1" noChangeArrowheads="1"/>
                    </pic:cNvPicPr>
                  </pic:nvPicPr>
                  <pic:blipFill>
                    <a:blip r:embed="rId5"/>
                    <a:srcRect/>
                    <a:stretch>
                      <a:fillRect/>
                    </a:stretch>
                  </pic:blipFill>
                  <pic:spPr bwMode="auto">
                    <a:xfrm>
                      <a:off x="0" y="0"/>
                      <a:ext cx="281940" cy="7620"/>
                    </a:xfrm>
                    <a:prstGeom prst="rect">
                      <a:avLst/>
                    </a:prstGeom>
                    <a:noFill/>
                    <a:ln w="9525">
                      <a:noFill/>
                      <a:miter lim="800000"/>
                      <a:headEnd/>
                      <a:tailEnd/>
                    </a:ln>
                  </pic:spPr>
                </pic:pic>
              </a:graphicData>
            </a:graphic>
          </wp:inline>
        </w:drawing>
      </w:r>
      <w:r>
        <w:t>(b) A person may not use deadly force under this section if the person knows that, with complete personal safety and with complete safety as to others being defended, the person can avoid the necessity of using deadly force by leaving the area of the encounter, except there is no duty to leave the area if the person is</w:t>
      </w:r>
    </w:p>
    <w:p w:rsidR="00CF16CE" w:rsidRDefault="00CF16CE" w:rsidP="00CF16CE">
      <w:pPr>
        <w:pStyle w:val="NormalWeb"/>
      </w:pPr>
      <w:r>
        <w:rPr>
          <w:noProof/>
        </w:rPr>
        <w:drawing>
          <wp:inline distT="0" distB="0" distL="0" distR="0" wp14:anchorId="47E75BD1" wp14:editId="11BA3F6A">
            <wp:extent cx="281940" cy="7620"/>
            <wp:effectExtent l="0" t="0" r="0" b="0"/>
            <wp:docPr id="23" name="Picture 2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legis.state.ak.us/sdimages/tab.gif"/>
                    <pic:cNvPicPr>
                      <a:picLocks noChangeAspect="1" noChangeArrowheads="1"/>
                    </pic:cNvPicPr>
                  </pic:nvPicPr>
                  <pic:blipFill>
                    <a:blip r:embed="rId5"/>
                    <a:srcRect/>
                    <a:stretch>
                      <a:fillRect/>
                    </a:stretch>
                  </pic:blipFill>
                  <pic:spPr bwMode="auto">
                    <a:xfrm>
                      <a:off x="0" y="0"/>
                      <a:ext cx="281940" cy="7620"/>
                    </a:xfrm>
                    <a:prstGeom prst="rect">
                      <a:avLst/>
                    </a:prstGeom>
                    <a:noFill/>
                    <a:ln w="9525">
                      <a:noFill/>
                      <a:miter lim="800000"/>
                      <a:headEnd/>
                      <a:tailEnd/>
                    </a:ln>
                  </pic:spPr>
                </pic:pic>
              </a:graphicData>
            </a:graphic>
          </wp:inline>
        </w:drawing>
      </w:r>
      <w:r>
        <w:t xml:space="preserve">(1) </w:t>
      </w:r>
      <w:proofErr w:type="gramStart"/>
      <w:r>
        <w:t>on</w:t>
      </w:r>
      <w:proofErr w:type="gramEnd"/>
      <w:r>
        <w:t xml:space="preserve"> premises</w:t>
      </w:r>
    </w:p>
    <w:p w:rsidR="00CF16CE" w:rsidRDefault="00CF16CE" w:rsidP="00CF16CE">
      <w:pPr>
        <w:pStyle w:val="NormalWeb"/>
      </w:pPr>
      <w:r>
        <w:rPr>
          <w:noProof/>
        </w:rPr>
        <w:drawing>
          <wp:inline distT="0" distB="0" distL="0" distR="0" wp14:anchorId="311F7ADC" wp14:editId="1FB909FD">
            <wp:extent cx="281940" cy="7620"/>
            <wp:effectExtent l="0" t="0" r="0" b="0"/>
            <wp:docPr id="24" name="Picture 24"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legis.state.ak.us/sdimages/tab.gif"/>
                    <pic:cNvPicPr>
                      <a:picLocks noChangeAspect="1" noChangeArrowheads="1"/>
                    </pic:cNvPicPr>
                  </pic:nvPicPr>
                  <pic:blipFill>
                    <a:blip r:embed="rId5"/>
                    <a:srcRect/>
                    <a:stretch>
                      <a:fillRect/>
                    </a:stretch>
                  </pic:blipFill>
                  <pic:spPr bwMode="auto">
                    <a:xfrm>
                      <a:off x="0" y="0"/>
                      <a:ext cx="281940" cy="7620"/>
                    </a:xfrm>
                    <a:prstGeom prst="rect">
                      <a:avLst/>
                    </a:prstGeom>
                    <a:noFill/>
                    <a:ln w="9525">
                      <a:noFill/>
                      <a:miter lim="800000"/>
                      <a:headEnd/>
                      <a:tailEnd/>
                    </a:ln>
                  </pic:spPr>
                </pic:pic>
              </a:graphicData>
            </a:graphic>
          </wp:inline>
        </w:drawing>
      </w:r>
      <w:r>
        <w:t xml:space="preserve">(A) </w:t>
      </w:r>
      <w:proofErr w:type="gramStart"/>
      <w:r>
        <w:t>that</w:t>
      </w:r>
      <w:proofErr w:type="gramEnd"/>
      <w:r>
        <w:t xml:space="preserve"> the person owns or leases;</w:t>
      </w:r>
    </w:p>
    <w:p w:rsidR="00CF16CE" w:rsidRDefault="00CF16CE" w:rsidP="00CF16CE">
      <w:pPr>
        <w:pStyle w:val="NormalWeb"/>
      </w:pPr>
      <w:r>
        <w:rPr>
          <w:noProof/>
        </w:rPr>
        <w:drawing>
          <wp:inline distT="0" distB="0" distL="0" distR="0" wp14:anchorId="18C0EE01" wp14:editId="3C774D97">
            <wp:extent cx="281940" cy="7620"/>
            <wp:effectExtent l="0" t="0" r="0" b="0"/>
            <wp:docPr id="25" name="Picture 25"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legis.state.ak.us/sdimages/tab.gif"/>
                    <pic:cNvPicPr>
                      <a:picLocks noChangeAspect="1" noChangeArrowheads="1"/>
                    </pic:cNvPicPr>
                  </pic:nvPicPr>
                  <pic:blipFill>
                    <a:blip r:embed="rId5"/>
                    <a:srcRect/>
                    <a:stretch>
                      <a:fillRect/>
                    </a:stretch>
                  </pic:blipFill>
                  <pic:spPr bwMode="auto">
                    <a:xfrm>
                      <a:off x="0" y="0"/>
                      <a:ext cx="281940" cy="7620"/>
                    </a:xfrm>
                    <a:prstGeom prst="rect">
                      <a:avLst/>
                    </a:prstGeom>
                    <a:noFill/>
                    <a:ln w="9525">
                      <a:noFill/>
                      <a:miter lim="800000"/>
                      <a:headEnd/>
                      <a:tailEnd/>
                    </a:ln>
                  </pic:spPr>
                </pic:pic>
              </a:graphicData>
            </a:graphic>
          </wp:inline>
        </w:drawing>
      </w:r>
      <w:r>
        <w:t xml:space="preserve">(B) </w:t>
      </w:r>
      <w:proofErr w:type="gramStart"/>
      <w:r>
        <w:t>where</w:t>
      </w:r>
      <w:proofErr w:type="gramEnd"/>
      <w:r>
        <w:t xml:space="preserve"> the person resides, temporarily or permanently; or</w:t>
      </w:r>
    </w:p>
    <w:p w:rsidR="00CF16CE" w:rsidRDefault="00CF16CE" w:rsidP="00CF16CE">
      <w:pPr>
        <w:pStyle w:val="NormalWeb"/>
      </w:pPr>
      <w:r>
        <w:rPr>
          <w:noProof/>
        </w:rPr>
        <w:drawing>
          <wp:inline distT="0" distB="0" distL="0" distR="0" wp14:anchorId="47E880A8" wp14:editId="3D9C8EF7">
            <wp:extent cx="281940" cy="7620"/>
            <wp:effectExtent l="0" t="0" r="0" b="0"/>
            <wp:docPr id="26" name="Picture 26"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legis.state.ak.us/sdimages/tab.gif"/>
                    <pic:cNvPicPr>
                      <a:picLocks noChangeAspect="1" noChangeArrowheads="1"/>
                    </pic:cNvPicPr>
                  </pic:nvPicPr>
                  <pic:blipFill>
                    <a:blip r:embed="rId5"/>
                    <a:srcRect/>
                    <a:stretch>
                      <a:fillRect/>
                    </a:stretch>
                  </pic:blipFill>
                  <pic:spPr bwMode="auto">
                    <a:xfrm>
                      <a:off x="0" y="0"/>
                      <a:ext cx="281940" cy="7620"/>
                    </a:xfrm>
                    <a:prstGeom prst="rect">
                      <a:avLst/>
                    </a:prstGeom>
                    <a:noFill/>
                    <a:ln w="9525">
                      <a:noFill/>
                      <a:miter lim="800000"/>
                      <a:headEnd/>
                      <a:tailEnd/>
                    </a:ln>
                  </pic:spPr>
                </pic:pic>
              </a:graphicData>
            </a:graphic>
          </wp:inline>
        </w:drawing>
      </w:r>
      <w:r>
        <w:t xml:space="preserve">(C) </w:t>
      </w:r>
      <w:proofErr w:type="gramStart"/>
      <w:r>
        <w:t>as</w:t>
      </w:r>
      <w:proofErr w:type="gramEnd"/>
      <w:r>
        <w:t xml:space="preserve"> a guest or express or implied agent of the owner, lessor, or resident;</w:t>
      </w:r>
    </w:p>
    <w:p w:rsidR="00CF16CE" w:rsidRDefault="00CF16CE" w:rsidP="00CF16CE">
      <w:pPr>
        <w:pStyle w:val="NormalWeb"/>
      </w:pPr>
      <w:r>
        <w:rPr>
          <w:noProof/>
        </w:rPr>
        <w:drawing>
          <wp:inline distT="0" distB="0" distL="0" distR="0" wp14:anchorId="3A255CB8" wp14:editId="4662C128">
            <wp:extent cx="281940" cy="7620"/>
            <wp:effectExtent l="0" t="0" r="0" b="0"/>
            <wp:docPr id="27" name="Picture 27"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egis.state.ak.us/sdimages/tab.gif"/>
                    <pic:cNvPicPr>
                      <a:picLocks noChangeAspect="1" noChangeArrowheads="1"/>
                    </pic:cNvPicPr>
                  </pic:nvPicPr>
                  <pic:blipFill>
                    <a:blip r:embed="rId5"/>
                    <a:srcRect/>
                    <a:stretch>
                      <a:fillRect/>
                    </a:stretch>
                  </pic:blipFill>
                  <pic:spPr bwMode="auto">
                    <a:xfrm>
                      <a:off x="0" y="0"/>
                      <a:ext cx="281940" cy="7620"/>
                    </a:xfrm>
                    <a:prstGeom prst="rect">
                      <a:avLst/>
                    </a:prstGeom>
                    <a:noFill/>
                    <a:ln w="9525">
                      <a:noFill/>
                      <a:miter lim="800000"/>
                      <a:headEnd/>
                      <a:tailEnd/>
                    </a:ln>
                  </pic:spPr>
                </pic:pic>
              </a:graphicData>
            </a:graphic>
          </wp:inline>
        </w:drawing>
      </w:r>
      <w:r>
        <w:t xml:space="preserve">(2) </w:t>
      </w:r>
      <w:proofErr w:type="gramStart"/>
      <w:r>
        <w:t>a</w:t>
      </w:r>
      <w:proofErr w:type="gramEnd"/>
      <w:r>
        <w:t xml:space="preserve"> peace officer acting within the scope and authority of the officer's employment or a person assisting a peace officer under AS 11.81.380;</w:t>
      </w:r>
    </w:p>
    <w:p w:rsidR="00CF16CE" w:rsidRDefault="00CF16CE" w:rsidP="00CF16CE">
      <w:pPr>
        <w:pStyle w:val="NormalWeb"/>
      </w:pPr>
      <w:r>
        <w:rPr>
          <w:noProof/>
        </w:rPr>
        <w:drawing>
          <wp:inline distT="0" distB="0" distL="0" distR="0" wp14:anchorId="5598EBDA" wp14:editId="669CFF9B">
            <wp:extent cx="281940" cy="7620"/>
            <wp:effectExtent l="0" t="0" r="0" b="0"/>
            <wp:docPr id="28" name="Picture 28"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legis.state.ak.us/sdimages/tab.gif"/>
                    <pic:cNvPicPr>
                      <a:picLocks noChangeAspect="1" noChangeArrowheads="1"/>
                    </pic:cNvPicPr>
                  </pic:nvPicPr>
                  <pic:blipFill>
                    <a:blip r:embed="rId5"/>
                    <a:srcRect/>
                    <a:stretch>
                      <a:fillRect/>
                    </a:stretch>
                  </pic:blipFill>
                  <pic:spPr bwMode="auto">
                    <a:xfrm>
                      <a:off x="0" y="0"/>
                      <a:ext cx="281940" cy="7620"/>
                    </a:xfrm>
                    <a:prstGeom prst="rect">
                      <a:avLst/>
                    </a:prstGeom>
                    <a:noFill/>
                    <a:ln w="9525">
                      <a:noFill/>
                      <a:miter lim="800000"/>
                      <a:headEnd/>
                      <a:tailEnd/>
                    </a:ln>
                  </pic:spPr>
                </pic:pic>
              </a:graphicData>
            </a:graphic>
          </wp:inline>
        </w:drawing>
      </w:r>
      <w:r>
        <w:t xml:space="preserve">(3) </w:t>
      </w:r>
      <w:proofErr w:type="gramStart"/>
      <w:r>
        <w:t>in</w:t>
      </w:r>
      <w:proofErr w:type="gramEnd"/>
      <w:r>
        <w:t xml:space="preserve"> a building where the person works in the ordinary course of the person's employment; or</w:t>
      </w:r>
    </w:p>
    <w:p w:rsidR="00CF16CE" w:rsidRDefault="00CF16CE" w:rsidP="00CF16CE">
      <w:pPr>
        <w:pStyle w:val="NormalWeb"/>
      </w:pPr>
      <w:r>
        <w:rPr>
          <w:noProof/>
        </w:rPr>
        <w:drawing>
          <wp:inline distT="0" distB="0" distL="0" distR="0" wp14:anchorId="3006CF5A" wp14:editId="104D74B5">
            <wp:extent cx="281940" cy="7620"/>
            <wp:effectExtent l="0" t="0" r="0" b="0"/>
            <wp:docPr id="29" name="Picture 29"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legis.state.ak.us/sdimages/tab.gif"/>
                    <pic:cNvPicPr>
                      <a:picLocks noChangeAspect="1" noChangeArrowheads="1"/>
                    </pic:cNvPicPr>
                  </pic:nvPicPr>
                  <pic:blipFill>
                    <a:blip r:embed="rId5"/>
                    <a:srcRect/>
                    <a:stretch>
                      <a:fillRect/>
                    </a:stretch>
                  </pic:blipFill>
                  <pic:spPr bwMode="auto">
                    <a:xfrm>
                      <a:off x="0" y="0"/>
                      <a:ext cx="281940" cy="7620"/>
                    </a:xfrm>
                    <a:prstGeom prst="rect">
                      <a:avLst/>
                    </a:prstGeom>
                    <a:noFill/>
                    <a:ln w="9525">
                      <a:noFill/>
                      <a:miter lim="800000"/>
                      <a:headEnd/>
                      <a:tailEnd/>
                    </a:ln>
                  </pic:spPr>
                </pic:pic>
              </a:graphicData>
            </a:graphic>
          </wp:inline>
        </w:drawing>
      </w:r>
      <w:r>
        <w:t xml:space="preserve">(4) </w:t>
      </w:r>
      <w:proofErr w:type="gramStart"/>
      <w:r>
        <w:t>protecting</w:t>
      </w:r>
      <w:proofErr w:type="gramEnd"/>
      <w:r>
        <w:t xml:space="preserve"> a child or a member of the person's household.</w:t>
      </w:r>
    </w:p>
    <w:p w:rsidR="00801A29" w:rsidRDefault="00801A29"/>
    <w:sectPr w:rsidR="00801A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6CE"/>
    <w:rsid w:val="00077979"/>
    <w:rsid w:val="003B3B31"/>
    <w:rsid w:val="0075048E"/>
    <w:rsid w:val="00801A29"/>
    <w:rsid w:val="008C567D"/>
    <w:rsid w:val="00A7598D"/>
    <w:rsid w:val="00CF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16CE"/>
    <w:rPr>
      <w:color w:val="631E25"/>
      <w:u w:val="single"/>
    </w:rPr>
  </w:style>
  <w:style w:type="paragraph" w:styleId="NormalWeb">
    <w:name w:val="Normal (Web)"/>
    <w:basedOn w:val="Normal"/>
    <w:uiPriority w:val="99"/>
    <w:semiHidden/>
    <w:unhideWhenUsed/>
    <w:rsid w:val="00CF16CE"/>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CF16CE"/>
    <w:rPr>
      <w:rFonts w:ascii="Tahoma" w:hAnsi="Tahoma" w:cs="Tahoma"/>
      <w:sz w:val="16"/>
      <w:szCs w:val="16"/>
    </w:rPr>
  </w:style>
  <w:style w:type="character" w:customStyle="1" w:styleId="BalloonTextChar">
    <w:name w:val="Balloon Text Char"/>
    <w:basedOn w:val="DefaultParagraphFont"/>
    <w:link w:val="BalloonText"/>
    <w:uiPriority w:val="99"/>
    <w:semiHidden/>
    <w:rsid w:val="00CF16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16CE"/>
    <w:rPr>
      <w:color w:val="631E25"/>
      <w:u w:val="single"/>
    </w:rPr>
  </w:style>
  <w:style w:type="paragraph" w:styleId="NormalWeb">
    <w:name w:val="Normal (Web)"/>
    <w:basedOn w:val="Normal"/>
    <w:uiPriority w:val="99"/>
    <w:semiHidden/>
    <w:unhideWhenUsed/>
    <w:rsid w:val="00CF16CE"/>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CF16CE"/>
    <w:rPr>
      <w:rFonts w:ascii="Tahoma" w:hAnsi="Tahoma" w:cs="Tahoma"/>
      <w:sz w:val="16"/>
      <w:szCs w:val="16"/>
    </w:rPr>
  </w:style>
  <w:style w:type="character" w:customStyle="1" w:styleId="BalloonTextChar">
    <w:name w:val="Balloon Text Char"/>
    <w:basedOn w:val="DefaultParagraphFont"/>
    <w:link w:val="BalloonText"/>
    <w:uiPriority w:val="99"/>
    <w:semiHidden/>
    <w:rsid w:val="00CF16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s.state.ak.us/basis/folioproxy.asp?url=http://wwwjnu01.legis.state.ak.us/cgi-bin/folioisa.dll/stattx10/query=%5bJUMP:'AS1141320'%5d/doc/%7b@1%7d?firsthi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egis.state.ak.us/basis/folioproxy.asp?url=http://wwwjnu01.legis.state.ak.us/cgi-bin/folioisa.dll/stattx10/query=%5bJUMP:'AS1181330'%5d/doc/%7b@1%7d?firsthit"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5</cp:revision>
  <cp:lastPrinted>2013-04-03T23:43:00Z</cp:lastPrinted>
  <dcterms:created xsi:type="dcterms:W3CDTF">2013-04-03T23:43:00Z</dcterms:created>
  <dcterms:modified xsi:type="dcterms:W3CDTF">2013-04-04T00:09:00Z</dcterms:modified>
</cp:coreProperties>
</file>