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B79FE" w14:textId="00419D75" w:rsidR="002F76C2" w:rsidRDefault="002F76C2" w:rsidP="002F76C2">
      <w:pPr>
        <w:rPr>
          <w:b/>
          <w:sz w:val="40"/>
          <w:szCs w:val="40"/>
        </w:rPr>
      </w:pPr>
      <w:r w:rsidRPr="002F76C2">
        <w:rPr>
          <w:b/>
          <w:sz w:val="40"/>
          <w:szCs w:val="40"/>
        </w:rPr>
        <w:t>About Colorado Early Colleges</w:t>
      </w:r>
    </w:p>
    <w:p w14:paraId="70423B16" w14:textId="77777777" w:rsidR="002F76C2" w:rsidRPr="002F76C2" w:rsidRDefault="002F76C2" w:rsidP="002F76C2">
      <w:pPr>
        <w:rPr>
          <w:b/>
          <w:sz w:val="40"/>
          <w:szCs w:val="40"/>
        </w:rPr>
      </w:pPr>
    </w:p>
    <w:p w14:paraId="38A3A605" w14:textId="37E1B3EE" w:rsidR="002F76C2" w:rsidRDefault="002F76C2" w:rsidP="002F76C2">
      <w:r>
        <w:t>Colorado Early Colleges “CEC” is a network of tuition-free public, charter schools across the state of Colorado.  Four high schools and one middle school provide CEC students with the opportunity to take college courses while in high school.</w:t>
      </w:r>
    </w:p>
    <w:p w14:paraId="68C079C4" w14:textId="77777777" w:rsidR="002F76C2" w:rsidRDefault="002F76C2" w:rsidP="002F76C2"/>
    <w:p w14:paraId="7924CFC0" w14:textId="37CB3E5A" w:rsidR="002F76C2" w:rsidRDefault="002F76C2" w:rsidP="002F76C2">
      <w:r>
        <w:t xml:space="preserve">CEC is authorized by Charter School Institute, a Colorado state-wide charter school organization.   (Website: </w:t>
      </w:r>
      <w:hyperlink r:id="rId4" w:history="1">
        <w:r w:rsidRPr="00292C80">
          <w:rPr>
            <w:rStyle w:val="Hyperlink"/>
          </w:rPr>
          <w:t>www.csi.state.co.us</w:t>
        </w:r>
      </w:hyperlink>
      <w:r>
        <w:t>)</w:t>
      </w:r>
    </w:p>
    <w:p w14:paraId="5EEFFAEA" w14:textId="77777777" w:rsidR="002F76C2" w:rsidRDefault="002F76C2" w:rsidP="002F76C2"/>
    <w:p w14:paraId="1442F2F6" w14:textId="77777777" w:rsidR="002F76C2" w:rsidRDefault="002F76C2" w:rsidP="002F76C2">
      <w:r>
        <w:t>As state designated Colorado Early College high schools, Colorado Early Colleges’ curriculum is designed to give students the opportunity to concurrently earn, upon graduation, a high school diploma and a post-secondary credential within four years. A post-secondary credential includes an associate degree, a career and technical education certificate or at least 60 college credits.</w:t>
      </w:r>
    </w:p>
    <w:p w14:paraId="676F84BB" w14:textId="0B23DDF6" w:rsidR="002F76C2" w:rsidRDefault="002F76C2" w:rsidP="002F76C2">
      <w:r>
        <w:t>CEC Campuses</w:t>
      </w:r>
    </w:p>
    <w:p w14:paraId="7A06E2FB" w14:textId="77777777" w:rsidR="002F76C2" w:rsidRDefault="002F76C2" w:rsidP="002F76C2"/>
    <w:p w14:paraId="3C43F112" w14:textId="77777777" w:rsidR="002F76C2" w:rsidRDefault="002F76C2" w:rsidP="002F76C2">
      <w:r>
        <w:t>Colorado Springs Early Colleges, Est. 2007</w:t>
      </w:r>
    </w:p>
    <w:p w14:paraId="1584120A" w14:textId="77777777" w:rsidR="002F76C2" w:rsidRDefault="002F76C2" w:rsidP="002F76C2">
      <w:r>
        <w:t>CEC Fort Collins, Est. 2012</w:t>
      </w:r>
    </w:p>
    <w:p w14:paraId="06B4BC96" w14:textId="77777777" w:rsidR="002F76C2" w:rsidRDefault="002F76C2" w:rsidP="002F76C2">
      <w:r>
        <w:t>CEC Parker, Est. 2014</w:t>
      </w:r>
    </w:p>
    <w:p w14:paraId="5EB38DBF" w14:textId="77777777" w:rsidR="002F76C2" w:rsidRDefault="002F76C2" w:rsidP="002F76C2">
      <w:r>
        <w:t>CEC Fort Collins Middle School, Est. 2015</w:t>
      </w:r>
    </w:p>
    <w:p w14:paraId="2951CEA0" w14:textId="77777777" w:rsidR="002F76C2" w:rsidRDefault="002F76C2" w:rsidP="002F76C2">
      <w:r>
        <w:t>CEC Aurora, Est. 2017</w:t>
      </w:r>
    </w:p>
    <w:p w14:paraId="42709BBA" w14:textId="77777777" w:rsidR="002F76C2" w:rsidRDefault="002F76C2" w:rsidP="002F76C2">
      <w:r>
        <w:t xml:space="preserve"> </w:t>
      </w:r>
      <w:bookmarkStart w:id="0" w:name="_GoBack"/>
      <w:bookmarkEnd w:id="0"/>
    </w:p>
    <w:p w14:paraId="44CE63F1" w14:textId="751312F9" w:rsidR="001740F4" w:rsidRDefault="002F76C2" w:rsidP="002F76C2">
      <w:r>
        <w:t>The CEC Network Support Center, located in Colorado Springs, provides services to the entire network including, but not limited to policy development, transportation, accounting/finance, grant writing, student information system management, CDE and CSI compliance, Network newsletter, etc.</w:t>
      </w:r>
    </w:p>
    <w:sectPr w:rsidR="00174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6C2"/>
    <w:rsid w:val="001740F4"/>
    <w:rsid w:val="002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508EB"/>
  <w15:chartTrackingRefBased/>
  <w15:docId w15:val="{718CB9EB-4331-4E1D-96B7-63B1CB88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76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76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si.state.co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Letch</dc:creator>
  <cp:keywords/>
  <dc:description/>
  <cp:lastModifiedBy>Doug Letch</cp:lastModifiedBy>
  <cp:revision>1</cp:revision>
  <dcterms:created xsi:type="dcterms:W3CDTF">2018-10-25T22:44:00Z</dcterms:created>
  <dcterms:modified xsi:type="dcterms:W3CDTF">2018-10-25T22:45:00Z</dcterms:modified>
</cp:coreProperties>
</file>