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F2C54" w14:textId="52D816EE" w:rsidR="00FD5922" w:rsidRDefault="00FD5922" w:rsidP="00FD5922"/>
    <w:p w14:paraId="46F484D9" w14:textId="2ED0F515" w:rsidR="00FD5922" w:rsidRDefault="00FD5922" w:rsidP="00FD5922">
      <w:r>
        <w:rPr>
          <w:noProof/>
        </w:rPr>
        <w:drawing>
          <wp:inline distT="0" distB="0" distL="0" distR="0" wp14:anchorId="75EBDCB1" wp14:editId="747E5D5F">
            <wp:extent cx="3448050" cy="66675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3448050" cy="666750"/>
                    </a:xfrm>
                    <a:prstGeom prst="rect">
                      <a:avLst/>
                    </a:prstGeom>
                  </pic:spPr>
                </pic:pic>
              </a:graphicData>
            </a:graphic>
          </wp:inline>
        </w:drawing>
      </w:r>
    </w:p>
    <w:p w14:paraId="2156EBF1" w14:textId="77777777" w:rsidR="00FD5922" w:rsidRPr="00FD5922" w:rsidRDefault="00FD5922" w:rsidP="00FD5922">
      <w:pPr>
        <w:rPr>
          <w:sz w:val="48"/>
          <w:szCs w:val="48"/>
        </w:rPr>
      </w:pPr>
    </w:p>
    <w:p w14:paraId="5D0477BE" w14:textId="77777777" w:rsidR="00FD5922" w:rsidRPr="00FD5922" w:rsidRDefault="00FD5922" w:rsidP="00FD5922">
      <w:pPr>
        <w:rPr>
          <w:sz w:val="48"/>
          <w:szCs w:val="48"/>
        </w:rPr>
      </w:pPr>
      <w:r w:rsidRPr="00FD5922">
        <w:rPr>
          <w:sz w:val="48"/>
          <w:szCs w:val="48"/>
        </w:rPr>
        <w:t>Early College Programs</w:t>
      </w:r>
    </w:p>
    <w:p w14:paraId="5A68CC86" w14:textId="77777777" w:rsidR="00FD5922" w:rsidRPr="00FD5922" w:rsidRDefault="00FD5922" w:rsidP="00FD5922">
      <w:pPr>
        <w:rPr>
          <w:i/>
        </w:rPr>
      </w:pPr>
    </w:p>
    <w:p w14:paraId="0C359249" w14:textId="017B2319" w:rsidR="00FD5922" w:rsidRPr="00FD5922" w:rsidRDefault="00FD5922" w:rsidP="00FD5922">
      <w:pPr>
        <w:rPr>
          <w:i/>
        </w:rPr>
      </w:pPr>
      <w:r w:rsidRPr="00FD5922">
        <w:rPr>
          <w:b/>
          <w:i/>
        </w:rPr>
        <w:t>What's Early College</w:t>
      </w:r>
      <w:r w:rsidRPr="00FD5922">
        <w:rPr>
          <w:i/>
        </w:rPr>
        <w:t>?</w:t>
      </w:r>
    </w:p>
    <w:p w14:paraId="6BFE3791" w14:textId="77777777" w:rsidR="00FD5922" w:rsidRDefault="00FD5922" w:rsidP="00FD5922"/>
    <w:p w14:paraId="7E39AA65" w14:textId="12A6AC71" w:rsidR="00FD5922" w:rsidRDefault="00FD5922" w:rsidP="00FD5922">
      <w:r>
        <w:t xml:space="preserve">It's a great way to earn college credits while you're in high school! </w:t>
      </w:r>
    </w:p>
    <w:p w14:paraId="1F322652" w14:textId="77777777" w:rsidR="00FD5922" w:rsidRDefault="00FD5922" w:rsidP="00FD5922"/>
    <w:p w14:paraId="054AE785" w14:textId="61F4E543" w:rsidR="00FD5922" w:rsidRDefault="00FD5922" w:rsidP="00FD5922">
      <w:r>
        <w:t>MCC offers programs that allow eligible high school students to take courses and earn college credit while still in high school. This can save you and your family valuable time and money as you pursue a college education after high school.</w:t>
      </w:r>
    </w:p>
    <w:p w14:paraId="0B0C3481" w14:textId="77777777" w:rsidR="00FD5922" w:rsidRDefault="00FD5922" w:rsidP="00FD5922"/>
    <w:p w14:paraId="25A0927D" w14:textId="6E46E152" w:rsidR="00FD5922" w:rsidRDefault="00FD5922" w:rsidP="00FD5922">
      <w:r>
        <w:t xml:space="preserve">Take classes at your high </w:t>
      </w:r>
      <w:proofErr w:type="spellStart"/>
      <w:r>
        <w:t>schoool</w:t>
      </w:r>
      <w:proofErr w:type="spellEnd"/>
      <w:r>
        <w:t xml:space="preserve"> that earn college credit (Dual Enrollment) or take classes here at MCC while you are in high school (Concurrent Enrollment). </w:t>
      </w:r>
    </w:p>
    <w:p w14:paraId="303F0A4A" w14:textId="77777777" w:rsidR="00FD5922" w:rsidRDefault="00FD5922" w:rsidP="00FD5922"/>
    <w:p w14:paraId="1C208F97" w14:textId="7D7A8A54" w:rsidR="00FD5922" w:rsidRPr="00FD5922" w:rsidRDefault="00FD5922" w:rsidP="00FD5922">
      <w:pPr>
        <w:rPr>
          <w:b/>
          <w:i/>
        </w:rPr>
      </w:pPr>
      <w:r w:rsidRPr="00FD5922">
        <w:rPr>
          <w:b/>
          <w:i/>
        </w:rPr>
        <w:t>Concurrent Enrollment</w:t>
      </w:r>
    </w:p>
    <w:p w14:paraId="6119A35D" w14:textId="77777777" w:rsidR="00FD5922" w:rsidRDefault="00FD5922" w:rsidP="00FD5922"/>
    <w:p w14:paraId="283166F4" w14:textId="2F9D0186" w:rsidR="00FD5922" w:rsidRDefault="00FD5922" w:rsidP="00FD5922">
      <w:r>
        <w:t>High School students take college courses at college with other college students.</w:t>
      </w:r>
    </w:p>
    <w:p w14:paraId="35504A3F" w14:textId="77777777" w:rsidR="00FD5922" w:rsidRPr="00FD5922" w:rsidRDefault="00FD5922" w:rsidP="00FD5922">
      <w:pPr>
        <w:rPr>
          <w:b/>
          <w:i/>
        </w:rPr>
      </w:pPr>
    </w:p>
    <w:p w14:paraId="0A4762FB" w14:textId="643D212F" w:rsidR="00FD5922" w:rsidRDefault="00FD5922" w:rsidP="00FD5922">
      <w:pPr>
        <w:rPr>
          <w:b/>
          <w:i/>
        </w:rPr>
      </w:pPr>
      <w:r w:rsidRPr="00FD5922">
        <w:rPr>
          <w:b/>
          <w:i/>
        </w:rPr>
        <w:t>Dual Enrollment</w:t>
      </w:r>
    </w:p>
    <w:p w14:paraId="182F0129" w14:textId="77777777" w:rsidR="00FD5922" w:rsidRPr="00FD5922" w:rsidRDefault="00FD5922" w:rsidP="00FD5922">
      <w:pPr>
        <w:rPr>
          <w:b/>
          <w:i/>
        </w:rPr>
      </w:pPr>
    </w:p>
    <w:p w14:paraId="6FACDD78" w14:textId="77777777" w:rsidR="00FD5922" w:rsidRDefault="00FD5922" w:rsidP="00FD5922">
      <w:r>
        <w:t>High School students take college courses in high school with fellow high school students.</w:t>
      </w:r>
    </w:p>
    <w:p w14:paraId="29BEB59C" w14:textId="77777777" w:rsidR="00FD5922" w:rsidRDefault="00FD5922" w:rsidP="00FD5922">
      <w:r>
        <w:t xml:space="preserve">We also offer ACE for qualified students and Hoop of Learning for Native American students. </w:t>
      </w:r>
    </w:p>
    <w:p w14:paraId="2FB62C02" w14:textId="77777777" w:rsidR="00FD5922" w:rsidRPr="00FD5922" w:rsidRDefault="00FD5922" w:rsidP="00FD5922">
      <w:pPr>
        <w:rPr>
          <w:b/>
          <w:i/>
        </w:rPr>
      </w:pPr>
    </w:p>
    <w:p w14:paraId="3E85C3F5" w14:textId="1449EEA0" w:rsidR="00FD5922" w:rsidRDefault="00FD5922" w:rsidP="00FD5922">
      <w:pPr>
        <w:rPr>
          <w:b/>
          <w:i/>
        </w:rPr>
      </w:pPr>
      <w:r w:rsidRPr="00FD5922">
        <w:rPr>
          <w:b/>
          <w:i/>
        </w:rPr>
        <w:t>Achieving a College Education (ACE)</w:t>
      </w:r>
    </w:p>
    <w:p w14:paraId="73543881" w14:textId="77777777" w:rsidR="00FD5922" w:rsidRPr="00FD5922" w:rsidRDefault="00FD5922" w:rsidP="00FD5922">
      <w:pPr>
        <w:rPr>
          <w:b/>
          <w:i/>
        </w:rPr>
      </w:pPr>
    </w:p>
    <w:p w14:paraId="2CBB74F5" w14:textId="0108988A" w:rsidR="00FD5922" w:rsidRDefault="00FD5922" w:rsidP="00FD5922">
      <w:r>
        <w:t>You  must be enrolled in high school and be in the 10th grade. You can apply only during the Fall semester.</w:t>
      </w:r>
    </w:p>
    <w:p w14:paraId="41D09A5C" w14:textId="77777777" w:rsidR="00FD5922" w:rsidRPr="00FD5922" w:rsidRDefault="00FD5922" w:rsidP="00FD5922">
      <w:pPr>
        <w:rPr>
          <w:b/>
          <w:i/>
        </w:rPr>
      </w:pPr>
    </w:p>
    <w:p w14:paraId="2E82A483" w14:textId="7ABE860C" w:rsidR="00FD5922" w:rsidRDefault="00FD5922" w:rsidP="00FD5922">
      <w:pPr>
        <w:rPr>
          <w:b/>
          <w:i/>
        </w:rPr>
      </w:pPr>
      <w:r w:rsidRPr="00FD5922">
        <w:rPr>
          <w:b/>
          <w:i/>
        </w:rPr>
        <w:t>Hoop of Learning</w:t>
      </w:r>
    </w:p>
    <w:p w14:paraId="7A2982BA" w14:textId="77777777" w:rsidR="00FD5922" w:rsidRPr="00FD5922" w:rsidRDefault="00FD5922" w:rsidP="00FD5922">
      <w:pPr>
        <w:rPr>
          <w:b/>
          <w:i/>
        </w:rPr>
      </w:pPr>
    </w:p>
    <w:p w14:paraId="64EDF055" w14:textId="258909E4" w:rsidR="00FD5922" w:rsidRDefault="00FD5922" w:rsidP="00FD5922">
      <w:r>
        <w:t>This high school to college bridge program is designed to meet the academic and cultural needs of  American Indian students.</w:t>
      </w:r>
    </w:p>
    <w:p w14:paraId="154D2E19" w14:textId="77777777" w:rsidR="00FD5922" w:rsidRDefault="00FD5922" w:rsidP="00FD5922"/>
    <w:p w14:paraId="3354F2CE" w14:textId="77777777" w:rsidR="001740F4" w:rsidRDefault="001740F4">
      <w:bookmarkStart w:id="0" w:name="_GoBack"/>
      <w:bookmarkEnd w:id="0"/>
    </w:p>
    <w:sectPr w:rsidR="00174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22"/>
    <w:rsid w:val="001740F4"/>
    <w:rsid w:val="007A28BB"/>
    <w:rsid w:val="00FD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573B"/>
  <w15:chartTrackingRefBased/>
  <w15:docId w15:val="{FF70C04B-A6A0-452A-B1DF-213CD605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Letch</dc:creator>
  <cp:keywords/>
  <dc:description/>
  <cp:lastModifiedBy>Doug Letch</cp:lastModifiedBy>
  <cp:revision>1</cp:revision>
  <dcterms:created xsi:type="dcterms:W3CDTF">2018-10-26T21:19:00Z</dcterms:created>
  <dcterms:modified xsi:type="dcterms:W3CDTF">2018-10-26T21:37:00Z</dcterms:modified>
</cp:coreProperties>
</file>