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04D" w:rsidRDefault="00D74DA4">
      <w:pPr>
        <w:pStyle w:val="BodyText"/>
        <w:spacing w:line="91" w:lineRule="exact"/>
        <w:ind w:left="99" w:firstLine="0"/>
        <w:jc w:val="left"/>
        <w:rPr>
          <w:sz w:val="9"/>
        </w:rPr>
      </w:pPr>
      <w:r>
        <w:rPr>
          <w:noProof/>
          <w:position w:val="-1"/>
          <w:sz w:val="9"/>
        </w:rPr>
        <mc:AlternateContent>
          <mc:Choice Requires="wpg">
            <w:drawing>
              <wp:inline distT="0" distB="0" distL="0" distR="0">
                <wp:extent cx="6020435" cy="58420"/>
                <wp:effectExtent l="8890" t="8255"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8420"/>
                          <a:chOff x="0" y="0"/>
                          <a:chExt cx="9481" cy="92"/>
                        </a:xfrm>
                      </wpg:grpSpPr>
                      <wps:wsp>
                        <wps:cNvPr id="8" name="Line 9"/>
                        <wps:cNvCnPr>
                          <a:cxnSpLocks noChangeShapeType="1"/>
                        </wps:cNvCnPr>
                        <wps:spPr bwMode="auto">
                          <a:xfrm>
                            <a:off x="32" y="32"/>
                            <a:ext cx="9417" cy="0"/>
                          </a:xfrm>
                          <a:prstGeom prst="line">
                            <a:avLst/>
                          </a:prstGeom>
                          <a:noFill/>
                          <a:ln w="39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33" y="83"/>
                            <a:ext cx="9417"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96A435" id="Group 7" o:spid="_x0000_s1026" style="width:474.05pt;height:4.6pt;mso-position-horizontal-relative:char;mso-position-vertical-relative:line" coordsize="94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YGtAIAAEUIAAAOAAAAZHJzL2Uyb0RvYy54bWzsVctu2zAQvBfoPxC8O3pYcSQhclFYdi5p&#10;GyDpB9AU9UAlkiAZy0bRf++SlJ06ObRIkZ7qg0xql8vZmaF4/WE/9GjHlO4EL3B0EWLEOBVVx5sC&#10;f33YzFKMtCG8Ir3grMAHpvGH5ft316PMWSxa0VdMISjCdT7KArfGyDwING3ZQPSFkIxDsBZqIAam&#10;qgkqRUaoPvRBHIaLYBSqkkpQpjW8LX0QL139umbUfKlrzQzqCwzYjHsq99zaZ7C8JnmjiGw7OsEg&#10;r0AxkI7DpqdSJTEEParuRamho0poUZsLKoZA1HVHmesBuonCZ93cKPEoXS9NPjbyRBNQ+4ynV5el&#10;n3d3CnVVga8w4mQAidyu6MpSM8omh4wbJe/lnfL9wfBW0G8awsHzuJ03Phltx0+ignLk0QhHzb5W&#10;gy0BTaO9U+BwUoDtDaLwchHGYTK/xIhC7DJN4kkh2oKML1bRdj2ty5I08ouy2AIPSO63cxAnSLYf&#10;cJl+IlL/HZH3LZHM6aMtTROR4HhP5G3HGco8jy5hxT2JdM8nEhEXq5bwhrlSDwcJhEWuAQsVavol&#10;dqJBgd+SOo8xAubgzxn7SGuWRCCv5dTxeWKH5FJpc8PEgOygwD1AdmKR3a02nshjitWOi03X9652&#10;z9EIO2WLOHErtOi7ykZtnlbNdtUrtCP23LnfJMtZmi1dEt36PBfywMH4vHLbtIxU62lsSNf7MXTQ&#10;c7sRdAhAp5E/cd+zMFun6zSZJfFiPUvCspx93KyS2WITXV2W83K1KqMfFnOU5G1XVYxb2MfTHyV/&#10;ZorpO+TP7en8nwgKzqs7SwLY478DDeb0unpnbkV1uFOW9Mmn/8iw2ZlhU6vAmftI/oaGnTvDpnOv&#10;+9sbNgoXi/S/Yd/KsO57C3eV8/l0r9rL8Ne5M/jT7b/8CQAA//8DAFBLAwQUAAYACAAAACEAkgBX&#10;3NsAAAADAQAADwAAAGRycy9kb3ducmV2LnhtbEyPT0vDQBDF74LfYRnBm92k/qHGbEop6qkItoJ4&#10;m2anSWh2NmS3SfrtHb3oZXjDG977Tb6cXKsG6kPj2UA6S0ARl942XBn42L3cLECFiGyx9UwGzhRg&#10;WVxe5JhZP/I7DdtYKQnhkKGBOsYu0zqUNTkMM98Ri3fwvcMoa19p2+Mo4a7V8yR50A4bloYaO1rX&#10;VB63J2fgdcRxdZs+D5vjYX3+2t2/fW5SMub6alo9gYo0xb9j+MEXdCiEae9PbINqDcgj8XeK93i3&#10;SEHtRcxBF7n+z158AwAA//8DAFBLAQItABQABgAIAAAAIQC2gziS/gAAAOEBAAATAAAAAAAAAAAA&#10;AAAAAAAAAABbQ29udGVudF9UeXBlc10ueG1sUEsBAi0AFAAGAAgAAAAhADj9If/WAAAAlAEAAAsA&#10;AAAAAAAAAAAAAAAALwEAAF9yZWxzLy5yZWxzUEsBAi0AFAAGAAgAAAAhAMEM1ga0AgAARQgAAA4A&#10;AAAAAAAAAAAAAAAALgIAAGRycy9lMm9Eb2MueG1sUEsBAi0AFAAGAAgAAAAhAJIAV9zbAAAAAwEA&#10;AA8AAAAAAAAAAAAAAAAADgUAAGRycy9kb3ducmV2LnhtbFBLBQYAAAAABAAEAPMAAAAWBgAAAAA=&#10;">
                <v:line id="Line 9" o:spid="_x0000_s1027" style="position:absolute;visibility:visible;mso-wrap-style:square" from="32,32" to="94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fkSvgAAANoAAAAPAAAAZHJzL2Rvd25yZXYueG1sRE9Ni8Iw&#10;EL0v+B/CCN7WVA8q1ShFUDzpqrvgcWjGtLSZlCbW+u/NYcHj432vNr2tRUetLx0rmIwTEMS50yUb&#10;Bb/X3fcChA/IGmvHpOBFHjbrwdcKU+2efKbuEoyIIexTVFCE0KRS+rwgi37sGuLI3V1rMUTYGqlb&#10;fMZwW8tpksykxZJjQ4ENbQvKq8vDKjjOuTJ4Pt26efZXPq4/+3xrrFKjYZ8tQQTqw0f87z5oBXFr&#10;vBJvgFy/AQAA//8DAFBLAQItABQABgAIAAAAIQDb4fbL7gAAAIUBAAATAAAAAAAAAAAAAAAAAAAA&#10;AABbQ29udGVudF9UeXBlc10ueG1sUEsBAi0AFAAGAAgAAAAhAFr0LFu/AAAAFQEAAAsAAAAAAAAA&#10;AAAAAAAAHwEAAF9yZWxzLy5yZWxzUEsBAi0AFAAGAAgAAAAhAI/x+RK+AAAA2gAAAA8AAAAAAAAA&#10;AAAAAAAABwIAAGRycy9kb3ducmV2LnhtbFBLBQYAAAAAAwADALcAAADyAgAAAAA=&#10;" strokeweight="3.12pt"/>
                <v:line id="Line 8" o:spid="_x0000_s1028" style="position:absolute;visibility:visible;mso-wrap-style:square" from="33,83" to="945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mRwQAAANoAAAAPAAAAZHJzL2Rvd25yZXYueG1sRI9BSwMx&#10;FITvgv8hPKEXsdlWEHfbtIggCHqxLZ4fyXOzdPPekqTd7b9vBMHjMDPfMOvtFHp1ppg6YQOLeQWK&#10;2IrruDVw2L89PINKGdlhL0wGLpRgu7m9WWPjZOQvOu9yqwqEU4MGfM5Do3WyngKmuQzExfuRGDAX&#10;GVvtIo4FHnq9rKonHbDjsuBxoFdP9rg7BQOToHT9h9Qx3Y/+016W/tF+GzO7m15WoDJN+T/81353&#10;Bmr4vVJugN5cAQAA//8DAFBLAQItABQABgAIAAAAIQDb4fbL7gAAAIUBAAATAAAAAAAAAAAAAAAA&#10;AAAAAABbQ29udGVudF9UeXBlc10ueG1sUEsBAi0AFAAGAAgAAAAhAFr0LFu/AAAAFQEAAAsAAAAA&#10;AAAAAAAAAAAAHwEAAF9yZWxzLy5yZWxzUEsBAi0AFAAGAAgAAAAhANjuGZHBAAAA2gAAAA8AAAAA&#10;AAAAAAAAAAAABwIAAGRycy9kb3ducmV2LnhtbFBLBQYAAAAAAwADALcAAAD1AgAAAAA=&#10;" strokeweight=".84pt"/>
                <w10:anchorlock/>
              </v:group>
            </w:pict>
          </mc:Fallback>
        </mc:AlternateContent>
      </w:r>
    </w:p>
    <w:p w:rsidR="00A8204D" w:rsidRDefault="00A8204D">
      <w:pPr>
        <w:pStyle w:val="BodyText"/>
        <w:spacing w:before="11"/>
        <w:ind w:left="0" w:firstLine="0"/>
        <w:jc w:val="left"/>
        <w:rPr>
          <w:sz w:val="27"/>
        </w:rPr>
      </w:pPr>
    </w:p>
    <w:p w:rsidR="00A8204D" w:rsidRDefault="00CE4C2F">
      <w:pPr>
        <w:pStyle w:val="Heading1"/>
        <w:spacing w:before="89"/>
      </w:pPr>
      <w:r>
        <w:t>Legislative</w:t>
      </w:r>
      <w:r w:rsidR="00BF4750">
        <w:t xml:space="preserve"> Council</w:t>
      </w:r>
      <w:r>
        <w:t xml:space="preserve"> </w:t>
      </w:r>
      <w:r w:rsidR="00BF4750">
        <w:t xml:space="preserve">Policy </w:t>
      </w:r>
    </w:p>
    <w:p w:rsidR="00A8204D" w:rsidRDefault="00BF4750">
      <w:pPr>
        <w:spacing w:before="2"/>
        <w:ind w:left="1820" w:right="1820"/>
        <w:jc w:val="center"/>
        <w:rPr>
          <w:b/>
          <w:sz w:val="28"/>
        </w:rPr>
      </w:pPr>
      <w:r>
        <w:rPr>
          <w:b/>
          <w:sz w:val="28"/>
        </w:rPr>
        <w:t xml:space="preserve">Sexual and </w:t>
      </w:r>
      <w:proofErr w:type="gramStart"/>
      <w:r>
        <w:rPr>
          <w:b/>
          <w:sz w:val="28"/>
        </w:rPr>
        <w:t>Other</w:t>
      </w:r>
      <w:proofErr w:type="gramEnd"/>
      <w:r>
        <w:rPr>
          <w:b/>
          <w:sz w:val="28"/>
        </w:rPr>
        <w:t xml:space="preserve"> Workplace Harassment</w:t>
      </w:r>
    </w:p>
    <w:p w:rsidR="00BF4750" w:rsidRDefault="00BF4750">
      <w:pPr>
        <w:spacing w:before="2"/>
        <w:ind w:left="1820" w:right="1820"/>
        <w:jc w:val="center"/>
        <w:rPr>
          <w:b/>
          <w:sz w:val="28"/>
        </w:rPr>
      </w:pPr>
      <w:r>
        <w:rPr>
          <w:b/>
          <w:sz w:val="28"/>
        </w:rPr>
        <w:t>DRAFT Dated 1/</w:t>
      </w:r>
      <w:r w:rsidR="00975587">
        <w:rPr>
          <w:b/>
          <w:sz w:val="28"/>
        </w:rPr>
        <w:t>25</w:t>
      </w:r>
      <w:r>
        <w:rPr>
          <w:b/>
          <w:sz w:val="28"/>
        </w:rPr>
        <w:t>/2018</w:t>
      </w:r>
    </w:p>
    <w:p w:rsidR="00A8204D" w:rsidRDefault="00D74DA4">
      <w:pPr>
        <w:pStyle w:val="BodyText"/>
        <w:spacing w:before="6"/>
        <w:ind w:left="0" w:firstLine="0"/>
        <w:jc w:val="left"/>
        <w:rPr>
          <w:b/>
          <w:sz w:val="26"/>
        </w:rPr>
      </w:pPr>
      <w:r>
        <w:rPr>
          <w:noProof/>
        </w:rPr>
        <mc:AlternateContent>
          <mc:Choice Requires="wpg">
            <w:drawing>
              <wp:anchor distT="0" distB="0" distL="0" distR="0" simplePos="0" relativeHeight="1048" behindDoc="0" locked="0" layoutInCell="1" allowOverlap="1">
                <wp:simplePos x="0" y="0"/>
                <wp:positionH relativeFrom="page">
                  <wp:posOffset>876300</wp:posOffset>
                </wp:positionH>
                <wp:positionV relativeFrom="paragraph">
                  <wp:posOffset>218440</wp:posOffset>
                </wp:positionV>
                <wp:extent cx="6020435" cy="58420"/>
                <wp:effectExtent l="9525" t="6985" r="8890" b="127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58420"/>
                          <a:chOff x="1380" y="344"/>
                          <a:chExt cx="9481" cy="92"/>
                        </a:xfrm>
                      </wpg:grpSpPr>
                      <wps:wsp>
                        <wps:cNvPr id="5" name="Line 6"/>
                        <wps:cNvCnPr>
                          <a:cxnSpLocks noChangeShapeType="1"/>
                        </wps:cNvCnPr>
                        <wps:spPr bwMode="auto">
                          <a:xfrm>
                            <a:off x="1411" y="405"/>
                            <a:ext cx="9418" cy="0"/>
                          </a:xfrm>
                          <a:prstGeom prst="line">
                            <a:avLst/>
                          </a:prstGeom>
                          <a:noFill/>
                          <a:ln w="396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412" y="353"/>
                            <a:ext cx="9418"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328328" id="Group 4" o:spid="_x0000_s1026" style="position:absolute;margin-left:69pt;margin-top:17.2pt;width:474.05pt;height:4.6pt;z-index:1048;mso-wrap-distance-left:0;mso-wrap-distance-right:0;mso-position-horizontal-relative:page" coordorigin="1380,344" coordsize="94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V3vwIAAFAIAAAOAAAAZHJzL2Uyb0RvYy54bWzsVl1v2jAUfZ+0/2DlneYDk4WoUE0E+tJt&#10;SO1+gHGcDy2xLdsloGn/fdd2oKN72NSpfRoPweZeH5977rHD9c2h79CeKd0KvgjiqyhAjFNRtrxe&#10;BF8fNpMsQNoQXpJOcLYIjkwHN8v3764HmbNENKIrmUIAwnU+yEXQGCPzMNS0YT3RV0IyDsFKqJ4Y&#10;mKo6LBUZAL3vwiSK0nAQqpRKUKY1/Fr4YLB0+FXFqPlSVZoZ1C0C4GbcU7nnzj7D5TXJa0Vk09KR&#10;BnkBi560HDY9QxXEEPSo2t+g+pYqoUVlrqjoQ1FVLWWuBqgmjp5Vc6vEo3S11PlQy7NMIO0znV4M&#10;Sz/vtwq15SLAAeKkhxa5XRG20gyyziHjVsl7uVW+PhjeCfpNQzh8Hrfz2iej3fBJlABHHo1w0hwq&#10;1VsIKBodXAeO5w6wg0EUfkyjJMLTWYAoxGYZTsYO0QbaaFfF0wzaCMEpdgxJTpv1uHiOs9ivnCeW&#10;fUhyv6fjOfKyRYHV9JOa+t/UvG+IZK5J2mo1qgkleDXvWs5Q6sV0CSvulaQHPiqJuFg1hNfMQT0c&#10;JagWuwIsVcD0S+xEQxv+qGyMY9ABNMLRzMKQ/CTvHMdwHq22TtezQCSXSptbJnpkB4ugA9auaWR/&#10;p43X8pRiAbnYtF3nsDuOBmjHPE2wW6FF15Y2avO0qnerTqE9sefPfcbOXKRZ6ILoxue5kCcOB4CX&#10;bpuGkXI9jg1pOz+GCjo+VghET7W6k/d9Hs3X2TrDE5yk6wmOimLycbPCk3QTf5gV02K1KuIflnOM&#10;86YtS8Yt7dMtEOO/88V4H/nze74HzgKFl+jOldCO07cjDf70rfXm3InyuFVW9NGqb+TZ9MKzzjoX&#10;BoSz9pqeTfy5nk3fyrNxlKbZf8++lmfdrQuvLWf18RVr34u/zp3Hn/4ILH8CAAD//wMAUEsDBBQA&#10;BgAIAAAAIQCWdANW3wAAAAoBAAAPAAAAZHJzL2Rvd25yZXYueG1sTI9Ba4NAFITvhfyH5QV6a1ar&#10;FbGuIYS2p1BoUii9veiLSty34m7U/PtuTs1xmGHmm3w9606MNNjWsIJwFYAgLk3Vcq3g+/D+lIKw&#10;DrnCzjApuJKFdbF4yDGrzMRfNO5dLXwJ2wwVNM71mZS2bEijXZme2HsnM2h0Xg61rAacfLnu5HMQ&#10;JFJjy36hwZ62DZXn/UUr+Jhw2kTh27g7n7bX38PL588uJKUel/PmFYSj2f2H4Ybv0aHwTEdz4cqK&#10;zuso9V+cgiiOQdwCQZqEII4K4igBWeTy/kLxBwAA//8DAFBLAQItABQABgAIAAAAIQC2gziS/gAA&#10;AOEBAAATAAAAAAAAAAAAAAAAAAAAAABbQ29udGVudF9UeXBlc10ueG1sUEsBAi0AFAAGAAgAAAAh&#10;ADj9If/WAAAAlAEAAAsAAAAAAAAAAAAAAAAALwEAAF9yZWxzLy5yZWxzUEsBAi0AFAAGAAgAAAAh&#10;AEodZXe/AgAAUAgAAA4AAAAAAAAAAAAAAAAALgIAAGRycy9lMm9Eb2MueG1sUEsBAi0AFAAGAAgA&#10;AAAhAJZ0A1bfAAAACgEAAA8AAAAAAAAAAAAAAAAAGQUAAGRycy9kb3ducmV2LnhtbFBLBQYAAAAA&#10;BAAEAPMAAAAlBgAAAAA=&#10;">
                <v:line id="Line 6" o:spid="_x0000_s1027" style="position:absolute;visibility:visible;mso-wrap-style:square" from="1411,405" to="1082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FaMwwAAANoAAAAPAAAAZHJzL2Rvd25yZXYueG1sRI9Ba8JA&#10;FITvBf/D8oTemo2FNhJdRQRLT60xCh4f2ecmmH0bsmtM/31XKPQ4zMw3zHI92lYM1PvGsYJZkoIg&#10;rpxu2Cg4lruXOQgfkDW2jknBD3lYryZPS8y1u3NBwyEYESHsc1RQh9DlUvqqJos+cR1x9C6utxii&#10;7I3UPd4j3LbyNU3fpcWG40KNHW1rqq6Hm1XwlfHVYPF9HrLNqbmV+49qa6xSz9NxswARaAz/4b/2&#10;p1bwBo8r8QbI1S8AAAD//wMAUEsBAi0AFAAGAAgAAAAhANvh9svuAAAAhQEAABMAAAAAAAAAAAAA&#10;AAAAAAAAAFtDb250ZW50X1R5cGVzXS54bWxQSwECLQAUAAYACAAAACEAWvQsW78AAAAVAQAACwAA&#10;AAAAAAAAAAAAAAAfAQAAX3JlbHMvLnJlbHNQSwECLQAUAAYACAAAACEAYfBWjMMAAADaAAAADwAA&#10;AAAAAAAAAAAAAAAHAgAAZHJzL2Rvd25yZXYueG1sUEsFBgAAAAADAAMAtwAAAPcCAAAAAA==&#10;" strokeweight="3.12pt"/>
                <v:line id="Line 5" o:spid="_x0000_s1028" style="position:absolute;visibility:visible;mso-wrap-style:square" from="1412,353" to="1083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3jwQAAANoAAAAPAAAAZHJzL2Rvd25yZXYueG1sRI9fSwMx&#10;EMTfBb9D2IIv0uasUOy1aRFBEPSlf/B5SbaXo5fdI4m967c3gtDHYWZ+w6y3Y+jUhWJqhQ08zSpQ&#10;xFZcy42B4+F9+gIqZWSHnTAZuFKC7eb+bo21k4F3dNnnRhUIpxoN+Jz7WutkPQVMM+mJi3eSGDAX&#10;GRvtIg4FHjo9r6qFDthyWfDY05sne97/BAOjoLTdpyxjehz8l73O/bP9NuZhMr6uQGUa8y383/5w&#10;Bhbwd6XcAL35BQAA//8DAFBLAQItABQABgAIAAAAIQDb4fbL7gAAAIUBAAATAAAAAAAAAAAAAAAA&#10;AAAAAABbQ29udGVudF9UeXBlc10ueG1sUEsBAi0AFAAGAAgAAAAhAFr0LFu/AAAAFQEAAAsAAAAA&#10;AAAAAAAAAAAAHwEAAF9yZWxzLy5yZWxzUEsBAi0AFAAGAAgAAAAhAKlxjePBAAAA2gAAAA8AAAAA&#10;AAAAAAAAAAAABwIAAGRycy9kb3ducmV2LnhtbFBLBQYAAAAAAwADALcAAAD1AgAAAAA=&#10;" strokeweight=".84pt"/>
                <w10:wrap type="topAndBottom" anchorx="page"/>
              </v:group>
            </w:pict>
          </mc:Fallback>
        </mc:AlternateContent>
      </w:r>
    </w:p>
    <w:p w:rsidR="00A8204D" w:rsidRDefault="00A8204D">
      <w:pPr>
        <w:pStyle w:val="BodyText"/>
        <w:spacing w:before="10"/>
        <w:ind w:left="0" w:firstLine="0"/>
        <w:jc w:val="left"/>
        <w:rPr>
          <w:b/>
          <w:sz w:val="27"/>
        </w:rPr>
      </w:pPr>
    </w:p>
    <w:p w:rsidR="00A8204D" w:rsidRPr="00486D01" w:rsidRDefault="00D74DA4" w:rsidP="00C804F8">
      <w:pPr>
        <w:pStyle w:val="BodyText"/>
        <w:spacing w:line="480" w:lineRule="auto"/>
        <w:ind w:left="160" w:right="156" w:firstLine="0"/>
      </w:pPr>
      <w:r w:rsidRPr="00486D01">
        <w:rPr>
          <w:b/>
        </w:rPr>
        <w:t xml:space="preserve">APPLICABILITY: </w:t>
      </w:r>
      <w:r w:rsidRPr="00486D01">
        <w:t xml:space="preserve">This </w:t>
      </w:r>
      <w:r w:rsidR="00CE4C2F" w:rsidRPr="00486D01">
        <w:t>policy</w:t>
      </w:r>
      <w:r w:rsidRPr="00486D01">
        <w:t xml:space="preserve"> applies to members of the </w:t>
      </w:r>
      <w:r w:rsidR="00CE4C2F" w:rsidRPr="00486D01">
        <w:t xml:space="preserve">Alaska State </w:t>
      </w:r>
      <w:r w:rsidRPr="00486D01">
        <w:t>Legislat</w:t>
      </w:r>
      <w:r w:rsidR="00CE4C2F" w:rsidRPr="00486D01">
        <w:t>ure</w:t>
      </w:r>
      <w:r w:rsidRPr="00486D01">
        <w:t xml:space="preserve"> and all employees of</w:t>
      </w:r>
      <w:r w:rsidRPr="00486D01">
        <w:rPr>
          <w:spacing w:val="-12"/>
        </w:rPr>
        <w:t xml:space="preserve"> </w:t>
      </w:r>
      <w:r w:rsidRPr="00486D01">
        <w:t>the</w:t>
      </w:r>
      <w:r w:rsidRPr="00486D01">
        <w:rPr>
          <w:spacing w:val="-9"/>
        </w:rPr>
        <w:t xml:space="preserve"> </w:t>
      </w:r>
      <w:r w:rsidRPr="00486D01">
        <w:t>Legislative</w:t>
      </w:r>
      <w:r w:rsidRPr="00486D01">
        <w:rPr>
          <w:spacing w:val="-10"/>
        </w:rPr>
        <w:t xml:space="preserve"> </w:t>
      </w:r>
      <w:r w:rsidRPr="00486D01">
        <w:t>Branch.</w:t>
      </w:r>
      <w:r w:rsidRPr="00486D01">
        <w:rPr>
          <w:spacing w:val="-11"/>
        </w:rPr>
        <w:t xml:space="preserve"> </w:t>
      </w:r>
      <w:r w:rsidRPr="00486D01">
        <w:t>This</w:t>
      </w:r>
      <w:r w:rsidRPr="00486D01">
        <w:rPr>
          <w:spacing w:val="-11"/>
        </w:rPr>
        <w:t xml:space="preserve"> </w:t>
      </w:r>
      <w:r w:rsidR="00CE4C2F" w:rsidRPr="00486D01">
        <w:t>policy</w:t>
      </w:r>
      <w:r w:rsidRPr="00486D01">
        <w:rPr>
          <w:spacing w:val="-12"/>
        </w:rPr>
        <w:t xml:space="preserve"> </w:t>
      </w:r>
      <w:r w:rsidRPr="00486D01">
        <w:t>and</w:t>
      </w:r>
      <w:r w:rsidRPr="00486D01">
        <w:rPr>
          <w:spacing w:val="-11"/>
        </w:rPr>
        <w:t xml:space="preserve"> </w:t>
      </w:r>
      <w:r w:rsidRPr="00486D01">
        <w:t>the</w:t>
      </w:r>
      <w:r w:rsidRPr="00486D01">
        <w:rPr>
          <w:spacing w:val="-9"/>
        </w:rPr>
        <w:t xml:space="preserve"> </w:t>
      </w:r>
      <w:r w:rsidRPr="00486D01">
        <w:t>processes</w:t>
      </w:r>
      <w:r w:rsidRPr="00486D01">
        <w:rPr>
          <w:spacing w:val="-11"/>
        </w:rPr>
        <w:t xml:space="preserve"> </w:t>
      </w:r>
      <w:r w:rsidRPr="00486D01">
        <w:t>described</w:t>
      </w:r>
      <w:r w:rsidRPr="00486D01">
        <w:rPr>
          <w:spacing w:val="-11"/>
        </w:rPr>
        <w:t xml:space="preserve"> </w:t>
      </w:r>
      <w:r w:rsidRPr="00486D01">
        <w:t>in</w:t>
      </w:r>
      <w:r w:rsidRPr="00486D01">
        <w:rPr>
          <w:spacing w:val="-11"/>
        </w:rPr>
        <w:t xml:space="preserve"> </w:t>
      </w:r>
      <w:r w:rsidRPr="00486D01">
        <w:t>this</w:t>
      </w:r>
      <w:r w:rsidRPr="00486D01">
        <w:rPr>
          <w:spacing w:val="-11"/>
        </w:rPr>
        <w:t xml:space="preserve"> </w:t>
      </w:r>
      <w:r w:rsidR="00CE4C2F" w:rsidRPr="00486D01">
        <w:t>policy</w:t>
      </w:r>
      <w:r w:rsidRPr="00486D01">
        <w:rPr>
          <w:spacing w:val="-10"/>
        </w:rPr>
        <w:t xml:space="preserve"> </w:t>
      </w:r>
      <w:r w:rsidRPr="00486D01">
        <w:t>do</w:t>
      </w:r>
      <w:r w:rsidRPr="00486D01">
        <w:rPr>
          <w:spacing w:val="-11"/>
        </w:rPr>
        <w:t xml:space="preserve"> </w:t>
      </w:r>
      <w:r w:rsidRPr="00486D01">
        <w:t>not</w:t>
      </w:r>
      <w:r w:rsidRPr="00486D01">
        <w:rPr>
          <w:spacing w:val="-11"/>
        </w:rPr>
        <w:t xml:space="preserve"> </w:t>
      </w:r>
      <w:r w:rsidRPr="00486D01">
        <w:t>apply</w:t>
      </w:r>
      <w:r w:rsidRPr="00486D01">
        <w:rPr>
          <w:spacing w:val="-16"/>
        </w:rPr>
        <w:t xml:space="preserve"> </w:t>
      </w:r>
      <w:r w:rsidRPr="00486D01">
        <w:t>to</w:t>
      </w:r>
      <w:r w:rsidRPr="00486D01">
        <w:rPr>
          <w:spacing w:val="-11"/>
        </w:rPr>
        <w:t xml:space="preserve"> </w:t>
      </w:r>
      <w:r w:rsidRPr="00486D01">
        <w:t>persons who</w:t>
      </w:r>
      <w:r w:rsidRPr="00486D01">
        <w:rPr>
          <w:spacing w:val="-7"/>
        </w:rPr>
        <w:t xml:space="preserve"> </w:t>
      </w:r>
      <w:r w:rsidRPr="00486D01">
        <w:t>are</w:t>
      </w:r>
      <w:r w:rsidRPr="00486D01">
        <w:rPr>
          <w:spacing w:val="-7"/>
        </w:rPr>
        <w:t xml:space="preserve"> </w:t>
      </w:r>
      <w:r w:rsidRPr="00486D01">
        <w:t>not</w:t>
      </w:r>
      <w:r w:rsidRPr="00486D01">
        <w:rPr>
          <w:spacing w:val="-6"/>
        </w:rPr>
        <w:t xml:space="preserve"> </w:t>
      </w:r>
      <w:r w:rsidRPr="00486D01">
        <w:t>employees</w:t>
      </w:r>
      <w:r w:rsidRPr="00486D01">
        <w:rPr>
          <w:spacing w:val="-1"/>
        </w:rPr>
        <w:t xml:space="preserve"> </w:t>
      </w:r>
      <w:r w:rsidRPr="00486D01">
        <w:t>of</w:t>
      </w:r>
      <w:r w:rsidRPr="00486D01">
        <w:rPr>
          <w:spacing w:val="-7"/>
        </w:rPr>
        <w:t xml:space="preserve"> </w:t>
      </w:r>
      <w:r w:rsidRPr="00486D01">
        <w:t>the</w:t>
      </w:r>
      <w:r w:rsidRPr="00486D01">
        <w:rPr>
          <w:spacing w:val="-2"/>
        </w:rPr>
        <w:t xml:space="preserve"> </w:t>
      </w:r>
      <w:r w:rsidRPr="00486D01">
        <w:t>Legislative</w:t>
      </w:r>
      <w:r w:rsidRPr="00486D01">
        <w:rPr>
          <w:spacing w:val="-6"/>
        </w:rPr>
        <w:t xml:space="preserve"> </w:t>
      </w:r>
      <w:r w:rsidRPr="00486D01">
        <w:t>Branch,</w:t>
      </w:r>
      <w:r w:rsidRPr="00486D01">
        <w:rPr>
          <w:spacing w:val="-4"/>
        </w:rPr>
        <w:t xml:space="preserve"> </w:t>
      </w:r>
      <w:r w:rsidRPr="00486D01">
        <w:t>except as provided under section (</w:t>
      </w:r>
      <w:r w:rsidR="00A653C1" w:rsidRPr="00486D01">
        <w:t>2</w:t>
      </w:r>
      <w:r w:rsidRPr="00486D01">
        <w:t>)</w:t>
      </w:r>
      <w:r w:rsidR="00CE080D" w:rsidRPr="00486D01">
        <w:t xml:space="preserve"> subsection </w:t>
      </w:r>
      <w:r w:rsidR="00B73B3B" w:rsidRPr="00486D01">
        <w:t>(c)</w:t>
      </w:r>
      <w:r w:rsidRPr="00486D01">
        <w:t xml:space="preserve"> </w:t>
      </w:r>
      <w:r w:rsidR="00A653C1" w:rsidRPr="00486D01">
        <w:t xml:space="preserve">and section (3) subsection (j) </w:t>
      </w:r>
      <w:r w:rsidRPr="00486D01">
        <w:t>of this</w:t>
      </w:r>
      <w:r w:rsidRPr="00486D01">
        <w:rPr>
          <w:spacing w:val="-6"/>
        </w:rPr>
        <w:t xml:space="preserve"> </w:t>
      </w:r>
      <w:r w:rsidR="00E50163" w:rsidRPr="00486D01">
        <w:t>Policy</w:t>
      </w:r>
      <w:r w:rsidRPr="00486D01">
        <w:t>.</w:t>
      </w:r>
      <w:r w:rsidR="00B709C8" w:rsidRPr="00486D01">
        <w:t xml:space="preserve">  </w:t>
      </w:r>
    </w:p>
    <w:p w:rsidR="00A8204D" w:rsidRPr="00486D01" w:rsidRDefault="00A8204D" w:rsidP="00C804F8">
      <w:pPr>
        <w:pStyle w:val="BodyText"/>
        <w:spacing w:before="6" w:line="480" w:lineRule="auto"/>
        <w:ind w:left="0" w:firstLine="0"/>
        <w:jc w:val="left"/>
      </w:pPr>
    </w:p>
    <w:p w:rsidR="00A8204D" w:rsidRPr="00486D01" w:rsidRDefault="00D74DA4" w:rsidP="00C804F8">
      <w:pPr>
        <w:pStyle w:val="Heading2"/>
        <w:numPr>
          <w:ilvl w:val="0"/>
          <w:numId w:val="9"/>
        </w:numPr>
        <w:tabs>
          <w:tab w:val="left" w:pos="502"/>
        </w:tabs>
        <w:spacing w:before="1" w:line="480" w:lineRule="auto"/>
      </w:pPr>
      <w:r w:rsidRPr="00486D01">
        <w:t>Policy.</w:t>
      </w:r>
    </w:p>
    <w:p w:rsidR="00A8204D" w:rsidRPr="00486D01" w:rsidRDefault="00D74DA4" w:rsidP="00C804F8">
      <w:pPr>
        <w:pStyle w:val="ListParagraph"/>
        <w:numPr>
          <w:ilvl w:val="1"/>
          <w:numId w:val="9"/>
        </w:numPr>
        <w:tabs>
          <w:tab w:val="left" w:pos="1205"/>
        </w:tabs>
        <w:spacing w:line="480" w:lineRule="auto"/>
        <w:ind w:right="161"/>
        <w:rPr>
          <w:sz w:val="24"/>
          <w:szCs w:val="24"/>
        </w:rPr>
      </w:pPr>
      <w:r w:rsidRPr="00486D01">
        <w:rPr>
          <w:sz w:val="24"/>
          <w:szCs w:val="24"/>
        </w:rPr>
        <w:t>The Legislative Branch is committed to providing a safe and respectful workplace that is</w:t>
      </w:r>
      <w:r w:rsidRPr="00486D01">
        <w:rPr>
          <w:spacing w:val="-9"/>
          <w:sz w:val="24"/>
          <w:szCs w:val="24"/>
        </w:rPr>
        <w:t xml:space="preserve"> </w:t>
      </w:r>
      <w:r w:rsidRPr="00486D01">
        <w:rPr>
          <w:sz w:val="24"/>
          <w:szCs w:val="24"/>
        </w:rPr>
        <w:t>free</w:t>
      </w:r>
      <w:r w:rsidRPr="00486D01">
        <w:rPr>
          <w:spacing w:val="-11"/>
          <w:sz w:val="24"/>
          <w:szCs w:val="24"/>
        </w:rPr>
        <w:t xml:space="preserve"> </w:t>
      </w:r>
      <w:r w:rsidRPr="00486D01">
        <w:rPr>
          <w:sz w:val="24"/>
          <w:szCs w:val="24"/>
        </w:rPr>
        <w:t>of</w:t>
      </w:r>
      <w:r w:rsidRPr="00486D01">
        <w:rPr>
          <w:spacing w:val="-10"/>
          <w:sz w:val="24"/>
          <w:szCs w:val="24"/>
        </w:rPr>
        <w:t xml:space="preserve"> </w:t>
      </w:r>
      <w:r w:rsidRPr="00486D01">
        <w:rPr>
          <w:sz w:val="24"/>
          <w:szCs w:val="24"/>
        </w:rPr>
        <w:t>harassment.</w:t>
      </w:r>
      <w:r w:rsidRPr="00486D01">
        <w:rPr>
          <w:spacing w:val="-9"/>
          <w:sz w:val="24"/>
          <w:szCs w:val="24"/>
        </w:rPr>
        <w:t xml:space="preserve"> </w:t>
      </w:r>
      <w:r w:rsidRPr="00486D01">
        <w:rPr>
          <w:sz w:val="24"/>
          <w:szCs w:val="24"/>
        </w:rPr>
        <w:t>Members</w:t>
      </w:r>
      <w:r w:rsidRPr="00486D01">
        <w:rPr>
          <w:spacing w:val="-9"/>
          <w:sz w:val="24"/>
          <w:szCs w:val="24"/>
        </w:rPr>
        <w:t xml:space="preserve"> </w:t>
      </w:r>
      <w:r w:rsidRPr="00486D01">
        <w:rPr>
          <w:sz w:val="24"/>
          <w:szCs w:val="24"/>
        </w:rPr>
        <w:t>of</w:t>
      </w:r>
      <w:r w:rsidRPr="00486D01">
        <w:rPr>
          <w:spacing w:val="-10"/>
          <w:sz w:val="24"/>
          <w:szCs w:val="24"/>
        </w:rPr>
        <w:t xml:space="preserve"> </w:t>
      </w:r>
      <w:r w:rsidRPr="00486D01">
        <w:rPr>
          <w:sz w:val="24"/>
          <w:szCs w:val="24"/>
        </w:rPr>
        <w:t>the</w:t>
      </w:r>
      <w:r w:rsidRPr="00486D01">
        <w:rPr>
          <w:spacing w:val="-8"/>
          <w:sz w:val="24"/>
          <w:szCs w:val="24"/>
        </w:rPr>
        <w:t xml:space="preserve"> </w:t>
      </w:r>
      <w:r w:rsidR="00CE4C2F" w:rsidRPr="00486D01">
        <w:rPr>
          <w:spacing w:val="-8"/>
          <w:sz w:val="24"/>
          <w:szCs w:val="24"/>
        </w:rPr>
        <w:t xml:space="preserve">Alaska State </w:t>
      </w:r>
      <w:r w:rsidRPr="00486D01">
        <w:rPr>
          <w:sz w:val="24"/>
          <w:szCs w:val="24"/>
        </w:rPr>
        <w:t>Legislat</w:t>
      </w:r>
      <w:r w:rsidR="00CE4C2F" w:rsidRPr="00486D01">
        <w:rPr>
          <w:sz w:val="24"/>
          <w:szCs w:val="24"/>
        </w:rPr>
        <w:t>ure</w:t>
      </w:r>
      <w:r w:rsidRPr="00486D01">
        <w:rPr>
          <w:spacing w:val="-12"/>
          <w:sz w:val="24"/>
          <w:szCs w:val="24"/>
        </w:rPr>
        <w:t xml:space="preserve"> </w:t>
      </w:r>
      <w:r w:rsidRPr="00486D01">
        <w:rPr>
          <w:sz w:val="24"/>
          <w:szCs w:val="24"/>
        </w:rPr>
        <w:t>and</w:t>
      </w:r>
      <w:r w:rsidRPr="00486D01">
        <w:rPr>
          <w:spacing w:val="-10"/>
          <w:sz w:val="24"/>
          <w:szCs w:val="24"/>
        </w:rPr>
        <w:t xml:space="preserve"> </w:t>
      </w:r>
      <w:r w:rsidRPr="00486D01">
        <w:rPr>
          <w:sz w:val="24"/>
          <w:szCs w:val="24"/>
        </w:rPr>
        <w:t>all</w:t>
      </w:r>
      <w:r w:rsidRPr="00486D01">
        <w:rPr>
          <w:spacing w:val="-6"/>
          <w:sz w:val="24"/>
          <w:szCs w:val="24"/>
        </w:rPr>
        <w:t xml:space="preserve"> </w:t>
      </w:r>
      <w:r w:rsidRPr="00486D01">
        <w:rPr>
          <w:sz w:val="24"/>
          <w:szCs w:val="24"/>
        </w:rPr>
        <w:t>Legislative</w:t>
      </w:r>
      <w:r w:rsidRPr="00486D01">
        <w:rPr>
          <w:spacing w:val="-11"/>
          <w:sz w:val="24"/>
          <w:szCs w:val="24"/>
        </w:rPr>
        <w:t xml:space="preserve"> </w:t>
      </w:r>
      <w:r w:rsidRPr="00486D01">
        <w:rPr>
          <w:sz w:val="24"/>
          <w:szCs w:val="24"/>
        </w:rPr>
        <w:t>Branch</w:t>
      </w:r>
      <w:r w:rsidRPr="00486D01">
        <w:rPr>
          <w:spacing w:val="-10"/>
          <w:sz w:val="24"/>
          <w:szCs w:val="24"/>
        </w:rPr>
        <w:t xml:space="preserve"> </w:t>
      </w:r>
      <w:r w:rsidRPr="00486D01">
        <w:rPr>
          <w:sz w:val="24"/>
          <w:szCs w:val="24"/>
        </w:rPr>
        <w:t>employees are expected to conduct themselves in a manner that is free of harassment and to discourage all harassment</w:t>
      </w:r>
      <w:r w:rsidRPr="00486D01">
        <w:rPr>
          <w:spacing w:val="-9"/>
          <w:sz w:val="24"/>
          <w:szCs w:val="24"/>
        </w:rPr>
        <w:t xml:space="preserve"> </w:t>
      </w:r>
      <w:r w:rsidRPr="00486D01">
        <w:rPr>
          <w:sz w:val="24"/>
          <w:szCs w:val="24"/>
        </w:rPr>
        <w:t>in</w:t>
      </w:r>
      <w:r w:rsidRPr="00486D01">
        <w:rPr>
          <w:spacing w:val="-9"/>
          <w:sz w:val="24"/>
          <w:szCs w:val="24"/>
        </w:rPr>
        <w:t xml:space="preserve"> </w:t>
      </w:r>
      <w:r w:rsidRPr="00486D01">
        <w:rPr>
          <w:sz w:val="24"/>
          <w:szCs w:val="24"/>
        </w:rPr>
        <w:t>the</w:t>
      </w:r>
      <w:r w:rsidRPr="00486D01">
        <w:rPr>
          <w:spacing w:val="-10"/>
          <w:sz w:val="24"/>
          <w:szCs w:val="24"/>
        </w:rPr>
        <w:t xml:space="preserve"> </w:t>
      </w:r>
      <w:r w:rsidRPr="00486D01">
        <w:rPr>
          <w:sz w:val="24"/>
          <w:szCs w:val="24"/>
        </w:rPr>
        <w:t>workplace</w:t>
      </w:r>
      <w:r w:rsidRPr="00486D01">
        <w:rPr>
          <w:spacing w:val="-11"/>
          <w:sz w:val="24"/>
          <w:szCs w:val="24"/>
        </w:rPr>
        <w:t xml:space="preserve"> </w:t>
      </w:r>
      <w:r w:rsidRPr="00486D01">
        <w:rPr>
          <w:sz w:val="24"/>
          <w:szCs w:val="24"/>
        </w:rPr>
        <w:t>and</w:t>
      </w:r>
      <w:r w:rsidR="009E5DA6">
        <w:rPr>
          <w:sz w:val="24"/>
          <w:szCs w:val="24"/>
        </w:rPr>
        <w:t xml:space="preserve"> at</w:t>
      </w:r>
      <w:r w:rsidRPr="00486D01">
        <w:rPr>
          <w:spacing w:val="-9"/>
          <w:sz w:val="24"/>
          <w:szCs w:val="24"/>
        </w:rPr>
        <w:t xml:space="preserve"> </w:t>
      </w:r>
      <w:r w:rsidRPr="00486D01">
        <w:rPr>
          <w:sz w:val="24"/>
          <w:szCs w:val="24"/>
        </w:rPr>
        <w:t>professional</w:t>
      </w:r>
      <w:r w:rsidRPr="00486D01">
        <w:rPr>
          <w:spacing w:val="-10"/>
          <w:sz w:val="24"/>
          <w:szCs w:val="24"/>
        </w:rPr>
        <w:t xml:space="preserve"> </w:t>
      </w:r>
      <w:r w:rsidRPr="00486D01">
        <w:rPr>
          <w:sz w:val="24"/>
          <w:szCs w:val="24"/>
        </w:rPr>
        <w:t>meetings,</w:t>
      </w:r>
      <w:r w:rsidRPr="00486D01">
        <w:rPr>
          <w:spacing w:val="-9"/>
          <w:sz w:val="24"/>
          <w:szCs w:val="24"/>
        </w:rPr>
        <w:t xml:space="preserve"> </w:t>
      </w:r>
      <w:r w:rsidRPr="00486D01">
        <w:rPr>
          <w:sz w:val="24"/>
          <w:szCs w:val="24"/>
        </w:rPr>
        <w:t>seminars</w:t>
      </w:r>
      <w:r w:rsidRPr="00486D01">
        <w:rPr>
          <w:spacing w:val="-8"/>
          <w:sz w:val="24"/>
          <w:szCs w:val="24"/>
        </w:rPr>
        <w:t xml:space="preserve"> </w:t>
      </w:r>
      <w:r w:rsidRPr="00486D01">
        <w:rPr>
          <w:sz w:val="24"/>
          <w:szCs w:val="24"/>
        </w:rPr>
        <w:t>or</w:t>
      </w:r>
      <w:r w:rsidRPr="00486D01">
        <w:rPr>
          <w:spacing w:val="-10"/>
          <w:sz w:val="24"/>
          <w:szCs w:val="24"/>
        </w:rPr>
        <w:t xml:space="preserve"> </w:t>
      </w:r>
      <w:r w:rsidRPr="00486D01">
        <w:rPr>
          <w:sz w:val="24"/>
          <w:szCs w:val="24"/>
        </w:rPr>
        <w:t>any</w:t>
      </w:r>
      <w:r w:rsidRPr="00486D01">
        <w:rPr>
          <w:spacing w:val="-14"/>
          <w:sz w:val="24"/>
          <w:szCs w:val="24"/>
        </w:rPr>
        <w:t xml:space="preserve"> </w:t>
      </w:r>
      <w:r w:rsidRPr="00486D01">
        <w:rPr>
          <w:sz w:val="24"/>
          <w:szCs w:val="24"/>
        </w:rPr>
        <w:t>events</w:t>
      </w:r>
      <w:r w:rsidRPr="00486D01">
        <w:rPr>
          <w:spacing w:val="-9"/>
          <w:sz w:val="24"/>
          <w:szCs w:val="24"/>
        </w:rPr>
        <w:t xml:space="preserve"> </w:t>
      </w:r>
      <w:r w:rsidRPr="00486D01">
        <w:rPr>
          <w:sz w:val="24"/>
          <w:szCs w:val="24"/>
        </w:rPr>
        <w:t>at</w:t>
      </w:r>
      <w:r w:rsidRPr="00486D01">
        <w:rPr>
          <w:spacing w:val="-9"/>
          <w:sz w:val="24"/>
          <w:szCs w:val="24"/>
        </w:rPr>
        <w:t xml:space="preserve"> </w:t>
      </w:r>
      <w:r w:rsidRPr="00486D01">
        <w:rPr>
          <w:sz w:val="24"/>
          <w:szCs w:val="24"/>
        </w:rPr>
        <w:t>which legislative business is</w:t>
      </w:r>
      <w:r w:rsidRPr="00486D01">
        <w:rPr>
          <w:spacing w:val="-6"/>
          <w:sz w:val="24"/>
          <w:szCs w:val="24"/>
        </w:rPr>
        <w:t xml:space="preserve"> </w:t>
      </w:r>
      <w:r w:rsidRPr="00486D01">
        <w:rPr>
          <w:sz w:val="24"/>
          <w:szCs w:val="24"/>
        </w:rPr>
        <w:t>conducted.</w:t>
      </w:r>
    </w:p>
    <w:p w:rsidR="00A8204D" w:rsidRPr="00486D01" w:rsidRDefault="00D74DA4" w:rsidP="00C804F8">
      <w:pPr>
        <w:pStyle w:val="ListParagraph"/>
        <w:numPr>
          <w:ilvl w:val="1"/>
          <w:numId w:val="9"/>
        </w:numPr>
        <w:tabs>
          <w:tab w:val="left" w:pos="1246"/>
        </w:tabs>
        <w:spacing w:line="480" w:lineRule="auto"/>
        <w:ind w:right="158"/>
        <w:rPr>
          <w:sz w:val="24"/>
          <w:szCs w:val="24"/>
        </w:rPr>
      </w:pPr>
      <w:r w:rsidRPr="00486D01">
        <w:rPr>
          <w:sz w:val="24"/>
          <w:szCs w:val="24"/>
        </w:rPr>
        <w:t xml:space="preserve">This </w:t>
      </w:r>
      <w:r w:rsidR="002414F2" w:rsidRPr="00486D01">
        <w:rPr>
          <w:sz w:val="24"/>
          <w:szCs w:val="24"/>
        </w:rPr>
        <w:t>policy</w:t>
      </w:r>
      <w:r w:rsidRPr="00486D01">
        <w:rPr>
          <w:sz w:val="24"/>
          <w:szCs w:val="24"/>
        </w:rPr>
        <w:t xml:space="preserve"> is designed to provide members and employees with informal and formal options to correct harassing conduct before it rises to the level of severe or pervasive harassment or discrimination. The Legislative Branch encourages members and employees to address potentially harassing conduct through reports to </w:t>
      </w:r>
      <w:r w:rsidR="00CE4C2F" w:rsidRPr="00486D01">
        <w:rPr>
          <w:sz w:val="24"/>
          <w:szCs w:val="24"/>
        </w:rPr>
        <w:t>Legislative Affairs Agency</w:t>
      </w:r>
      <w:r w:rsidR="00A653C1" w:rsidRPr="00486D01">
        <w:rPr>
          <w:sz w:val="24"/>
          <w:szCs w:val="24"/>
        </w:rPr>
        <w:t xml:space="preserve"> (LAA)</w:t>
      </w:r>
      <w:r w:rsidR="00CE4C2F" w:rsidRPr="00486D01">
        <w:rPr>
          <w:sz w:val="24"/>
          <w:szCs w:val="24"/>
        </w:rPr>
        <w:t>, Personnel Office</w:t>
      </w:r>
      <w:r w:rsidRPr="00486D01">
        <w:rPr>
          <w:sz w:val="24"/>
          <w:szCs w:val="24"/>
        </w:rPr>
        <w:t xml:space="preserve"> or other avenues set forth in this</w:t>
      </w:r>
      <w:r w:rsidRPr="00486D01">
        <w:rPr>
          <w:spacing w:val="-2"/>
          <w:sz w:val="24"/>
          <w:szCs w:val="24"/>
        </w:rPr>
        <w:t xml:space="preserve"> </w:t>
      </w:r>
      <w:r w:rsidR="00B73B3B" w:rsidRPr="00486D01">
        <w:rPr>
          <w:sz w:val="24"/>
          <w:szCs w:val="24"/>
        </w:rPr>
        <w:t>policy</w:t>
      </w:r>
      <w:r w:rsidRPr="00486D01">
        <w:rPr>
          <w:sz w:val="24"/>
          <w:szCs w:val="24"/>
        </w:rPr>
        <w:t>.</w:t>
      </w:r>
    </w:p>
    <w:p w:rsidR="00B709C8" w:rsidRPr="00486D01" w:rsidRDefault="00B709C8" w:rsidP="00C804F8">
      <w:pPr>
        <w:pStyle w:val="ListParagraph"/>
        <w:numPr>
          <w:ilvl w:val="1"/>
          <w:numId w:val="9"/>
        </w:numPr>
        <w:tabs>
          <w:tab w:val="left" w:pos="1246"/>
        </w:tabs>
        <w:spacing w:line="480" w:lineRule="auto"/>
        <w:ind w:right="158"/>
        <w:rPr>
          <w:sz w:val="24"/>
          <w:szCs w:val="24"/>
        </w:rPr>
      </w:pPr>
      <w:r w:rsidRPr="00486D01">
        <w:rPr>
          <w:bCs/>
          <w:sz w:val="24"/>
          <w:szCs w:val="24"/>
        </w:rPr>
        <w:t>Violation of Alaska Human Rights Law (AS 18.80.220 – 18.80.280) is also a violation of the Legislative Ethics Act.</w:t>
      </w:r>
      <w:r w:rsidRPr="00486D01">
        <w:rPr>
          <w:sz w:val="24"/>
          <w:szCs w:val="24"/>
        </w:rPr>
        <w:t xml:space="preserve"> </w:t>
      </w:r>
    </w:p>
    <w:p w:rsidR="000B7628" w:rsidRPr="00486D01" w:rsidRDefault="000B7628" w:rsidP="00C804F8">
      <w:pPr>
        <w:pStyle w:val="ListParagraph"/>
        <w:numPr>
          <w:ilvl w:val="1"/>
          <w:numId w:val="9"/>
        </w:numPr>
        <w:spacing w:line="480" w:lineRule="auto"/>
        <w:ind w:right="158"/>
        <w:rPr>
          <w:sz w:val="24"/>
          <w:szCs w:val="24"/>
        </w:rPr>
      </w:pPr>
      <w:r w:rsidRPr="00486D01">
        <w:rPr>
          <w:bCs/>
          <w:sz w:val="24"/>
          <w:szCs w:val="24"/>
        </w:rPr>
        <w:t xml:space="preserve">It is a violation of </w:t>
      </w:r>
      <w:r w:rsidR="00B709C8" w:rsidRPr="00486D01">
        <w:rPr>
          <w:bCs/>
          <w:sz w:val="24"/>
          <w:szCs w:val="24"/>
        </w:rPr>
        <w:t>Alaska Human Rights L</w:t>
      </w:r>
      <w:r w:rsidRPr="00486D01">
        <w:rPr>
          <w:bCs/>
          <w:sz w:val="24"/>
          <w:szCs w:val="24"/>
        </w:rPr>
        <w:t>aw and this policy to retaliate against a person who has opposed practices forbidden under AS 18.80.220 – 18.80.280.</w:t>
      </w:r>
    </w:p>
    <w:p w:rsidR="00CF616A" w:rsidRPr="00486D01" w:rsidRDefault="00CF616A" w:rsidP="00C804F8">
      <w:pPr>
        <w:pStyle w:val="ListParagraph"/>
        <w:numPr>
          <w:ilvl w:val="1"/>
          <w:numId w:val="9"/>
        </w:numPr>
        <w:spacing w:line="480" w:lineRule="auto"/>
        <w:ind w:right="158"/>
        <w:rPr>
          <w:sz w:val="24"/>
          <w:szCs w:val="24"/>
        </w:rPr>
      </w:pPr>
      <w:r w:rsidRPr="00486D01">
        <w:rPr>
          <w:sz w:val="24"/>
          <w:szCs w:val="24"/>
        </w:rPr>
        <w:lastRenderedPageBreak/>
        <w:t xml:space="preserve">This policy is not a civility policy.  There are actions that may be inappropriate in a professional work environment that may not </w:t>
      </w:r>
      <w:r w:rsidR="0010224B" w:rsidRPr="00486D01">
        <w:rPr>
          <w:sz w:val="24"/>
          <w:szCs w:val="24"/>
        </w:rPr>
        <w:t xml:space="preserve">be </w:t>
      </w:r>
      <w:r w:rsidRPr="00486D01">
        <w:rPr>
          <w:sz w:val="24"/>
          <w:szCs w:val="24"/>
        </w:rPr>
        <w:t xml:space="preserve">a violation of this policy.  </w:t>
      </w:r>
    </w:p>
    <w:p w:rsidR="00F86E3A" w:rsidRPr="00486D01" w:rsidRDefault="00F86E3A" w:rsidP="00C804F8">
      <w:pPr>
        <w:pStyle w:val="ListParagraph"/>
        <w:numPr>
          <w:ilvl w:val="1"/>
          <w:numId w:val="9"/>
        </w:numPr>
        <w:spacing w:line="480" w:lineRule="auto"/>
        <w:ind w:right="158"/>
        <w:rPr>
          <w:sz w:val="24"/>
          <w:szCs w:val="24"/>
        </w:rPr>
      </w:pPr>
      <w:r w:rsidRPr="00486D01">
        <w:rPr>
          <w:sz w:val="24"/>
          <w:szCs w:val="24"/>
        </w:rPr>
        <w:t xml:space="preserve">Training regarding this policy </w:t>
      </w:r>
      <w:r w:rsidR="00613E5A" w:rsidRPr="00486D01">
        <w:rPr>
          <w:sz w:val="24"/>
          <w:szCs w:val="24"/>
        </w:rPr>
        <w:t>is</w:t>
      </w:r>
      <w:r w:rsidRPr="00486D01">
        <w:rPr>
          <w:sz w:val="24"/>
          <w:szCs w:val="24"/>
        </w:rPr>
        <w:t xml:space="preserve"> considered </w:t>
      </w:r>
      <w:r w:rsidR="00613E5A" w:rsidRPr="00486D01">
        <w:rPr>
          <w:sz w:val="24"/>
          <w:szCs w:val="24"/>
        </w:rPr>
        <w:t xml:space="preserve">a component </w:t>
      </w:r>
      <w:r w:rsidRPr="00486D01">
        <w:rPr>
          <w:sz w:val="24"/>
          <w:szCs w:val="24"/>
        </w:rPr>
        <w:t>of the mandatory Ethics training.</w:t>
      </w:r>
    </w:p>
    <w:p w:rsidR="00A653C1" w:rsidRPr="00486D01" w:rsidRDefault="00A653C1" w:rsidP="00C804F8">
      <w:pPr>
        <w:pStyle w:val="ListParagraph"/>
        <w:numPr>
          <w:ilvl w:val="1"/>
          <w:numId w:val="9"/>
        </w:numPr>
        <w:spacing w:line="480" w:lineRule="auto"/>
        <w:ind w:right="158"/>
        <w:rPr>
          <w:sz w:val="24"/>
          <w:szCs w:val="24"/>
        </w:rPr>
      </w:pPr>
      <w:r w:rsidRPr="00486D01">
        <w:rPr>
          <w:sz w:val="24"/>
          <w:szCs w:val="24"/>
        </w:rPr>
        <w:t xml:space="preserve"> Nothing in this policy restricts or dissuades an individual from filing a complaint with the Alaska Commission on Human Rights, the United States Equal Employment Opportunity Commission, the Alaska Select Committee on Legislative Ethics, or the Alaska Court System.</w:t>
      </w:r>
    </w:p>
    <w:p w:rsidR="00A8204D" w:rsidRPr="00486D01" w:rsidRDefault="00D74DA4" w:rsidP="00C804F8">
      <w:pPr>
        <w:pStyle w:val="ListParagraph"/>
        <w:numPr>
          <w:ilvl w:val="0"/>
          <w:numId w:val="9"/>
        </w:numPr>
        <w:tabs>
          <w:tab w:val="left" w:pos="499"/>
        </w:tabs>
        <w:spacing w:line="480" w:lineRule="auto"/>
        <w:rPr>
          <w:sz w:val="24"/>
          <w:szCs w:val="24"/>
        </w:rPr>
      </w:pPr>
      <w:r w:rsidRPr="00486D01">
        <w:rPr>
          <w:b/>
          <w:sz w:val="24"/>
          <w:szCs w:val="24"/>
        </w:rPr>
        <w:t xml:space="preserve">Terms. </w:t>
      </w:r>
      <w:r w:rsidRPr="00486D01">
        <w:rPr>
          <w:sz w:val="24"/>
          <w:szCs w:val="24"/>
        </w:rPr>
        <w:t>As used in this</w:t>
      </w:r>
      <w:r w:rsidRPr="00486D01">
        <w:rPr>
          <w:spacing w:val="-4"/>
          <w:sz w:val="24"/>
          <w:szCs w:val="24"/>
        </w:rPr>
        <w:t xml:space="preserve"> </w:t>
      </w:r>
      <w:r w:rsidR="00D93352" w:rsidRPr="00486D01">
        <w:rPr>
          <w:sz w:val="24"/>
          <w:szCs w:val="24"/>
        </w:rPr>
        <w:t>policy</w:t>
      </w:r>
      <w:r w:rsidRPr="00486D01">
        <w:rPr>
          <w:sz w:val="24"/>
          <w:szCs w:val="24"/>
        </w:rPr>
        <w:t>:</w:t>
      </w:r>
    </w:p>
    <w:p w:rsidR="00A8204D" w:rsidRPr="00486D01" w:rsidRDefault="00D74DA4" w:rsidP="00C804F8">
      <w:pPr>
        <w:pStyle w:val="ListParagraph"/>
        <w:numPr>
          <w:ilvl w:val="1"/>
          <w:numId w:val="9"/>
        </w:numPr>
        <w:tabs>
          <w:tab w:val="left" w:pos="1234"/>
        </w:tabs>
        <w:spacing w:line="480" w:lineRule="auto"/>
        <w:ind w:right="162"/>
        <w:rPr>
          <w:sz w:val="24"/>
          <w:szCs w:val="24"/>
        </w:rPr>
      </w:pPr>
      <w:r w:rsidRPr="00486D01">
        <w:rPr>
          <w:sz w:val="24"/>
          <w:szCs w:val="24"/>
        </w:rPr>
        <w:t xml:space="preserve">“Employees” includes </w:t>
      </w:r>
      <w:r w:rsidR="00613E5A" w:rsidRPr="00486D01">
        <w:rPr>
          <w:sz w:val="24"/>
          <w:szCs w:val="24"/>
        </w:rPr>
        <w:t xml:space="preserve">all individuals employed under AS 24 as well as </w:t>
      </w:r>
      <w:r w:rsidRPr="00486D01">
        <w:rPr>
          <w:sz w:val="24"/>
          <w:szCs w:val="24"/>
        </w:rPr>
        <w:t>legislative interns and volunteers performing services for the Legislative</w:t>
      </w:r>
      <w:r w:rsidRPr="00486D01">
        <w:rPr>
          <w:spacing w:val="-7"/>
          <w:sz w:val="24"/>
          <w:szCs w:val="24"/>
        </w:rPr>
        <w:t xml:space="preserve"> </w:t>
      </w:r>
      <w:r w:rsidRPr="00486D01">
        <w:rPr>
          <w:sz w:val="24"/>
          <w:szCs w:val="24"/>
        </w:rPr>
        <w:t>Branch.</w:t>
      </w:r>
    </w:p>
    <w:p w:rsidR="00C95A0A" w:rsidRPr="00486D01" w:rsidRDefault="00C95A0A" w:rsidP="00C804F8">
      <w:pPr>
        <w:pStyle w:val="ListParagraph"/>
        <w:numPr>
          <w:ilvl w:val="1"/>
          <w:numId w:val="9"/>
        </w:numPr>
        <w:tabs>
          <w:tab w:val="left" w:pos="1234"/>
        </w:tabs>
        <w:spacing w:line="480" w:lineRule="auto"/>
        <w:ind w:right="162"/>
        <w:rPr>
          <w:sz w:val="24"/>
          <w:szCs w:val="24"/>
        </w:rPr>
      </w:pPr>
      <w:r w:rsidRPr="00486D01">
        <w:rPr>
          <w:sz w:val="24"/>
          <w:szCs w:val="24"/>
        </w:rPr>
        <w:t>“Members” means an individual sworn into office as either a Senator or a Representative in the Alaska State Legislature.</w:t>
      </w:r>
    </w:p>
    <w:p w:rsidR="00A8204D" w:rsidRPr="00486D01" w:rsidRDefault="00D74DA4" w:rsidP="00C804F8">
      <w:pPr>
        <w:pStyle w:val="ListParagraph"/>
        <w:numPr>
          <w:ilvl w:val="1"/>
          <w:numId w:val="9"/>
        </w:numPr>
        <w:tabs>
          <w:tab w:val="left" w:pos="1298"/>
        </w:tabs>
        <w:spacing w:line="480" w:lineRule="auto"/>
        <w:ind w:right="156"/>
        <w:rPr>
          <w:sz w:val="24"/>
          <w:szCs w:val="24"/>
        </w:rPr>
      </w:pPr>
      <w:r w:rsidRPr="00486D01">
        <w:rPr>
          <w:sz w:val="24"/>
          <w:szCs w:val="24"/>
        </w:rPr>
        <w:t>“Harassing conduct” or “harassment” includes sexual harassment or workplace harassment</w:t>
      </w:r>
      <w:r w:rsidR="00A653C1" w:rsidRPr="00486D01">
        <w:rPr>
          <w:sz w:val="24"/>
          <w:szCs w:val="24"/>
        </w:rPr>
        <w:t xml:space="preserve"> based on a protected class</w:t>
      </w:r>
      <w:r w:rsidRPr="00486D01">
        <w:rPr>
          <w:sz w:val="24"/>
          <w:szCs w:val="24"/>
        </w:rPr>
        <w:t>.</w:t>
      </w:r>
      <w:r w:rsidRPr="00486D01">
        <w:rPr>
          <w:spacing w:val="-10"/>
          <w:sz w:val="24"/>
          <w:szCs w:val="24"/>
        </w:rPr>
        <w:t xml:space="preserve"> </w:t>
      </w:r>
      <w:r w:rsidRPr="00486D01">
        <w:rPr>
          <w:sz w:val="24"/>
          <w:szCs w:val="24"/>
        </w:rPr>
        <w:t>“Harassing</w:t>
      </w:r>
      <w:r w:rsidRPr="00486D01">
        <w:rPr>
          <w:spacing w:val="-13"/>
          <w:sz w:val="24"/>
          <w:szCs w:val="24"/>
        </w:rPr>
        <w:t xml:space="preserve"> </w:t>
      </w:r>
      <w:r w:rsidRPr="00486D01">
        <w:rPr>
          <w:sz w:val="24"/>
          <w:szCs w:val="24"/>
        </w:rPr>
        <w:t>conduct”</w:t>
      </w:r>
      <w:r w:rsidRPr="00486D01">
        <w:rPr>
          <w:spacing w:val="-12"/>
          <w:sz w:val="24"/>
          <w:szCs w:val="24"/>
        </w:rPr>
        <w:t xml:space="preserve"> </w:t>
      </w:r>
      <w:r w:rsidRPr="00486D01">
        <w:rPr>
          <w:sz w:val="24"/>
          <w:szCs w:val="24"/>
        </w:rPr>
        <w:t>may</w:t>
      </w:r>
      <w:r w:rsidRPr="00486D01">
        <w:rPr>
          <w:spacing w:val="-16"/>
          <w:sz w:val="24"/>
          <w:szCs w:val="24"/>
        </w:rPr>
        <w:t xml:space="preserve"> </w:t>
      </w:r>
      <w:r w:rsidRPr="00486D01">
        <w:rPr>
          <w:sz w:val="24"/>
          <w:szCs w:val="24"/>
        </w:rPr>
        <w:t>include</w:t>
      </w:r>
      <w:r w:rsidRPr="00486D01">
        <w:rPr>
          <w:spacing w:val="-12"/>
          <w:sz w:val="24"/>
          <w:szCs w:val="24"/>
        </w:rPr>
        <w:t xml:space="preserve"> </w:t>
      </w:r>
      <w:r w:rsidRPr="00486D01">
        <w:rPr>
          <w:sz w:val="24"/>
          <w:szCs w:val="24"/>
        </w:rPr>
        <w:t>conduct</w:t>
      </w:r>
      <w:r w:rsidRPr="00486D01">
        <w:rPr>
          <w:spacing w:val="-11"/>
          <w:sz w:val="24"/>
          <w:szCs w:val="24"/>
        </w:rPr>
        <w:t xml:space="preserve"> </w:t>
      </w:r>
      <w:r w:rsidRPr="00486D01">
        <w:rPr>
          <w:sz w:val="24"/>
          <w:szCs w:val="24"/>
        </w:rPr>
        <w:t>by</w:t>
      </w:r>
      <w:r w:rsidRPr="00486D01">
        <w:rPr>
          <w:spacing w:val="-16"/>
          <w:sz w:val="24"/>
          <w:szCs w:val="24"/>
        </w:rPr>
        <w:t xml:space="preserve"> </w:t>
      </w:r>
      <w:r w:rsidRPr="00486D01">
        <w:rPr>
          <w:sz w:val="24"/>
          <w:szCs w:val="24"/>
        </w:rPr>
        <w:t>a</w:t>
      </w:r>
      <w:r w:rsidRPr="00486D01">
        <w:rPr>
          <w:spacing w:val="-12"/>
          <w:sz w:val="24"/>
          <w:szCs w:val="24"/>
        </w:rPr>
        <w:t xml:space="preserve"> </w:t>
      </w:r>
      <w:r w:rsidRPr="00486D01">
        <w:rPr>
          <w:sz w:val="24"/>
          <w:szCs w:val="24"/>
        </w:rPr>
        <w:t>nonemployee</w:t>
      </w:r>
      <w:r w:rsidRPr="00486D01">
        <w:rPr>
          <w:spacing w:val="-12"/>
          <w:sz w:val="24"/>
          <w:szCs w:val="24"/>
        </w:rPr>
        <w:t xml:space="preserve"> </w:t>
      </w:r>
      <w:r w:rsidRPr="00486D01">
        <w:rPr>
          <w:sz w:val="24"/>
          <w:szCs w:val="24"/>
        </w:rPr>
        <w:t>located</w:t>
      </w:r>
      <w:r w:rsidRPr="00486D01">
        <w:rPr>
          <w:spacing w:val="-12"/>
          <w:sz w:val="24"/>
          <w:szCs w:val="24"/>
        </w:rPr>
        <w:t xml:space="preserve"> </w:t>
      </w:r>
      <w:r w:rsidRPr="00486D01">
        <w:rPr>
          <w:sz w:val="24"/>
          <w:szCs w:val="24"/>
        </w:rPr>
        <w:t>in</w:t>
      </w:r>
      <w:r w:rsidRPr="00486D01">
        <w:rPr>
          <w:spacing w:val="-11"/>
          <w:sz w:val="24"/>
          <w:szCs w:val="24"/>
        </w:rPr>
        <w:t xml:space="preserve"> </w:t>
      </w:r>
      <w:r w:rsidRPr="00486D01">
        <w:rPr>
          <w:sz w:val="24"/>
          <w:szCs w:val="24"/>
        </w:rPr>
        <w:t>the</w:t>
      </w:r>
      <w:r w:rsidRPr="00486D01">
        <w:rPr>
          <w:spacing w:val="-12"/>
          <w:sz w:val="24"/>
          <w:szCs w:val="24"/>
        </w:rPr>
        <w:t xml:space="preserve"> </w:t>
      </w:r>
      <w:r w:rsidRPr="00486D01">
        <w:rPr>
          <w:sz w:val="24"/>
          <w:szCs w:val="24"/>
        </w:rPr>
        <w:t>workplace such as a vendor</w:t>
      </w:r>
      <w:r w:rsidR="00CE4C2F" w:rsidRPr="00486D01">
        <w:rPr>
          <w:sz w:val="24"/>
          <w:szCs w:val="24"/>
        </w:rPr>
        <w:t>, lobbyist,</w:t>
      </w:r>
      <w:r w:rsidRPr="00486D01">
        <w:rPr>
          <w:sz w:val="24"/>
          <w:szCs w:val="24"/>
        </w:rPr>
        <w:t xml:space="preserve"> or member of the</w:t>
      </w:r>
      <w:r w:rsidRPr="00486D01">
        <w:rPr>
          <w:spacing w:val="-6"/>
          <w:sz w:val="24"/>
          <w:szCs w:val="24"/>
        </w:rPr>
        <w:t xml:space="preserve"> </w:t>
      </w:r>
      <w:r w:rsidRPr="00486D01">
        <w:rPr>
          <w:sz w:val="24"/>
          <w:szCs w:val="24"/>
        </w:rPr>
        <w:t>public.</w:t>
      </w:r>
      <w:r w:rsidR="00F86E3A" w:rsidRPr="00486D01">
        <w:rPr>
          <w:sz w:val="24"/>
          <w:szCs w:val="24"/>
        </w:rPr>
        <w:t xml:space="preserve">  </w:t>
      </w:r>
    </w:p>
    <w:p w:rsidR="00A8204D" w:rsidRPr="00486D01" w:rsidRDefault="00D74DA4" w:rsidP="00C804F8">
      <w:pPr>
        <w:pStyle w:val="ListParagraph"/>
        <w:numPr>
          <w:ilvl w:val="1"/>
          <w:numId w:val="9"/>
        </w:numPr>
        <w:tabs>
          <w:tab w:val="left" w:pos="1272"/>
        </w:tabs>
        <w:spacing w:line="480" w:lineRule="auto"/>
        <w:ind w:right="156"/>
        <w:rPr>
          <w:sz w:val="24"/>
          <w:szCs w:val="24"/>
        </w:rPr>
      </w:pPr>
      <w:r w:rsidRPr="00486D01">
        <w:rPr>
          <w:sz w:val="24"/>
          <w:szCs w:val="24"/>
        </w:rPr>
        <w:t>“Knowledge” of harassing conduct includes conduct about which an appointing authority or supervisor knows or, with the exercise of reasonable care, should</w:t>
      </w:r>
      <w:r w:rsidRPr="00486D01">
        <w:rPr>
          <w:spacing w:val="-5"/>
          <w:sz w:val="24"/>
          <w:szCs w:val="24"/>
        </w:rPr>
        <w:t xml:space="preserve"> </w:t>
      </w:r>
      <w:r w:rsidRPr="00486D01">
        <w:rPr>
          <w:sz w:val="24"/>
          <w:szCs w:val="24"/>
        </w:rPr>
        <w:t>know.</w:t>
      </w:r>
    </w:p>
    <w:p w:rsidR="00A8204D" w:rsidRPr="00486D01" w:rsidRDefault="00D74DA4" w:rsidP="00C804F8">
      <w:pPr>
        <w:pStyle w:val="ListParagraph"/>
        <w:numPr>
          <w:ilvl w:val="1"/>
          <w:numId w:val="9"/>
        </w:numPr>
        <w:tabs>
          <w:tab w:val="left" w:pos="1224"/>
        </w:tabs>
        <w:spacing w:line="480" w:lineRule="auto"/>
        <w:ind w:right="155"/>
        <w:rPr>
          <w:sz w:val="24"/>
          <w:szCs w:val="24"/>
        </w:rPr>
      </w:pPr>
      <w:r w:rsidRPr="00486D01">
        <w:rPr>
          <w:sz w:val="24"/>
          <w:szCs w:val="24"/>
        </w:rPr>
        <w:t xml:space="preserve">“Protected class” means a class of individuals defined by a characteristic that may not be targeted for discrimination, including </w:t>
      </w:r>
      <w:r w:rsidR="00AC4442" w:rsidRPr="00486D01">
        <w:rPr>
          <w:bCs/>
          <w:sz w:val="24"/>
          <w:szCs w:val="24"/>
        </w:rPr>
        <w:t>sex, color, race, religion, national origin, age, mental or physical disability, marital status, change in marital status, pregnancy, or parenthood.</w:t>
      </w:r>
    </w:p>
    <w:p w:rsidR="00A8204D" w:rsidRPr="00486D01" w:rsidRDefault="00D74DA4" w:rsidP="00C804F8">
      <w:pPr>
        <w:pStyle w:val="ListParagraph"/>
        <w:numPr>
          <w:ilvl w:val="1"/>
          <w:numId w:val="9"/>
        </w:numPr>
        <w:tabs>
          <w:tab w:val="left" w:pos="1262"/>
        </w:tabs>
        <w:spacing w:line="480" w:lineRule="auto"/>
        <w:ind w:right="156"/>
        <w:rPr>
          <w:sz w:val="24"/>
          <w:szCs w:val="24"/>
        </w:rPr>
      </w:pPr>
      <w:r w:rsidRPr="00486D01">
        <w:rPr>
          <w:sz w:val="24"/>
          <w:szCs w:val="24"/>
        </w:rPr>
        <w:t>“Retaliation” means</w:t>
      </w:r>
      <w:r w:rsidR="0010224B" w:rsidRPr="00486D01">
        <w:rPr>
          <w:sz w:val="24"/>
          <w:szCs w:val="24"/>
        </w:rPr>
        <w:t xml:space="preserve"> an</w:t>
      </w:r>
      <w:r w:rsidRPr="00486D01">
        <w:rPr>
          <w:sz w:val="24"/>
          <w:szCs w:val="24"/>
        </w:rPr>
        <w:t xml:space="preserve"> action taken against</w:t>
      </w:r>
      <w:r w:rsidR="00A653C1" w:rsidRPr="00486D01">
        <w:rPr>
          <w:sz w:val="24"/>
          <w:szCs w:val="24"/>
        </w:rPr>
        <w:t>, or proposed to be taken against,</w:t>
      </w:r>
      <w:r w:rsidRPr="00486D01">
        <w:rPr>
          <w:sz w:val="24"/>
          <w:szCs w:val="24"/>
        </w:rPr>
        <w:t xml:space="preserve"> an employee </w:t>
      </w:r>
      <w:r w:rsidR="00613E5A" w:rsidRPr="00486D01">
        <w:rPr>
          <w:sz w:val="24"/>
          <w:szCs w:val="24"/>
        </w:rPr>
        <w:t xml:space="preserve">or a member </w:t>
      </w:r>
      <w:r w:rsidRPr="00486D01">
        <w:rPr>
          <w:sz w:val="24"/>
          <w:szCs w:val="24"/>
        </w:rPr>
        <w:t xml:space="preserve">with respect to a term or condition of employment </w:t>
      </w:r>
      <w:proofErr w:type="gramStart"/>
      <w:r w:rsidRPr="00486D01">
        <w:rPr>
          <w:sz w:val="24"/>
          <w:szCs w:val="24"/>
        </w:rPr>
        <w:t>for the reason that</w:t>
      </w:r>
      <w:proofErr w:type="gramEnd"/>
      <w:r w:rsidRPr="00486D01">
        <w:rPr>
          <w:sz w:val="24"/>
          <w:szCs w:val="24"/>
        </w:rPr>
        <w:t xml:space="preserve"> the employee has opposed conduct that is prohibited under this</w:t>
      </w:r>
      <w:r w:rsidRPr="00486D01">
        <w:rPr>
          <w:spacing w:val="-4"/>
          <w:sz w:val="24"/>
          <w:szCs w:val="24"/>
        </w:rPr>
        <w:t xml:space="preserve"> </w:t>
      </w:r>
      <w:r w:rsidR="00A653C1" w:rsidRPr="00486D01">
        <w:rPr>
          <w:sz w:val="24"/>
          <w:szCs w:val="24"/>
        </w:rPr>
        <w:t>policy</w:t>
      </w:r>
      <w:r w:rsidRPr="00486D01">
        <w:rPr>
          <w:sz w:val="24"/>
          <w:szCs w:val="24"/>
        </w:rPr>
        <w:t>.</w:t>
      </w:r>
      <w:r w:rsidR="00AC4442" w:rsidRPr="00486D01">
        <w:rPr>
          <w:sz w:val="24"/>
          <w:szCs w:val="24"/>
        </w:rPr>
        <w:t xml:space="preserve">  Retaliation includes a</w:t>
      </w:r>
      <w:r w:rsidR="00DD6075" w:rsidRPr="00486D01">
        <w:rPr>
          <w:sz w:val="24"/>
          <w:szCs w:val="24"/>
        </w:rPr>
        <w:t xml:space="preserve">ctions or comments that might deter a reasonable person from engaging in protected activity </w:t>
      </w:r>
      <w:r w:rsidR="00DD6075" w:rsidRPr="00486D01">
        <w:rPr>
          <w:sz w:val="24"/>
          <w:szCs w:val="24"/>
        </w:rPr>
        <w:lastRenderedPageBreak/>
        <w:t>such as filing a complaint or participating in a workplace investigation.</w:t>
      </w:r>
    </w:p>
    <w:p w:rsidR="00A8204D" w:rsidRPr="00486D01" w:rsidRDefault="00D74DA4" w:rsidP="00C804F8">
      <w:pPr>
        <w:pStyle w:val="ListParagraph"/>
        <w:numPr>
          <w:ilvl w:val="1"/>
          <w:numId w:val="9"/>
        </w:numPr>
        <w:tabs>
          <w:tab w:val="left" w:pos="1169"/>
        </w:tabs>
        <w:spacing w:line="480" w:lineRule="auto"/>
        <w:ind w:right="154"/>
        <w:rPr>
          <w:sz w:val="24"/>
          <w:szCs w:val="24"/>
        </w:rPr>
      </w:pPr>
      <w:r w:rsidRPr="00486D01">
        <w:rPr>
          <w:sz w:val="24"/>
          <w:szCs w:val="24"/>
        </w:rPr>
        <w:t>“Sexual</w:t>
      </w:r>
      <w:r w:rsidRPr="00486D01">
        <w:rPr>
          <w:spacing w:val="-11"/>
          <w:sz w:val="24"/>
          <w:szCs w:val="24"/>
        </w:rPr>
        <w:t xml:space="preserve"> </w:t>
      </w:r>
      <w:r w:rsidRPr="00486D01">
        <w:rPr>
          <w:sz w:val="24"/>
          <w:szCs w:val="24"/>
        </w:rPr>
        <w:t>harassment”</w:t>
      </w:r>
      <w:r w:rsidRPr="00486D01">
        <w:rPr>
          <w:spacing w:val="-10"/>
          <w:sz w:val="24"/>
          <w:szCs w:val="24"/>
        </w:rPr>
        <w:t xml:space="preserve"> </w:t>
      </w:r>
      <w:r w:rsidRPr="00486D01">
        <w:rPr>
          <w:sz w:val="24"/>
          <w:szCs w:val="24"/>
        </w:rPr>
        <w:t>means</w:t>
      </w:r>
      <w:r w:rsidRPr="00486D01">
        <w:rPr>
          <w:spacing w:val="-11"/>
          <w:sz w:val="24"/>
          <w:szCs w:val="24"/>
        </w:rPr>
        <w:t xml:space="preserve"> </w:t>
      </w:r>
      <w:r w:rsidRPr="00486D01">
        <w:rPr>
          <w:sz w:val="24"/>
          <w:szCs w:val="24"/>
        </w:rPr>
        <w:t>unwelcome</w:t>
      </w:r>
      <w:r w:rsidRPr="00486D01">
        <w:rPr>
          <w:spacing w:val="-9"/>
          <w:sz w:val="24"/>
          <w:szCs w:val="24"/>
        </w:rPr>
        <w:t xml:space="preserve"> </w:t>
      </w:r>
      <w:r w:rsidRPr="00486D01">
        <w:rPr>
          <w:sz w:val="24"/>
          <w:szCs w:val="24"/>
        </w:rPr>
        <w:t>conduct</w:t>
      </w:r>
      <w:r w:rsidRPr="00486D01">
        <w:rPr>
          <w:spacing w:val="-11"/>
          <w:sz w:val="24"/>
          <w:szCs w:val="24"/>
        </w:rPr>
        <w:t xml:space="preserve"> </w:t>
      </w:r>
      <w:r w:rsidRPr="00486D01">
        <w:rPr>
          <w:sz w:val="24"/>
          <w:szCs w:val="24"/>
        </w:rPr>
        <w:t>in</w:t>
      </w:r>
      <w:r w:rsidRPr="00486D01">
        <w:rPr>
          <w:spacing w:val="-11"/>
          <w:sz w:val="24"/>
          <w:szCs w:val="24"/>
        </w:rPr>
        <w:t xml:space="preserve"> </w:t>
      </w:r>
      <w:r w:rsidRPr="00486D01">
        <w:rPr>
          <w:sz w:val="24"/>
          <w:szCs w:val="24"/>
        </w:rPr>
        <w:t>the</w:t>
      </w:r>
      <w:r w:rsidRPr="00486D01">
        <w:rPr>
          <w:spacing w:val="-12"/>
          <w:sz w:val="24"/>
          <w:szCs w:val="24"/>
        </w:rPr>
        <w:t xml:space="preserve"> </w:t>
      </w:r>
      <w:r w:rsidRPr="00486D01">
        <w:rPr>
          <w:sz w:val="24"/>
          <w:szCs w:val="24"/>
        </w:rPr>
        <w:t>form</w:t>
      </w:r>
      <w:r w:rsidRPr="00486D01">
        <w:rPr>
          <w:spacing w:val="-11"/>
          <w:sz w:val="24"/>
          <w:szCs w:val="24"/>
        </w:rPr>
        <w:t xml:space="preserve"> </w:t>
      </w:r>
      <w:r w:rsidRPr="00486D01">
        <w:rPr>
          <w:sz w:val="24"/>
          <w:szCs w:val="24"/>
        </w:rPr>
        <w:t>of</w:t>
      </w:r>
      <w:r w:rsidRPr="00486D01">
        <w:rPr>
          <w:spacing w:val="-12"/>
          <w:sz w:val="24"/>
          <w:szCs w:val="24"/>
        </w:rPr>
        <w:t xml:space="preserve"> </w:t>
      </w:r>
      <w:r w:rsidRPr="00486D01">
        <w:rPr>
          <w:sz w:val="24"/>
          <w:szCs w:val="24"/>
        </w:rPr>
        <w:t>a</w:t>
      </w:r>
      <w:r w:rsidRPr="00486D01">
        <w:rPr>
          <w:spacing w:val="-12"/>
          <w:sz w:val="24"/>
          <w:szCs w:val="24"/>
        </w:rPr>
        <w:t xml:space="preserve"> </w:t>
      </w:r>
      <w:r w:rsidRPr="00486D01">
        <w:rPr>
          <w:sz w:val="24"/>
          <w:szCs w:val="24"/>
        </w:rPr>
        <w:t>sexual</w:t>
      </w:r>
      <w:r w:rsidRPr="00486D01">
        <w:rPr>
          <w:spacing w:val="-10"/>
          <w:sz w:val="24"/>
          <w:szCs w:val="24"/>
        </w:rPr>
        <w:t xml:space="preserve"> </w:t>
      </w:r>
      <w:r w:rsidRPr="00486D01">
        <w:rPr>
          <w:sz w:val="24"/>
          <w:szCs w:val="24"/>
        </w:rPr>
        <w:t>advance,</w:t>
      </w:r>
      <w:r w:rsidRPr="00486D01">
        <w:rPr>
          <w:spacing w:val="-11"/>
          <w:sz w:val="24"/>
          <w:szCs w:val="24"/>
        </w:rPr>
        <w:t xml:space="preserve"> </w:t>
      </w:r>
      <w:r w:rsidRPr="00486D01">
        <w:rPr>
          <w:sz w:val="24"/>
          <w:szCs w:val="24"/>
        </w:rPr>
        <w:t>sexual comment,</w:t>
      </w:r>
      <w:r w:rsidRPr="00486D01">
        <w:rPr>
          <w:spacing w:val="-13"/>
          <w:sz w:val="24"/>
          <w:szCs w:val="24"/>
        </w:rPr>
        <w:t xml:space="preserve"> </w:t>
      </w:r>
      <w:r w:rsidRPr="00486D01">
        <w:rPr>
          <w:sz w:val="24"/>
          <w:szCs w:val="24"/>
        </w:rPr>
        <w:t>request</w:t>
      </w:r>
      <w:r w:rsidRPr="00486D01">
        <w:rPr>
          <w:spacing w:val="-13"/>
          <w:sz w:val="24"/>
          <w:szCs w:val="24"/>
        </w:rPr>
        <w:t xml:space="preserve"> </w:t>
      </w:r>
      <w:r w:rsidRPr="00486D01">
        <w:rPr>
          <w:sz w:val="24"/>
          <w:szCs w:val="24"/>
        </w:rPr>
        <w:t>for</w:t>
      </w:r>
      <w:r w:rsidRPr="00486D01">
        <w:rPr>
          <w:spacing w:val="-13"/>
          <w:sz w:val="24"/>
          <w:szCs w:val="24"/>
        </w:rPr>
        <w:t xml:space="preserve"> </w:t>
      </w:r>
      <w:r w:rsidRPr="00486D01">
        <w:rPr>
          <w:sz w:val="24"/>
          <w:szCs w:val="24"/>
        </w:rPr>
        <w:t>sexual</w:t>
      </w:r>
      <w:r w:rsidRPr="00486D01">
        <w:rPr>
          <w:spacing w:val="-13"/>
          <w:sz w:val="24"/>
          <w:szCs w:val="24"/>
        </w:rPr>
        <w:t xml:space="preserve"> </w:t>
      </w:r>
      <w:r w:rsidRPr="00486D01">
        <w:rPr>
          <w:sz w:val="24"/>
          <w:szCs w:val="24"/>
        </w:rPr>
        <w:t>favors,</w:t>
      </w:r>
      <w:r w:rsidRPr="00486D01">
        <w:rPr>
          <w:spacing w:val="-13"/>
          <w:sz w:val="24"/>
          <w:szCs w:val="24"/>
        </w:rPr>
        <w:t xml:space="preserve"> </w:t>
      </w:r>
      <w:r w:rsidRPr="00486D01">
        <w:rPr>
          <w:sz w:val="24"/>
          <w:szCs w:val="24"/>
        </w:rPr>
        <w:t>unwanted</w:t>
      </w:r>
      <w:r w:rsidRPr="00486D01">
        <w:rPr>
          <w:spacing w:val="-13"/>
          <w:sz w:val="24"/>
          <w:szCs w:val="24"/>
        </w:rPr>
        <w:t xml:space="preserve"> </w:t>
      </w:r>
      <w:r w:rsidRPr="00486D01">
        <w:rPr>
          <w:sz w:val="24"/>
          <w:szCs w:val="24"/>
        </w:rPr>
        <w:t>or</w:t>
      </w:r>
      <w:r w:rsidRPr="00486D01">
        <w:rPr>
          <w:spacing w:val="-12"/>
          <w:sz w:val="24"/>
          <w:szCs w:val="24"/>
        </w:rPr>
        <w:t xml:space="preserve"> </w:t>
      </w:r>
      <w:r w:rsidRPr="00486D01">
        <w:rPr>
          <w:sz w:val="24"/>
          <w:szCs w:val="24"/>
        </w:rPr>
        <w:t>offensive</w:t>
      </w:r>
      <w:r w:rsidRPr="00486D01">
        <w:rPr>
          <w:spacing w:val="-14"/>
          <w:sz w:val="24"/>
          <w:szCs w:val="24"/>
        </w:rPr>
        <w:t xml:space="preserve"> </w:t>
      </w:r>
      <w:r w:rsidRPr="00486D01">
        <w:rPr>
          <w:sz w:val="24"/>
          <w:szCs w:val="24"/>
        </w:rPr>
        <w:t>touching</w:t>
      </w:r>
      <w:r w:rsidRPr="00486D01">
        <w:rPr>
          <w:spacing w:val="-13"/>
          <w:sz w:val="24"/>
          <w:szCs w:val="24"/>
        </w:rPr>
        <w:t xml:space="preserve"> </w:t>
      </w:r>
      <w:r w:rsidRPr="00486D01">
        <w:rPr>
          <w:sz w:val="24"/>
          <w:szCs w:val="24"/>
        </w:rPr>
        <w:t>or</w:t>
      </w:r>
      <w:r w:rsidRPr="00486D01">
        <w:rPr>
          <w:spacing w:val="-14"/>
          <w:sz w:val="24"/>
          <w:szCs w:val="24"/>
        </w:rPr>
        <w:t xml:space="preserve"> </w:t>
      </w:r>
      <w:r w:rsidRPr="00486D01">
        <w:rPr>
          <w:sz w:val="24"/>
          <w:szCs w:val="24"/>
        </w:rPr>
        <w:t>physical</w:t>
      </w:r>
      <w:r w:rsidRPr="00486D01">
        <w:rPr>
          <w:spacing w:val="-13"/>
          <w:sz w:val="24"/>
          <w:szCs w:val="24"/>
        </w:rPr>
        <w:t xml:space="preserve"> </w:t>
      </w:r>
      <w:r w:rsidRPr="00486D01">
        <w:rPr>
          <w:sz w:val="24"/>
          <w:szCs w:val="24"/>
        </w:rPr>
        <w:t>contact</w:t>
      </w:r>
      <w:r w:rsidRPr="00486D01">
        <w:rPr>
          <w:spacing w:val="-13"/>
          <w:sz w:val="24"/>
          <w:szCs w:val="24"/>
        </w:rPr>
        <w:t xml:space="preserve"> </w:t>
      </w:r>
      <w:r w:rsidRPr="00486D01">
        <w:rPr>
          <w:sz w:val="24"/>
          <w:szCs w:val="24"/>
        </w:rPr>
        <w:t>of</w:t>
      </w:r>
      <w:r w:rsidRPr="00486D01">
        <w:rPr>
          <w:spacing w:val="-12"/>
          <w:sz w:val="24"/>
          <w:szCs w:val="24"/>
        </w:rPr>
        <w:t xml:space="preserve"> </w:t>
      </w:r>
      <w:r w:rsidRPr="00486D01">
        <w:rPr>
          <w:sz w:val="24"/>
          <w:szCs w:val="24"/>
        </w:rPr>
        <w:t>a</w:t>
      </w:r>
      <w:r w:rsidRPr="00486D01">
        <w:rPr>
          <w:spacing w:val="-14"/>
          <w:sz w:val="24"/>
          <w:szCs w:val="24"/>
        </w:rPr>
        <w:t xml:space="preserve"> </w:t>
      </w:r>
      <w:r w:rsidRPr="00486D01">
        <w:rPr>
          <w:sz w:val="24"/>
          <w:szCs w:val="24"/>
        </w:rPr>
        <w:t>sexual nature, unwanted closeness, impeding or blocking movement, sexual gesture, sexual innuendo, sexual joke, sexually charged language, intimate inquiry, persistent unwanted courting, sexist insult, gender stereotype, or other verbal or physical conduct of a sexual nature,</w:t>
      </w:r>
      <w:r w:rsidRPr="00486D01">
        <w:rPr>
          <w:spacing w:val="-13"/>
          <w:sz w:val="24"/>
          <w:szCs w:val="24"/>
        </w:rPr>
        <w:t xml:space="preserve"> </w:t>
      </w:r>
      <w:r w:rsidRPr="00486D01">
        <w:rPr>
          <w:sz w:val="24"/>
          <w:szCs w:val="24"/>
        </w:rPr>
        <w:t>if:</w:t>
      </w:r>
    </w:p>
    <w:p w:rsidR="00A8204D" w:rsidRPr="00486D01" w:rsidRDefault="00D74DA4" w:rsidP="00C804F8">
      <w:pPr>
        <w:pStyle w:val="ListParagraph"/>
        <w:numPr>
          <w:ilvl w:val="2"/>
          <w:numId w:val="9"/>
        </w:numPr>
        <w:tabs>
          <w:tab w:val="left" w:pos="2025"/>
        </w:tabs>
        <w:spacing w:line="480" w:lineRule="auto"/>
        <w:ind w:right="159"/>
        <w:rPr>
          <w:sz w:val="24"/>
          <w:szCs w:val="24"/>
        </w:rPr>
      </w:pPr>
      <w:r w:rsidRPr="00486D01">
        <w:rPr>
          <w:sz w:val="24"/>
          <w:szCs w:val="24"/>
        </w:rPr>
        <w:t>Submission to the conduct is made either explicitly or implicitly a term or condition of a person’s</w:t>
      </w:r>
      <w:r w:rsidRPr="00486D01">
        <w:rPr>
          <w:spacing w:val="-8"/>
          <w:sz w:val="24"/>
          <w:szCs w:val="24"/>
        </w:rPr>
        <w:t xml:space="preserve"> </w:t>
      </w:r>
      <w:r w:rsidRPr="00486D01">
        <w:rPr>
          <w:sz w:val="24"/>
          <w:szCs w:val="24"/>
        </w:rPr>
        <w:t>employment;</w:t>
      </w:r>
    </w:p>
    <w:p w:rsidR="00A8204D" w:rsidRPr="00486D01" w:rsidRDefault="00D74DA4" w:rsidP="00C804F8">
      <w:pPr>
        <w:pStyle w:val="ListParagraph"/>
        <w:numPr>
          <w:ilvl w:val="2"/>
          <w:numId w:val="9"/>
        </w:numPr>
        <w:tabs>
          <w:tab w:val="left" w:pos="1934"/>
        </w:tabs>
        <w:spacing w:before="74" w:line="480" w:lineRule="auto"/>
        <w:ind w:right="119"/>
        <w:rPr>
          <w:sz w:val="24"/>
          <w:szCs w:val="24"/>
        </w:rPr>
      </w:pPr>
      <w:r w:rsidRPr="00486D01">
        <w:rPr>
          <w:sz w:val="24"/>
          <w:szCs w:val="24"/>
        </w:rPr>
        <w:t xml:space="preserve">A person expressly or by implication conveys that declining to submit to the conduct will affect a person’s job, leave request, benefits or business before the </w:t>
      </w:r>
      <w:r w:rsidR="000968EF" w:rsidRPr="00486D01">
        <w:rPr>
          <w:sz w:val="24"/>
          <w:szCs w:val="24"/>
        </w:rPr>
        <w:t>Legislature</w:t>
      </w:r>
      <w:r w:rsidRPr="00486D01">
        <w:rPr>
          <w:sz w:val="24"/>
          <w:szCs w:val="24"/>
        </w:rPr>
        <w:t>;</w:t>
      </w:r>
      <w:r w:rsidRPr="00486D01">
        <w:rPr>
          <w:spacing w:val="-4"/>
          <w:sz w:val="24"/>
          <w:szCs w:val="24"/>
        </w:rPr>
        <w:t xml:space="preserve"> </w:t>
      </w:r>
      <w:r w:rsidRPr="00486D01">
        <w:rPr>
          <w:sz w:val="24"/>
          <w:szCs w:val="24"/>
        </w:rPr>
        <w:t>or</w:t>
      </w:r>
    </w:p>
    <w:p w:rsidR="00A8204D" w:rsidRPr="00486D01" w:rsidRDefault="00D74DA4" w:rsidP="00C804F8">
      <w:pPr>
        <w:pStyle w:val="ListParagraph"/>
        <w:numPr>
          <w:ilvl w:val="2"/>
          <w:numId w:val="9"/>
        </w:numPr>
        <w:tabs>
          <w:tab w:val="left" w:pos="1927"/>
        </w:tabs>
        <w:spacing w:line="480" w:lineRule="auto"/>
        <w:ind w:right="121"/>
        <w:rPr>
          <w:sz w:val="24"/>
          <w:szCs w:val="24"/>
        </w:rPr>
      </w:pPr>
      <w:r w:rsidRPr="00486D01">
        <w:rPr>
          <w:sz w:val="24"/>
          <w:szCs w:val="24"/>
        </w:rPr>
        <w:t xml:space="preserve">The unwelcome conduct has the purpose or effect of unreasonably interfering with a person’s job </w:t>
      </w:r>
      <w:proofErr w:type="gramStart"/>
      <w:r w:rsidRPr="00486D01">
        <w:rPr>
          <w:sz w:val="24"/>
          <w:szCs w:val="24"/>
        </w:rPr>
        <w:t>performance, or</w:t>
      </w:r>
      <w:proofErr w:type="gramEnd"/>
      <w:r w:rsidRPr="00486D01">
        <w:rPr>
          <w:sz w:val="24"/>
          <w:szCs w:val="24"/>
        </w:rPr>
        <w:t xml:space="preserve"> creates a work environment that a reasonable person would find intimidating, hostile or</w:t>
      </w:r>
      <w:r w:rsidRPr="00486D01">
        <w:rPr>
          <w:spacing w:val="-8"/>
          <w:sz w:val="24"/>
          <w:szCs w:val="24"/>
        </w:rPr>
        <w:t xml:space="preserve"> </w:t>
      </w:r>
      <w:r w:rsidRPr="00486D01">
        <w:rPr>
          <w:sz w:val="24"/>
          <w:szCs w:val="24"/>
        </w:rPr>
        <w:t>offensive.</w:t>
      </w:r>
    </w:p>
    <w:p w:rsidR="00A8204D" w:rsidRPr="00486D01" w:rsidRDefault="00D74DA4" w:rsidP="00C804F8">
      <w:pPr>
        <w:pStyle w:val="ListParagraph"/>
        <w:numPr>
          <w:ilvl w:val="1"/>
          <w:numId w:val="9"/>
        </w:numPr>
        <w:tabs>
          <w:tab w:val="left" w:pos="1166"/>
        </w:tabs>
        <w:spacing w:line="480" w:lineRule="auto"/>
        <w:ind w:right="118"/>
        <w:rPr>
          <w:sz w:val="24"/>
          <w:szCs w:val="24"/>
        </w:rPr>
      </w:pPr>
      <w:r w:rsidRPr="00486D01">
        <w:rPr>
          <w:sz w:val="24"/>
          <w:szCs w:val="24"/>
        </w:rPr>
        <w:t>“Unwelcome conduct” means conduct that an individual does not incite or solicit and that the individual regards as undesirable or offensive. An individual may withdraw consent to conduct that was previously welcomed by the</w:t>
      </w:r>
      <w:r w:rsidRPr="00486D01">
        <w:rPr>
          <w:spacing w:val="-7"/>
          <w:sz w:val="24"/>
          <w:szCs w:val="24"/>
        </w:rPr>
        <w:t xml:space="preserve"> </w:t>
      </w:r>
      <w:r w:rsidRPr="00486D01">
        <w:rPr>
          <w:sz w:val="24"/>
          <w:szCs w:val="24"/>
        </w:rPr>
        <w:t>individual.</w:t>
      </w:r>
      <w:r w:rsidR="00312D38" w:rsidRPr="00486D01">
        <w:rPr>
          <w:sz w:val="24"/>
          <w:szCs w:val="24"/>
        </w:rPr>
        <w:t xml:space="preserve">  </w:t>
      </w:r>
      <w:r w:rsidR="00F86E3A" w:rsidRPr="00486D01">
        <w:rPr>
          <w:bCs/>
          <w:sz w:val="24"/>
          <w:szCs w:val="24"/>
        </w:rPr>
        <w:t xml:space="preserve">Conduct or communications that might be welcome to one person may be unwelcome to another person.  Conduct or communications that might have been welcome between two individuals at one time may become unwelcome </w:t>
      </w:r>
      <w:proofErr w:type="gramStart"/>
      <w:r w:rsidR="00F86E3A" w:rsidRPr="00486D01">
        <w:rPr>
          <w:bCs/>
          <w:sz w:val="24"/>
          <w:szCs w:val="24"/>
        </w:rPr>
        <w:t>at a later time</w:t>
      </w:r>
      <w:proofErr w:type="gramEnd"/>
      <w:r w:rsidR="00F86E3A" w:rsidRPr="00486D01">
        <w:rPr>
          <w:bCs/>
          <w:sz w:val="24"/>
          <w:szCs w:val="24"/>
        </w:rPr>
        <w:t>.</w:t>
      </w:r>
    </w:p>
    <w:p w:rsidR="00A8204D" w:rsidRPr="00486D01" w:rsidRDefault="00D74DA4" w:rsidP="00C804F8">
      <w:pPr>
        <w:pStyle w:val="ListParagraph"/>
        <w:numPr>
          <w:ilvl w:val="1"/>
          <w:numId w:val="9"/>
        </w:numPr>
        <w:tabs>
          <w:tab w:val="left" w:pos="1217"/>
        </w:tabs>
        <w:spacing w:line="480" w:lineRule="auto"/>
        <w:ind w:right="114"/>
        <w:rPr>
          <w:sz w:val="24"/>
          <w:szCs w:val="24"/>
        </w:rPr>
      </w:pPr>
      <w:r w:rsidRPr="00486D01">
        <w:rPr>
          <w:sz w:val="24"/>
          <w:szCs w:val="24"/>
        </w:rPr>
        <w:t xml:space="preserve">“Workplace harassment” means unwelcome conduct in the form of treatment or behavior that, to a reasonable person, creates an intimidating, hostile or offensive work environment. “Workplace harassment” includes discrimination based on a person’s protected class. “Workplace harassment” also includes unwelcome conduct that occurs outside of work </w:t>
      </w:r>
      <w:r w:rsidRPr="00486D01">
        <w:rPr>
          <w:sz w:val="24"/>
          <w:szCs w:val="24"/>
        </w:rPr>
        <w:lastRenderedPageBreak/>
        <w:t xml:space="preserve">during nonworking hours if the conduct creates a work environment that a reasonable employee would find intimidating, hostile or offensive. “Workplace harassment” does not include every minor annoyance or disappointment that an employee may encounter </w:t>
      </w:r>
      <w:proofErr w:type="gramStart"/>
      <w:r w:rsidRPr="00486D01">
        <w:rPr>
          <w:sz w:val="24"/>
          <w:szCs w:val="24"/>
        </w:rPr>
        <w:t>in the course of</w:t>
      </w:r>
      <w:proofErr w:type="gramEnd"/>
      <w:r w:rsidRPr="00486D01">
        <w:rPr>
          <w:sz w:val="24"/>
          <w:szCs w:val="24"/>
        </w:rPr>
        <w:t xml:space="preserve"> performing the employee’s</w:t>
      </w:r>
      <w:r w:rsidRPr="00486D01">
        <w:rPr>
          <w:spacing w:val="-5"/>
          <w:sz w:val="24"/>
          <w:szCs w:val="24"/>
        </w:rPr>
        <w:t xml:space="preserve"> </w:t>
      </w:r>
      <w:r w:rsidRPr="00486D01">
        <w:rPr>
          <w:sz w:val="24"/>
          <w:szCs w:val="24"/>
        </w:rPr>
        <w:t>job.</w:t>
      </w:r>
      <w:r w:rsidR="00312D38" w:rsidRPr="00486D01">
        <w:rPr>
          <w:sz w:val="24"/>
          <w:szCs w:val="24"/>
        </w:rPr>
        <w:t xml:space="preserve">  </w:t>
      </w:r>
      <w:r w:rsidR="00312D38" w:rsidRPr="00486D01">
        <w:rPr>
          <w:bCs/>
          <w:sz w:val="24"/>
          <w:szCs w:val="24"/>
        </w:rPr>
        <w:t>A single incident may or may not constitute harassment</w:t>
      </w:r>
      <w:r w:rsidR="0010224B" w:rsidRPr="00486D01">
        <w:rPr>
          <w:bCs/>
          <w:sz w:val="24"/>
          <w:szCs w:val="24"/>
        </w:rPr>
        <w:t xml:space="preserve"> but may </w:t>
      </w:r>
      <w:r w:rsidR="00613E5A" w:rsidRPr="00486D01">
        <w:rPr>
          <w:bCs/>
          <w:sz w:val="24"/>
          <w:szCs w:val="24"/>
        </w:rPr>
        <w:t xml:space="preserve">be important to </w:t>
      </w:r>
      <w:r w:rsidR="0010224B" w:rsidRPr="00486D01">
        <w:rPr>
          <w:bCs/>
          <w:sz w:val="24"/>
          <w:szCs w:val="24"/>
        </w:rPr>
        <w:t>establish a pattern of behavior</w:t>
      </w:r>
      <w:r w:rsidR="00312D38" w:rsidRPr="00486D01">
        <w:rPr>
          <w:bCs/>
          <w:sz w:val="24"/>
          <w:szCs w:val="24"/>
        </w:rPr>
        <w:t xml:space="preserve">.  </w:t>
      </w:r>
    </w:p>
    <w:p w:rsidR="00A8204D" w:rsidRPr="00486D01" w:rsidRDefault="00D74DA4" w:rsidP="00C804F8">
      <w:pPr>
        <w:pStyle w:val="Heading2"/>
        <w:numPr>
          <w:ilvl w:val="0"/>
          <w:numId w:val="9"/>
        </w:numPr>
        <w:tabs>
          <w:tab w:val="left" w:pos="439"/>
        </w:tabs>
        <w:spacing w:line="480" w:lineRule="auto"/>
        <w:rPr>
          <w:b w:val="0"/>
        </w:rPr>
      </w:pPr>
      <w:r w:rsidRPr="00486D01">
        <w:t>Appointing authorities and</w:t>
      </w:r>
      <w:r w:rsidRPr="00486D01">
        <w:rPr>
          <w:spacing w:val="-6"/>
        </w:rPr>
        <w:t xml:space="preserve"> </w:t>
      </w:r>
      <w:r w:rsidRPr="00486D01">
        <w:t>supervisors</w:t>
      </w:r>
      <w:r w:rsidRPr="00486D01">
        <w:rPr>
          <w:b w:val="0"/>
        </w:rPr>
        <w:t>.</w:t>
      </w:r>
      <w:r w:rsidR="005B7EF7" w:rsidRPr="00486D01">
        <w:t xml:space="preserve"> </w:t>
      </w:r>
      <w:r w:rsidR="005B7EF7" w:rsidRPr="00486D01">
        <w:rPr>
          <w:b w:val="0"/>
        </w:rPr>
        <w:t xml:space="preserve">As used in this </w:t>
      </w:r>
      <w:r w:rsidR="00CE080D" w:rsidRPr="00486D01">
        <w:rPr>
          <w:b w:val="0"/>
        </w:rPr>
        <w:t>policy.</w:t>
      </w:r>
    </w:p>
    <w:p w:rsidR="00A8204D" w:rsidRPr="00486D01" w:rsidRDefault="005B7EF7" w:rsidP="00C804F8">
      <w:pPr>
        <w:pStyle w:val="ListParagraph"/>
        <w:numPr>
          <w:ilvl w:val="1"/>
          <w:numId w:val="9"/>
        </w:numPr>
        <w:tabs>
          <w:tab w:val="left" w:pos="1154"/>
        </w:tabs>
        <w:spacing w:line="480" w:lineRule="auto"/>
        <w:ind w:right="121"/>
        <w:rPr>
          <w:sz w:val="24"/>
          <w:szCs w:val="24"/>
        </w:rPr>
      </w:pPr>
      <w:r w:rsidRPr="00486D01">
        <w:rPr>
          <w:sz w:val="24"/>
          <w:szCs w:val="24"/>
        </w:rPr>
        <w:t>S</w:t>
      </w:r>
      <w:r w:rsidR="00D74DA4" w:rsidRPr="00486D01">
        <w:rPr>
          <w:sz w:val="24"/>
          <w:szCs w:val="24"/>
        </w:rPr>
        <w:t>upervisor means a person who directs the regular work assignments of any</w:t>
      </w:r>
      <w:r w:rsidR="00D74DA4" w:rsidRPr="00486D01">
        <w:rPr>
          <w:spacing w:val="-7"/>
          <w:sz w:val="24"/>
          <w:szCs w:val="24"/>
        </w:rPr>
        <w:t xml:space="preserve"> </w:t>
      </w:r>
      <w:r w:rsidR="00D74DA4" w:rsidRPr="00486D01">
        <w:rPr>
          <w:sz w:val="24"/>
          <w:szCs w:val="24"/>
        </w:rPr>
        <w:t>employee.</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during session for house and senate employees is their respective Rules Chair.</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during interim for house and senate employees is their respective Presiding Officers.</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for select staff in the finance committees are hired by their respective Finance Co-Chair</w:t>
      </w:r>
      <w:r w:rsidR="0010224B" w:rsidRPr="00486D01">
        <w:rPr>
          <w:sz w:val="24"/>
          <w:szCs w:val="24"/>
        </w:rPr>
        <w:t>s</w:t>
      </w:r>
      <w:r w:rsidRPr="00486D01">
        <w:rPr>
          <w:sz w:val="24"/>
          <w:szCs w:val="24"/>
        </w:rPr>
        <w:t>.</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for employees hired by a permanent interim committee is their respective committee chair.</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for the Legislative Affairs Agency is the Executive Director.</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for the Legislative Finance Division is the Legislative Fiscal Analyst.</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for the Ombudsman’s Office is the Ombudsman.</w:t>
      </w:r>
    </w:p>
    <w:p w:rsidR="00095003" w:rsidRPr="00486D01" w:rsidRDefault="00095003" w:rsidP="00C804F8">
      <w:pPr>
        <w:pStyle w:val="ListParagraph"/>
        <w:widowControl/>
        <w:numPr>
          <w:ilvl w:val="1"/>
          <w:numId w:val="9"/>
        </w:numPr>
        <w:autoSpaceDE/>
        <w:autoSpaceDN/>
        <w:spacing w:line="480" w:lineRule="auto"/>
        <w:contextualSpacing/>
        <w:rPr>
          <w:sz w:val="24"/>
          <w:szCs w:val="24"/>
        </w:rPr>
      </w:pPr>
      <w:r w:rsidRPr="00486D01">
        <w:rPr>
          <w:sz w:val="24"/>
          <w:szCs w:val="24"/>
        </w:rPr>
        <w:t>The appointing authority for the Office of Victims’ Rights is the Chief Victims’ Rights Advocate.</w:t>
      </w:r>
    </w:p>
    <w:p w:rsidR="00A8204D" w:rsidRPr="00486D01" w:rsidRDefault="00D74DA4" w:rsidP="00C804F8">
      <w:pPr>
        <w:pStyle w:val="ListParagraph"/>
        <w:numPr>
          <w:ilvl w:val="1"/>
          <w:numId w:val="9"/>
        </w:numPr>
        <w:tabs>
          <w:tab w:val="left" w:pos="1150"/>
        </w:tabs>
        <w:spacing w:line="480" w:lineRule="auto"/>
        <w:ind w:right="112"/>
        <w:rPr>
          <w:sz w:val="24"/>
          <w:szCs w:val="24"/>
        </w:rPr>
      </w:pPr>
      <w:r w:rsidRPr="00486D01">
        <w:rPr>
          <w:sz w:val="24"/>
          <w:szCs w:val="24"/>
        </w:rPr>
        <w:t>An</w:t>
      </w:r>
      <w:r w:rsidRPr="00486D01">
        <w:rPr>
          <w:spacing w:val="-11"/>
          <w:sz w:val="24"/>
          <w:szCs w:val="24"/>
        </w:rPr>
        <w:t xml:space="preserve"> </w:t>
      </w:r>
      <w:r w:rsidRPr="00486D01">
        <w:rPr>
          <w:sz w:val="24"/>
          <w:szCs w:val="24"/>
        </w:rPr>
        <w:t>appointing</w:t>
      </w:r>
      <w:r w:rsidRPr="00486D01">
        <w:rPr>
          <w:spacing w:val="-13"/>
          <w:sz w:val="24"/>
          <w:szCs w:val="24"/>
        </w:rPr>
        <w:t xml:space="preserve"> </w:t>
      </w:r>
      <w:r w:rsidRPr="00486D01">
        <w:rPr>
          <w:sz w:val="24"/>
          <w:szCs w:val="24"/>
        </w:rPr>
        <w:t>authority</w:t>
      </w:r>
      <w:r w:rsidRPr="00486D01">
        <w:rPr>
          <w:spacing w:val="-17"/>
          <w:sz w:val="24"/>
          <w:szCs w:val="24"/>
        </w:rPr>
        <w:t xml:space="preserve"> </w:t>
      </w:r>
      <w:r w:rsidRPr="00486D01">
        <w:rPr>
          <w:sz w:val="24"/>
          <w:szCs w:val="24"/>
        </w:rPr>
        <w:t>or</w:t>
      </w:r>
      <w:r w:rsidRPr="00486D01">
        <w:rPr>
          <w:spacing w:val="-12"/>
          <w:sz w:val="24"/>
          <w:szCs w:val="24"/>
        </w:rPr>
        <w:t xml:space="preserve"> </w:t>
      </w:r>
      <w:r w:rsidRPr="00486D01">
        <w:rPr>
          <w:sz w:val="24"/>
          <w:szCs w:val="24"/>
        </w:rPr>
        <w:t>supervisor</w:t>
      </w:r>
      <w:r w:rsidRPr="00486D01">
        <w:rPr>
          <w:spacing w:val="-11"/>
          <w:sz w:val="24"/>
          <w:szCs w:val="24"/>
        </w:rPr>
        <w:t xml:space="preserve"> </w:t>
      </w:r>
      <w:r w:rsidRPr="00486D01">
        <w:rPr>
          <w:sz w:val="24"/>
          <w:szCs w:val="24"/>
        </w:rPr>
        <w:t>shall</w:t>
      </w:r>
      <w:r w:rsidRPr="00486D01">
        <w:rPr>
          <w:spacing w:val="-10"/>
          <w:sz w:val="24"/>
          <w:szCs w:val="24"/>
        </w:rPr>
        <w:t xml:space="preserve"> </w:t>
      </w:r>
      <w:r w:rsidRPr="00486D01">
        <w:rPr>
          <w:sz w:val="24"/>
          <w:szCs w:val="24"/>
        </w:rPr>
        <w:t>take</w:t>
      </w:r>
      <w:r w:rsidRPr="00486D01">
        <w:rPr>
          <w:spacing w:val="-10"/>
          <w:sz w:val="24"/>
          <w:szCs w:val="24"/>
        </w:rPr>
        <w:t xml:space="preserve"> </w:t>
      </w:r>
      <w:r w:rsidRPr="00486D01">
        <w:rPr>
          <w:sz w:val="24"/>
          <w:szCs w:val="24"/>
        </w:rPr>
        <w:t>appropriate</w:t>
      </w:r>
      <w:r w:rsidRPr="00486D01">
        <w:rPr>
          <w:spacing w:val="-12"/>
          <w:sz w:val="24"/>
          <w:szCs w:val="24"/>
        </w:rPr>
        <w:t xml:space="preserve"> </w:t>
      </w:r>
      <w:r w:rsidRPr="00486D01">
        <w:rPr>
          <w:sz w:val="24"/>
          <w:szCs w:val="24"/>
        </w:rPr>
        <w:t>action</w:t>
      </w:r>
      <w:r w:rsidRPr="00486D01">
        <w:rPr>
          <w:spacing w:val="-11"/>
          <w:sz w:val="24"/>
          <w:szCs w:val="24"/>
        </w:rPr>
        <w:t xml:space="preserve"> </w:t>
      </w:r>
      <w:r w:rsidRPr="00486D01">
        <w:rPr>
          <w:sz w:val="24"/>
          <w:szCs w:val="24"/>
        </w:rPr>
        <w:t>to</w:t>
      </w:r>
      <w:r w:rsidRPr="00486D01">
        <w:rPr>
          <w:spacing w:val="-11"/>
          <w:sz w:val="24"/>
          <w:szCs w:val="24"/>
        </w:rPr>
        <w:t xml:space="preserve"> </w:t>
      </w:r>
      <w:r w:rsidRPr="00486D01">
        <w:rPr>
          <w:sz w:val="24"/>
          <w:szCs w:val="24"/>
        </w:rPr>
        <w:t>prevent,</w:t>
      </w:r>
      <w:r w:rsidRPr="00486D01">
        <w:rPr>
          <w:spacing w:val="-11"/>
          <w:sz w:val="24"/>
          <w:szCs w:val="24"/>
        </w:rPr>
        <w:t xml:space="preserve"> </w:t>
      </w:r>
      <w:r w:rsidRPr="00486D01">
        <w:rPr>
          <w:sz w:val="24"/>
          <w:szCs w:val="24"/>
        </w:rPr>
        <w:t>promptly correct and report harassment about which the appointing authority or supervisor knew or, with the</w:t>
      </w:r>
      <w:r w:rsidRPr="00486D01">
        <w:rPr>
          <w:spacing w:val="-4"/>
          <w:sz w:val="24"/>
          <w:szCs w:val="24"/>
        </w:rPr>
        <w:t xml:space="preserve"> </w:t>
      </w:r>
      <w:r w:rsidRPr="00486D01">
        <w:rPr>
          <w:sz w:val="24"/>
          <w:szCs w:val="24"/>
        </w:rPr>
        <w:t>exercise</w:t>
      </w:r>
      <w:r w:rsidRPr="00486D01">
        <w:rPr>
          <w:spacing w:val="-4"/>
          <w:sz w:val="24"/>
          <w:szCs w:val="24"/>
        </w:rPr>
        <w:t xml:space="preserve"> </w:t>
      </w:r>
      <w:r w:rsidRPr="00486D01">
        <w:rPr>
          <w:sz w:val="24"/>
          <w:szCs w:val="24"/>
        </w:rPr>
        <w:t>of</w:t>
      </w:r>
      <w:r w:rsidRPr="00486D01">
        <w:rPr>
          <w:spacing w:val="-5"/>
          <w:sz w:val="24"/>
          <w:szCs w:val="24"/>
        </w:rPr>
        <w:t xml:space="preserve"> </w:t>
      </w:r>
      <w:r w:rsidRPr="00486D01">
        <w:rPr>
          <w:sz w:val="24"/>
          <w:szCs w:val="24"/>
        </w:rPr>
        <w:t>reasonable</w:t>
      </w:r>
      <w:r w:rsidRPr="00486D01">
        <w:rPr>
          <w:spacing w:val="-5"/>
          <w:sz w:val="24"/>
          <w:szCs w:val="24"/>
        </w:rPr>
        <w:t xml:space="preserve"> </w:t>
      </w:r>
      <w:r w:rsidRPr="00486D01">
        <w:rPr>
          <w:sz w:val="24"/>
          <w:szCs w:val="24"/>
        </w:rPr>
        <w:t>care,</w:t>
      </w:r>
      <w:r w:rsidRPr="00486D01">
        <w:rPr>
          <w:spacing w:val="-4"/>
          <w:sz w:val="24"/>
          <w:szCs w:val="24"/>
        </w:rPr>
        <w:t xml:space="preserve"> </w:t>
      </w:r>
      <w:r w:rsidRPr="00486D01">
        <w:rPr>
          <w:sz w:val="24"/>
          <w:szCs w:val="24"/>
        </w:rPr>
        <w:t>should</w:t>
      </w:r>
      <w:r w:rsidRPr="00486D01">
        <w:rPr>
          <w:spacing w:val="-3"/>
          <w:sz w:val="24"/>
          <w:szCs w:val="24"/>
        </w:rPr>
        <w:t xml:space="preserve"> </w:t>
      </w:r>
      <w:r w:rsidRPr="00486D01">
        <w:rPr>
          <w:sz w:val="24"/>
          <w:szCs w:val="24"/>
        </w:rPr>
        <w:t>have</w:t>
      </w:r>
      <w:r w:rsidRPr="00486D01">
        <w:rPr>
          <w:spacing w:val="-5"/>
          <w:sz w:val="24"/>
          <w:szCs w:val="24"/>
        </w:rPr>
        <w:t xml:space="preserve"> </w:t>
      </w:r>
      <w:r w:rsidRPr="00486D01">
        <w:rPr>
          <w:sz w:val="24"/>
          <w:szCs w:val="24"/>
        </w:rPr>
        <w:t>known.</w:t>
      </w:r>
      <w:r w:rsidRPr="00486D01">
        <w:rPr>
          <w:spacing w:val="-4"/>
          <w:sz w:val="24"/>
          <w:szCs w:val="24"/>
        </w:rPr>
        <w:t xml:space="preserve"> </w:t>
      </w:r>
      <w:r w:rsidRPr="00486D01">
        <w:rPr>
          <w:sz w:val="24"/>
          <w:szCs w:val="24"/>
        </w:rPr>
        <w:t>“Harassing</w:t>
      </w:r>
      <w:r w:rsidRPr="00486D01">
        <w:rPr>
          <w:spacing w:val="-6"/>
          <w:sz w:val="24"/>
          <w:szCs w:val="24"/>
        </w:rPr>
        <w:t xml:space="preserve"> </w:t>
      </w:r>
      <w:r w:rsidRPr="00486D01">
        <w:rPr>
          <w:sz w:val="24"/>
          <w:szCs w:val="24"/>
        </w:rPr>
        <w:t>conduct”</w:t>
      </w:r>
      <w:r w:rsidRPr="00486D01">
        <w:rPr>
          <w:spacing w:val="-5"/>
          <w:sz w:val="24"/>
          <w:szCs w:val="24"/>
        </w:rPr>
        <w:t xml:space="preserve"> </w:t>
      </w:r>
      <w:r w:rsidRPr="00486D01">
        <w:rPr>
          <w:sz w:val="24"/>
          <w:szCs w:val="24"/>
        </w:rPr>
        <w:t>may</w:t>
      </w:r>
      <w:r w:rsidRPr="00486D01">
        <w:rPr>
          <w:spacing w:val="-9"/>
          <w:sz w:val="24"/>
          <w:szCs w:val="24"/>
        </w:rPr>
        <w:t xml:space="preserve"> </w:t>
      </w:r>
      <w:r w:rsidRPr="00486D01">
        <w:rPr>
          <w:sz w:val="24"/>
          <w:szCs w:val="24"/>
        </w:rPr>
        <w:t>include</w:t>
      </w:r>
      <w:r w:rsidRPr="00486D01">
        <w:rPr>
          <w:spacing w:val="-5"/>
          <w:sz w:val="24"/>
          <w:szCs w:val="24"/>
        </w:rPr>
        <w:t xml:space="preserve"> </w:t>
      </w:r>
      <w:r w:rsidRPr="00486D01">
        <w:rPr>
          <w:sz w:val="24"/>
          <w:szCs w:val="24"/>
        </w:rPr>
        <w:lastRenderedPageBreak/>
        <w:t>conduct</w:t>
      </w:r>
      <w:r w:rsidRPr="00486D01">
        <w:rPr>
          <w:spacing w:val="-3"/>
          <w:sz w:val="24"/>
          <w:szCs w:val="24"/>
        </w:rPr>
        <w:t xml:space="preserve"> </w:t>
      </w:r>
      <w:r w:rsidRPr="00486D01">
        <w:rPr>
          <w:sz w:val="24"/>
          <w:szCs w:val="24"/>
        </w:rPr>
        <w:t>by a nonemployee located in the workplace such as a vendor</w:t>
      </w:r>
      <w:r w:rsidR="00025791" w:rsidRPr="00486D01">
        <w:rPr>
          <w:sz w:val="24"/>
          <w:szCs w:val="24"/>
        </w:rPr>
        <w:t>, lobbyist,</w:t>
      </w:r>
      <w:r w:rsidRPr="00486D01">
        <w:rPr>
          <w:sz w:val="24"/>
          <w:szCs w:val="24"/>
        </w:rPr>
        <w:t xml:space="preserve"> or member of the</w:t>
      </w:r>
      <w:r w:rsidRPr="00486D01">
        <w:rPr>
          <w:spacing w:val="-13"/>
          <w:sz w:val="24"/>
          <w:szCs w:val="24"/>
        </w:rPr>
        <w:t xml:space="preserve"> </w:t>
      </w:r>
      <w:r w:rsidRPr="00486D01">
        <w:rPr>
          <w:sz w:val="24"/>
          <w:szCs w:val="24"/>
        </w:rPr>
        <w:t>public.</w:t>
      </w:r>
    </w:p>
    <w:p w:rsidR="00A8204D" w:rsidRPr="00486D01" w:rsidRDefault="00D74DA4" w:rsidP="00C804F8">
      <w:pPr>
        <w:pStyle w:val="ListParagraph"/>
        <w:numPr>
          <w:ilvl w:val="1"/>
          <w:numId w:val="9"/>
        </w:numPr>
        <w:tabs>
          <w:tab w:val="left" w:pos="1197"/>
        </w:tabs>
        <w:spacing w:line="480" w:lineRule="auto"/>
        <w:ind w:right="113"/>
        <w:rPr>
          <w:sz w:val="24"/>
          <w:szCs w:val="24"/>
        </w:rPr>
      </w:pPr>
      <w:r w:rsidRPr="00486D01">
        <w:rPr>
          <w:sz w:val="24"/>
          <w:szCs w:val="24"/>
        </w:rPr>
        <w:t>If an appointing authority or supervisor has knowledge of harassing conduct, the appointing</w:t>
      </w:r>
      <w:r w:rsidRPr="00486D01">
        <w:rPr>
          <w:spacing w:val="-11"/>
          <w:sz w:val="24"/>
          <w:szCs w:val="24"/>
        </w:rPr>
        <w:t xml:space="preserve"> </w:t>
      </w:r>
      <w:r w:rsidRPr="00486D01">
        <w:rPr>
          <w:sz w:val="24"/>
          <w:szCs w:val="24"/>
        </w:rPr>
        <w:t>authority</w:t>
      </w:r>
      <w:r w:rsidRPr="00486D01">
        <w:rPr>
          <w:spacing w:val="-13"/>
          <w:sz w:val="24"/>
          <w:szCs w:val="24"/>
        </w:rPr>
        <w:t xml:space="preserve"> </w:t>
      </w:r>
      <w:r w:rsidRPr="00486D01">
        <w:rPr>
          <w:sz w:val="24"/>
          <w:szCs w:val="24"/>
        </w:rPr>
        <w:t>or</w:t>
      </w:r>
      <w:r w:rsidRPr="00486D01">
        <w:rPr>
          <w:spacing w:val="-9"/>
          <w:sz w:val="24"/>
          <w:szCs w:val="24"/>
        </w:rPr>
        <w:t xml:space="preserve"> </w:t>
      </w:r>
      <w:r w:rsidRPr="00486D01">
        <w:rPr>
          <w:sz w:val="24"/>
          <w:szCs w:val="24"/>
        </w:rPr>
        <w:t>supervisor</w:t>
      </w:r>
      <w:r w:rsidRPr="00486D01">
        <w:rPr>
          <w:spacing w:val="-8"/>
          <w:sz w:val="24"/>
          <w:szCs w:val="24"/>
        </w:rPr>
        <w:t xml:space="preserve"> </w:t>
      </w:r>
      <w:r w:rsidRPr="00486D01">
        <w:rPr>
          <w:sz w:val="24"/>
          <w:szCs w:val="24"/>
        </w:rPr>
        <w:t>shall</w:t>
      </w:r>
      <w:r w:rsidRPr="00486D01">
        <w:rPr>
          <w:spacing w:val="-8"/>
          <w:sz w:val="24"/>
          <w:szCs w:val="24"/>
        </w:rPr>
        <w:t xml:space="preserve"> </w:t>
      </w:r>
      <w:r w:rsidRPr="00486D01">
        <w:rPr>
          <w:sz w:val="24"/>
          <w:szCs w:val="24"/>
        </w:rPr>
        <w:t>report</w:t>
      </w:r>
      <w:r w:rsidRPr="00486D01">
        <w:rPr>
          <w:spacing w:val="-9"/>
          <w:sz w:val="24"/>
          <w:szCs w:val="24"/>
        </w:rPr>
        <w:t xml:space="preserve"> </w:t>
      </w:r>
      <w:r w:rsidRPr="00486D01">
        <w:rPr>
          <w:sz w:val="24"/>
          <w:szCs w:val="24"/>
        </w:rPr>
        <w:t>the</w:t>
      </w:r>
      <w:r w:rsidRPr="00486D01">
        <w:rPr>
          <w:spacing w:val="-9"/>
          <w:sz w:val="24"/>
          <w:szCs w:val="24"/>
        </w:rPr>
        <w:t xml:space="preserve"> </w:t>
      </w:r>
      <w:r w:rsidRPr="00486D01">
        <w:rPr>
          <w:sz w:val="24"/>
          <w:szCs w:val="24"/>
        </w:rPr>
        <w:t>conduct</w:t>
      </w:r>
      <w:r w:rsidRPr="00486D01">
        <w:rPr>
          <w:spacing w:val="-8"/>
          <w:sz w:val="24"/>
          <w:szCs w:val="24"/>
        </w:rPr>
        <w:t xml:space="preserve"> </w:t>
      </w:r>
      <w:r w:rsidRPr="00486D01">
        <w:rPr>
          <w:sz w:val="24"/>
          <w:szCs w:val="24"/>
        </w:rPr>
        <w:t>to</w:t>
      </w:r>
      <w:r w:rsidRPr="00486D01">
        <w:rPr>
          <w:spacing w:val="-8"/>
          <w:sz w:val="24"/>
          <w:szCs w:val="24"/>
        </w:rPr>
        <w:t xml:space="preserve"> </w:t>
      </w:r>
      <w:r w:rsidRPr="00486D01">
        <w:rPr>
          <w:sz w:val="24"/>
          <w:szCs w:val="24"/>
        </w:rPr>
        <w:t>the</w:t>
      </w:r>
      <w:r w:rsidRPr="00486D01">
        <w:rPr>
          <w:spacing w:val="-9"/>
          <w:sz w:val="24"/>
          <w:szCs w:val="24"/>
        </w:rPr>
        <w:t xml:space="preserve"> </w:t>
      </w:r>
      <w:r w:rsidR="00E50163" w:rsidRPr="00486D01">
        <w:rPr>
          <w:spacing w:val="-9"/>
          <w:sz w:val="24"/>
          <w:szCs w:val="24"/>
        </w:rPr>
        <w:t xml:space="preserve">LAA </w:t>
      </w:r>
      <w:r w:rsidRPr="00486D01">
        <w:rPr>
          <w:sz w:val="24"/>
          <w:szCs w:val="24"/>
        </w:rPr>
        <w:t>Human</w:t>
      </w:r>
      <w:r w:rsidRPr="00486D01">
        <w:rPr>
          <w:spacing w:val="-9"/>
          <w:sz w:val="24"/>
          <w:szCs w:val="24"/>
        </w:rPr>
        <w:t xml:space="preserve"> </w:t>
      </w:r>
      <w:r w:rsidRPr="00486D01">
        <w:rPr>
          <w:sz w:val="24"/>
          <w:szCs w:val="24"/>
        </w:rPr>
        <w:t>Resources</w:t>
      </w:r>
      <w:r w:rsidRPr="00486D01">
        <w:rPr>
          <w:spacing w:val="-8"/>
          <w:sz w:val="24"/>
          <w:szCs w:val="24"/>
        </w:rPr>
        <w:t xml:space="preserve"> </w:t>
      </w:r>
      <w:r w:rsidR="00025791" w:rsidRPr="00486D01">
        <w:rPr>
          <w:sz w:val="24"/>
          <w:szCs w:val="24"/>
        </w:rPr>
        <w:t>Manager</w:t>
      </w:r>
      <w:r w:rsidRPr="00486D01">
        <w:rPr>
          <w:sz w:val="24"/>
          <w:szCs w:val="24"/>
        </w:rPr>
        <w:t>.</w:t>
      </w:r>
    </w:p>
    <w:p w:rsidR="005B7EF7" w:rsidRPr="00486D01" w:rsidRDefault="005B7EF7" w:rsidP="00C804F8">
      <w:pPr>
        <w:pStyle w:val="Heading2"/>
        <w:numPr>
          <w:ilvl w:val="0"/>
          <w:numId w:val="9"/>
        </w:numPr>
        <w:tabs>
          <w:tab w:val="left" w:pos="599"/>
        </w:tabs>
        <w:spacing w:before="1" w:line="480" w:lineRule="auto"/>
      </w:pPr>
      <w:r w:rsidRPr="00486D01">
        <w:t xml:space="preserve">Designated Staff.  </w:t>
      </w:r>
      <w:r w:rsidRPr="00486D01">
        <w:rPr>
          <w:b w:val="0"/>
        </w:rPr>
        <w:t xml:space="preserve">Designated staff are individuals </w:t>
      </w:r>
      <w:r w:rsidR="0055476F" w:rsidRPr="00486D01">
        <w:rPr>
          <w:b w:val="0"/>
        </w:rPr>
        <w:t xml:space="preserve">to whom </w:t>
      </w:r>
      <w:r w:rsidRPr="00486D01">
        <w:rPr>
          <w:b w:val="0"/>
        </w:rPr>
        <w:t>an employee or member may file a formal or informal complaint.</w:t>
      </w:r>
      <w:r w:rsidRPr="00486D01">
        <w:t xml:space="preserve"> </w:t>
      </w:r>
    </w:p>
    <w:p w:rsidR="005B7EF7" w:rsidRPr="00486D01" w:rsidRDefault="005B7EF7" w:rsidP="00C804F8">
      <w:pPr>
        <w:pStyle w:val="Heading2"/>
        <w:numPr>
          <w:ilvl w:val="1"/>
          <w:numId w:val="9"/>
        </w:numPr>
        <w:tabs>
          <w:tab w:val="left" w:pos="599"/>
        </w:tabs>
        <w:spacing w:before="1" w:line="480" w:lineRule="auto"/>
        <w:rPr>
          <w:b w:val="0"/>
        </w:rPr>
      </w:pPr>
      <w:r w:rsidRPr="00486D01">
        <w:rPr>
          <w:b w:val="0"/>
        </w:rPr>
        <w:t>Designated staff will be at least one employee or member from each of the following offices.</w:t>
      </w:r>
    </w:p>
    <w:p w:rsidR="005B7EF7" w:rsidRPr="00486D01" w:rsidRDefault="005B7EF7" w:rsidP="00C804F8">
      <w:pPr>
        <w:pStyle w:val="ListParagraph"/>
        <w:widowControl/>
        <w:numPr>
          <w:ilvl w:val="2"/>
          <w:numId w:val="9"/>
        </w:numPr>
        <w:autoSpaceDE/>
        <w:autoSpaceDN/>
        <w:spacing w:line="480" w:lineRule="auto"/>
        <w:contextualSpacing/>
        <w:rPr>
          <w:sz w:val="24"/>
          <w:szCs w:val="24"/>
        </w:rPr>
      </w:pPr>
      <w:r w:rsidRPr="00486D01">
        <w:rPr>
          <w:sz w:val="24"/>
          <w:szCs w:val="24"/>
        </w:rPr>
        <w:t xml:space="preserve">LAA Personnel </w:t>
      </w:r>
    </w:p>
    <w:p w:rsidR="005B7EF7" w:rsidRPr="00486D01" w:rsidRDefault="005B7EF7" w:rsidP="00C804F8">
      <w:pPr>
        <w:pStyle w:val="ListParagraph"/>
        <w:widowControl/>
        <w:numPr>
          <w:ilvl w:val="2"/>
          <w:numId w:val="9"/>
        </w:numPr>
        <w:autoSpaceDE/>
        <w:autoSpaceDN/>
        <w:spacing w:line="480" w:lineRule="auto"/>
        <w:contextualSpacing/>
        <w:rPr>
          <w:sz w:val="24"/>
          <w:szCs w:val="24"/>
        </w:rPr>
      </w:pPr>
      <w:r w:rsidRPr="00486D01">
        <w:rPr>
          <w:sz w:val="24"/>
          <w:szCs w:val="24"/>
        </w:rPr>
        <w:t>Legal Services Division</w:t>
      </w:r>
    </w:p>
    <w:p w:rsidR="005B7EF7" w:rsidRPr="00486D01" w:rsidRDefault="005B7EF7" w:rsidP="00C804F8">
      <w:pPr>
        <w:pStyle w:val="ListParagraph"/>
        <w:widowControl/>
        <w:numPr>
          <w:ilvl w:val="2"/>
          <w:numId w:val="9"/>
        </w:numPr>
        <w:autoSpaceDE/>
        <w:autoSpaceDN/>
        <w:spacing w:line="480" w:lineRule="auto"/>
        <w:contextualSpacing/>
        <w:rPr>
          <w:sz w:val="24"/>
          <w:szCs w:val="24"/>
        </w:rPr>
      </w:pPr>
      <w:r w:rsidRPr="00486D01">
        <w:rPr>
          <w:sz w:val="24"/>
          <w:szCs w:val="24"/>
        </w:rPr>
        <w:t>Senate Rules Committee</w:t>
      </w:r>
    </w:p>
    <w:p w:rsidR="005B7EF7" w:rsidRPr="00486D01" w:rsidRDefault="005B7EF7" w:rsidP="00C804F8">
      <w:pPr>
        <w:pStyle w:val="ListParagraph"/>
        <w:widowControl/>
        <w:numPr>
          <w:ilvl w:val="2"/>
          <w:numId w:val="9"/>
        </w:numPr>
        <w:autoSpaceDE/>
        <w:autoSpaceDN/>
        <w:spacing w:line="480" w:lineRule="auto"/>
        <w:contextualSpacing/>
        <w:rPr>
          <w:sz w:val="24"/>
          <w:szCs w:val="24"/>
        </w:rPr>
      </w:pPr>
      <w:r w:rsidRPr="00486D01">
        <w:rPr>
          <w:sz w:val="24"/>
          <w:szCs w:val="24"/>
        </w:rPr>
        <w:t>House Rules Committee</w:t>
      </w:r>
    </w:p>
    <w:p w:rsidR="005B7EF7" w:rsidRPr="00486D01" w:rsidRDefault="005B7EF7" w:rsidP="00C804F8">
      <w:pPr>
        <w:pStyle w:val="ListParagraph"/>
        <w:widowControl/>
        <w:numPr>
          <w:ilvl w:val="2"/>
          <w:numId w:val="9"/>
        </w:numPr>
        <w:autoSpaceDE/>
        <w:autoSpaceDN/>
        <w:spacing w:line="480" w:lineRule="auto"/>
        <w:contextualSpacing/>
        <w:rPr>
          <w:sz w:val="24"/>
          <w:szCs w:val="24"/>
        </w:rPr>
      </w:pPr>
      <w:r w:rsidRPr="00486D01">
        <w:rPr>
          <w:sz w:val="24"/>
          <w:szCs w:val="24"/>
        </w:rPr>
        <w:t xml:space="preserve">Senate President’s </w:t>
      </w:r>
    </w:p>
    <w:p w:rsidR="005B7EF7" w:rsidRPr="00486D01" w:rsidRDefault="005B7EF7" w:rsidP="00C804F8">
      <w:pPr>
        <w:pStyle w:val="ListParagraph"/>
        <w:widowControl/>
        <w:numPr>
          <w:ilvl w:val="2"/>
          <w:numId w:val="9"/>
        </w:numPr>
        <w:autoSpaceDE/>
        <w:autoSpaceDN/>
        <w:spacing w:line="480" w:lineRule="auto"/>
        <w:contextualSpacing/>
        <w:rPr>
          <w:sz w:val="24"/>
          <w:szCs w:val="24"/>
        </w:rPr>
      </w:pPr>
      <w:r w:rsidRPr="00486D01">
        <w:rPr>
          <w:sz w:val="24"/>
          <w:szCs w:val="24"/>
        </w:rPr>
        <w:t xml:space="preserve">Speaker of the House’s </w:t>
      </w:r>
    </w:p>
    <w:p w:rsidR="00AB786A" w:rsidRPr="00486D01" w:rsidRDefault="00AB786A" w:rsidP="00C804F8">
      <w:pPr>
        <w:pStyle w:val="ListParagraph"/>
        <w:widowControl/>
        <w:numPr>
          <w:ilvl w:val="2"/>
          <w:numId w:val="9"/>
        </w:numPr>
        <w:autoSpaceDE/>
        <w:autoSpaceDN/>
        <w:spacing w:line="480" w:lineRule="auto"/>
        <w:contextualSpacing/>
        <w:rPr>
          <w:sz w:val="24"/>
          <w:szCs w:val="24"/>
        </w:rPr>
      </w:pPr>
      <w:r w:rsidRPr="00486D01">
        <w:rPr>
          <w:sz w:val="24"/>
          <w:szCs w:val="24"/>
        </w:rPr>
        <w:t>Other individuals as requested and approved by the Chair of the Legislative Council</w:t>
      </w:r>
    </w:p>
    <w:p w:rsidR="00EB06C1" w:rsidRPr="00486D01" w:rsidRDefault="00AB786A" w:rsidP="00C804F8">
      <w:pPr>
        <w:pStyle w:val="ListParagraph"/>
        <w:numPr>
          <w:ilvl w:val="1"/>
          <w:numId w:val="9"/>
        </w:numPr>
        <w:tabs>
          <w:tab w:val="left" w:pos="1176"/>
        </w:tabs>
        <w:spacing w:line="480" w:lineRule="auto"/>
        <w:ind w:right="118"/>
        <w:rPr>
          <w:sz w:val="24"/>
          <w:szCs w:val="24"/>
        </w:rPr>
      </w:pPr>
      <w:r w:rsidRPr="00486D01">
        <w:rPr>
          <w:sz w:val="24"/>
          <w:szCs w:val="24"/>
        </w:rPr>
        <w:t>A list of d</w:t>
      </w:r>
      <w:r w:rsidR="005B7EF7" w:rsidRPr="00486D01">
        <w:rPr>
          <w:sz w:val="24"/>
          <w:szCs w:val="24"/>
        </w:rPr>
        <w:t xml:space="preserve">esignated staff will be posted on the LAA </w:t>
      </w:r>
      <w:r w:rsidR="000968EF" w:rsidRPr="00486D01">
        <w:rPr>
          <w:sz w:val="24"/>
          <w:szCs w:val="24"/>
        </w:rPr>
        <w:t xml:space="preserve">Personnel Office </w:t>
      </w:r>
      <w:r w:rsidR="005B7EF7" w:rsidRPr="00486D01">
        <w:rPr>
          <w:sz w:val="24"/>
          <w:szCs w:val="24"/>
        </w:rPr>
        <w:t>intranet web site at the beginning of each Legislature</w:t>
      </w:r>
      <w:r w:rsidR="0055476F" w:rsidRPr="00486D01">
        <w:rPr>
          <w:sz w:val="24"/>
          <w:szCs w:val="24"/>
        </w:rPr>
        <w:t xml:space="preserve"> and will be maintained by the LAA Personnel Office.</w:t>
      </w:r>
    </w:p>
    <w:p w:rsidR="00EB06C1" w:rsidRPr="00486D01" w:rsidRDefault="005B7EF7" w:rsidP="0010224B">
      <w:pPr>
        <w:pStyle w:val="Heading2"/>
        <w:numPr>
          <w:ilvl w:val="1"/>
          <w:numId w:val="9"/>
        </w:numPr>
        <w:tabs>
          <w:tab w:val="left" w:pos="599"/>
          <w:tab w:val="left" w:pos="1176"/>
        </w:tabs>
        <w:spacing w:before="1" w:line="480" w:lineRule="auto"/>
        <w:ind w:right="118"/>
        <w:rPr>
          <w:b w:val="0"/>
        </w:rPr>
      </w:pPr>
      <w:r w:rsidRPr="00486D01">
        <w:rPr>
          <w:b w:val="0"/>
        </w:rPr>
        <w:t xml:space="preserve">Designated staff will </w:t>
      </w:r>
      <w:r w:rsidR="00EB06C1" w:rsidRPr="00486D01">
        <w:rPr>
          <w:b w:val="0"/>
        </w:rPr>
        <w:t xml:space="preserve">receive additional training regarding their </w:t>
      </w:r>
      <w:r w:rsidR="0097051A" w:rsidRPr="00486D01">
        <w:rPr>
          <w:b w:val="0"/>
        </w:rPr>
        <w:t xml:space="preserve">role </w:t>
      </w:r>
      <w:r w:rsidR="00EB06C1" w:rsidRPr="00486D01">
        <w:rPr>
          <w:b w:val="0"/>
        </w:rPr>
        <w:t xml:space="preserve">with </w:t>
      </w:r>
      <w:r w:rsidR="0055476F" w:rsidRPr="00486D01">
        <w:rPr>
          <w:b w:val="0"/>
        </w:rPr>
        <w:t xml:space="preserve">respect to </w:t>
      </w:r>
      <w:r w:rsidR="00EB06C1" w:rsidRPr="00486D01">
        <w:rPr>
          <w:b w:val="0"/>
        </w:rPr>
        <w:t>this policy.</w:t>
      </w:r>
    </w:p>
    <w:p w:rsidR="00EB06C1" w:rsidRPr="00486D01" w:rsidRDefault="00D74DA4" w:rsidP="00C804F8">
      <w:pPr>
        <w:pStyle w:val="Heading2"/>
        <w:numPr>
          <w:ilvl w:val="0"/>
          <w:numId w:val="9"/>
        </w:numPr>
        <w:tabs>
          <w:tab w:val="left" w:pos="502"/>
        </w:tabs>
        <w:spacing w:before="1" w:line="480" w:lineRule="auto"/>
      </w:pPr>
      <w:r w:rsidRPr="00486D01">
        <w:t>Members or employees subjected to</w:t>
      </w:r>
      <w:r w:rsidRPr="00486D01">
        <w:rPr>
          <w:spacing w:val="-10"/>
        </w:rPr>
        <w:t xml:space="preserve"> </w:t>
      </w:r>
      <w:r w:rsidRPr="00486D01">
        <w:t>harassment.</w:t>
      </w:r>
      <w:r w:rsidR="00EB06C1" w:rsidRPr="00486D01">
        <w:t xml:space="preserve"> </w:t>
      </w:r>
    </w:p>
    <w:p w:rsidR="00A8204D" w:rsidRPr="00486D01" w:rsidRDefault="00D74DA4" w:rsidP="00C804F8">
      <w:pPr>
        <w:pStyle w:val="ListParagraph"/>
        <w:widowControl/>
        <w:numPr>
          <w:ilvl w:val="1"/>
          <w:numId w:val="9"/>
        </w:numPr>
        <w:tabs>
          <w:tab w:val="left" w:pos="439"/>
        </w:tabs>
        <w:autoSpaceDE/>
        <w:autoSpaceDN/>
        <w:spacing w:line="480" w:lineRule="auto"/>
        <w:ind w:right="116"/>
        <w:contextualSpacing/>
        <w:rPr>
          <w:sz w:val="24"/>
          <w:szCs w:val="24"/>
        </w:rPr>
      </w:pPr>
      <w:r w:rsidRPr="00486D01">
        <w:rPr>
          <w:sz w:val="24"/>
          <w:szCs w:val="24"/>
        </w:rPr>
        <w:t xml:space="preserve">A </w:t>
      </w:r>
      <w:r w:rsidR="00C95A0A" w:rsidRPr="00486D01">
        <w:rPr>
          <w:sz w:val="24"/>
          <w:szCs w:val="24"/>
        </w:rPr>
        <w:t>m</w:t>
      </w:r>
      <w:r w:rsidRPr="00486D01">
        <w:rPr>
          <w:sz w:val="24"/>
          <w:szCs w:val="24"/>
        </w:rPr>
        <w:t>ember or employee of the Legislative Branch who is subject to</w:t>
      </w:r>
      <w:r w:rsidR="0097051A" w:rsidRPr="00486D01">
        <w:rPr>
          <w:sz w:val="24"/>
          <w:szCs w:val="24"/>
        </w:rPr>
        <w:t>, or witnesses,</w:t>
      </w:r>
      <w:r w:rsidRPr="00486D01">
        <w:rPr>
          <w:sz w:val="24"/>
          <w:szCs w:val="24"/>
        </w:rPr>
        <w:t xml:space="preserve"> what the member or employee believes to be harassment should report the conduct as soon as</w:t>
      </w:r>
      <w:r w:rsidRPr="00486D01">
        <w:rPr>
          <w:spacing w:val="-3"/>
          <w:sz w:val="24"/>
          <w:szCs w:val="24"/>
        </w:rPr>
        <w:t xml:space="preserve"> </w:t>
      </w:r>
      <w:r w:rsidRPr="00486D01">
        <w:rPr>
          <w:sz w:val="24"/>
          <w:szCs w:val="24"/>
        </w:rPr>
        <w:t>possible.</w:t>
      </w:r>
    </w:p>
    <w:p w:rsidR="00A8204D" w:rsidRPr="00486D01" w:rsidRDefault="00D74DA4" w:rsidP="00C804F8">
      <w:pPr>
        <w:pStyle w:val="ListParagraph"/>
        <w:numPr>
          <w:ilvl w:val="1"/>
          <w:numId w:val="9"/>
        </w:numPr>
        <w:tabs>
          <w:tab w:val="left" w:pos="1176"/>
        </w:tabs>
        <w:spacing w:line="480" w:lineRule="auto"/>
        <w:ind w:right="118"/>
        <w:rPr>
          <w:sz w:val="24"/>
          <w:szCs w:val="24"/>
        </w:rPr>
      </w:pPr>
      <w:r w:rsidRPr="00486D01">
        <w:rPr>
          <w:sz w:val="24"/>
          <w:szCs w:val="24"/>
        </w:rPr>
        <w:t>An employee may report what the employee believes to be harassment to any of the following</w:t>
      </w:r>
      <w:r w:rsidRPr="00486D01">
        <w:rPr>
          <w:spacing w:val="-3"/>
          <w:sz w:val="24"/>
          <w:szCs w:val="24"/>
        </w:rPr>
        <w:t xml:space="preserve"> </w:t>
      </w:r>
      <w:r w:rsidRPr="00486D01">
        <w:rPr>
          <w:sz w:val="24"/>
          <w:szCs w:val="24"/>
        </w:rPr>
        <w:t>individuals:</w:t>
      </w:r>
    </w:p>
    <w:p w:rsidR="00A8204D" w:rsidRPr="00486D01" w:rsidRDefault="00D74DA4" w:rsidP="00C804F8">
      <w:pPr>
        <w:pStyle w:val="ListParagraph"/>
        <w:numPr>
          <w:ilvl w:val="2"/>
          <w:numId w:val="9"/>
        </w:numPr>
        <w:tabs>
          <w:tab w:val="left" w:pos="2014"/>
        </w:tabs>
        <w:spacing w:line="480" w:lineRule="auto"/>
        <w:ind w:right="114"/>
        <w:rPr>
          <w:sz w:val="24"/>
          <w:szCs w:val="24"/>
        </w:rPr>
      </w:pPr>
      <w:r w:rsidRPr="00486D01">
        <w:rPr>
          <w:sz w:val="24"/>
          <w:szCs w:val="24"/>
        </w:rPr>
        <w:t xml:space="preserve">The employee’s supervisor. If an employee does not have a supervisor or is unaware of </w:t>
      </w:r>
      <w:r w:rsidRPr="00486D01">
        <w:rPr>
          <w:sz w:val="24"/>
          <w:szCs w:val="24"/>
        </w:rPr>
        <w:lastRenderedPageBreak/>
        <w:t>a supervisor, an employee may report concerns to other individuals listed in sub</w:t>
      </w:r>
      <w:r w:rsidR="00CE080D" w:rsidRPr="00486D01">
        <w:rPr>
          <w:sz w:val="24"/>
          <w:szCs w:val="24"/>
        </w:rPr>
        <w:t>sections</w:t>
      </w:r>
      <w:r w:rsidRPr="00486D01">
        <w:rPr>
          <w:sz w:val="24"/>
          <w:szCs w:val="24"/>
        </w:rPr>
        <w:t xml:space="preserve"> (</w:t>
      </w:r>
      <w:r w:rsidR="00C95A0A" w:rsidRPr="00486D01">
        <w:rPr>
          <w:sz w:val="24"/>
          <w:szCs w:val="24"/>
        </w:rPr>
        <w:t>b</w:t>
      </w:r>
      <w:r w:rsidRPr="00486D01">
        <w:rPr>
          <w:sz w:val="24"/>
          <w:szCs w:val="24"/>
        </w:rPr>
        <w:t>) to (</w:t>
      </w:r>
      <w:r w:rsidR="00C95A0A" w:rsidRPr="00486D01">
        <w:rPr>
          <w:sz w:val="24"/>
          <w:szCs w:val="24"/>
        </w:rPr>
        <w:t>c</w:t>
      </w:r>
      <w:r w:rsidRPr="00486D01">
        <w:rPr>
          <w:sz w:val="24"/>
          <w:szCs w:val="24"/>
        </w:rPr>
        <w:t>) of this</w:t>
      </w:r>
      <w:r w:rsidRPr="00486D01">
        <w:rPr>
          <w:spacing w:val="-12"/>
          <w:sz w:val="24"/>
          <w:szCs w:val="24"/>
        </w:rPr>
        <w:t xml:space="preserve"> </w:t>
      </w:r>
      <w:r w:rsidR="00CE080D" w:rsidRPr="00486D01">
        <w:rPr>
          <w:sz w:val="24"/>
          <w:szCs w:val="24"/>
        </w:rPr>
        <w:t>section</w:t>
      </w:r>
      <w:r w:rsidRPr="00486D01">
        <w:rPr>
          <w:sz w:val="24"/>
          <w:szCs w:val="24"/>
        </w:rPr>
        <w:t>.</w:t>
      </w:r>
    </w:p>
    <w:p w:rsidR="00A8204D" w:rsidRPr="00486D01" w:rsidRDefault="0055476F" w:rsidP="00C804F8">
      <w:pPr>
        <w:pStyle w:val="ListParagraph"/>
        <w:numPr>
          <w:ilvl w:val="2"/>
          <w:numId w:val="9"/>
        </w:numPr>
        <w:tabs>
          <w:tab w:val="left" w:pos="1908"/>
        </w:tabs>
        <w:spacing w:line="480" w:lineRule="auto"/>
        <w:ind w:right="114"/>
        <w:rPr>
          <w:sz w:val="24"/>
          <w:szCs w:val="24"/>
        </w:rPr>
      </w:pPr>
      <w:r w:rsidRPr="00486D01">
        <w:rPr>
          <w:sz w:val="24"/>
          <w:szCs w:val="24"/>
        </w:rPr>
        <w:t>Designated Staff listed in section (</w:t>
      </w:r>
      <w:r w:rsidR="009F3DC6" w:rsidRPr="00486D01">
        <w:rPr>
          <w:sz w:val="24"/>
          <w:szCs w:val="24"/>
        </w:rPr>
        <w:t>4</w:t>
      </w:r>
      <w:r w:rsidRPr="00486D01">
        <w:rPr>
          <w:sz w:val="24"/>
          <w:szCs w:val="24"/>
        </w:rPr>
        <w:t>) of this policy</w:t>
      </w:r>
      <w:r w:rsidR="00D74DA4" w:rsidRPr="00486D01">
        <w:rPr>
          <w:sz w:val="24"/>
          <w:szCs w:val="24"/>
        </w:rPr>
        <w:t>.</w:t>
      </w:r>
      <w:r w:rsidR="00D74DA4" w:rsidRPr="00486D01">
        <w:rPr>
          <w:spacing w:val="-11"/>
          <w:sz w:val="24"/>
          <w:szCs w:val="24"/>
        </w:rPr>
        <w:t xml:space="preserve"> </w:t>
      </w:r>
    </w:p>
    <w:p w:rsidR="00A8204D" w:rsidRPr="00486D01" w:rsidRDefault="000968EF" w:rsidP="00C804F8">
      <w:pPr>
        <w:pStyle w:val="ListParagraph"/>
        <w:numPr>
          <w:ilvl w:val="2"/>
          <w:numId w:val="9"/>
        </w:numPr>
        <w:tabs>
          <w:tab w:val="left" w:pos="1980"/>
        </w:tabs>
        <w:spacing w:line="480" w:lineRule="auto"/>
        <w:ind w:right="122"/>
        <w:rPr>
          <w:sz w:val="24"/>
          <w:szCs w:val="24"/>
        </w:rPr>
      </w:pPr>
      <w:r w:rsidRPr="00486D01">
        <w:rPr>
          <w:sz w:val="24"/>
          <w:szCs w:val="24"/>
        </w:rPr>
        <w:t xml:space="preserve">LAA Human Resources </w:t>
      </w:r>
      <w:proofErr w:type="gramStart"/>
      <w:r w:rsidRPr="00486D01">
        <w:rPr>
          <w:sz w:val="24"/>
          <w:szCs w:val="24"/>
        </w:rPr>
        <w:t>Manager</w:t>
      </w:r>
      <w:r w:rsidR="00D74DA4" w:rsidRPr="00486D01">
        <w:rPr>
          <w:sz w:val="24"/>
          <w:szCs w:val="24"/>
        </w:rPr>
        <w:t>.</w:t>
      </w:r>
      <w:r w:rsidR="00A149AB" w:rsidRPr="00486D01">
        <w:rPr>
          <w:sz w:val="24"/>
          <w:szCs w:val="24"/>
        </w:rPr>
        <w:t>.</w:t>
      </w:r>
      <w:proofErr w:type="gramEnd"/>
    </w:p>
    <w:p w:rsidR="00A8204D" w:rsidRPr="00486D01" w:rsidRDefault="00B63E6F" w:rsidP="00944AA6">
      <w:pPr>
        <w:pStyle w:val="ListParagraph"/>
        <w:numPr>
          <w:ilvl w:val="1"/>
          <w:numId w:val="9"/>
        </w:numPr>
        <w:tabs>
          <w:tab w:val="left" w:pos="1946"/>
        </w:tabs>
        <w:spacing w:line="480" w:lineRule="auto"/>
        <w:ind w:right="120"/>
        <w:rPr>
          <w:sz w:val="24"/>
          <w:szCs w:val="24"/>
        </w:rPr>
      </w:pPr>
      <w:r w:rsidRPr="00486D01">
        <w:rPr>
          <w:sz w:val="24"/>
          <w:szCs w:val="24"/>
        </w:rPr>
        <w:t>A member may report conduct that the</w:t>
      </w:r>
      <w:r w:rsidRPr="00486D01">
        <w:rPr>
          <w:spacing w:val="-13"/>
          <w:sz w:val="24"/>
          <w:szCs w:val="24"/>
        </w:rPr>
        <w:t xml:space="preserve"> </w:t>
      </w:r>
      <w:r w:rsidRPr="00486D01">
        <w:rPr>
          <w:sz w:val="24"/>
          <w:szCs w:val="24"/>
        </w:rPr>
        <w:t>member</w:t>
      </w:r>
      <w:r w:rsidRPr="00486D01">
        <w:rPr>
          <w:spacing w:val="-13"/>
          <w:sz w:val="24"/>
          <w:szCs w:val="24"/>
        </w:rPr>
        <w:t xml:space="preserve"> </w:t>
      </w:r>
      <w:r w:rsidRPr="00486D01">
        <w:rPr>
          <w:sz w:val="24"/>
          <w:szCs w:val="24"/>
        </w:rPr>
        <w:t>believes</w:t>
      </w:r>
      <w:r w:rsidRPr="00486D01">
        <w:rPr>
          <w:spacing w:val="-12"/>
          <w:sz w:val="24"/>
          <w:szCs w:val="24"/>
        </w:rPr>
        <w:t xml:space="preserve"> </w:t>
      </w:r>
      <w:r w:rsidRPr="00486D01">
        <w:rPr>
          <w:sz w:val="24"/>
          <w:szCs w:val="24"/>
        </w:rPr>
        <w:t>to</w:t>
      </w:r>
      <w:r w:rsidRPr="00486D01">
        <w:rPr>
          <w:spacing w:val="-9"/>
          <w:sz w:val="24"/>
          <w:szCs w:val="24"/>
        </w:rPr>
        <w:t xml:space="preserve"> </w:t>
      </w:r>
      <w:r w:rsidRPr="00486D01">
        <w:rPr>
          <w:sz w:val="24"/>
          <w:szCs w:val="24"/>
        </w:rPr>
        <w:t>be</w:t>
      </w:r>
      <w:r w:rsidRPr="00486D01">
        <w:rPr>
          <w:spacing w:val="-13"/>
          <w:sz w:val="24"/>
          <w:szCs w:val="24"/>
        </w:rPr>
        <w:t xml:space="preserve"> </w:t>
      </w:r>
      <w:r w:rsidRPr="00486D01">
        <w:rPr>
          <w:sz w:val="24"/>
          <w:szCs w:val="24"/>
        </w:rPr>
        <w:t>harassing</w:t>
      </w:r>
      <w:r w:rsidRPr="00486D01">
        <w:rPr>
          <w:spacing w:val="-14"/>
          <w:sz w:val="24"/>
          <w:szCs w:val="24"/>
        </w:rPr>
        <w:t xml:space="preserve"> </w:t>
      </w:r>
      <w:r w:rsidRPr="00486D01">
        <w:rPr>
          <w:sz w:val="24"/>
          <w:szCs w:val="24"/>
        </w:rPr>
        <w:t>conduct</w:t>
      </w:r>
      <w:r w:rsidRPr="00486D01">
        <w:rPr>
          <w:spacing w:val="-12"/>
          <w:sz w:val="24"/>
          <w:szCs w:val="24"/>
        </w:rPr>
        <w:t xml:space="preserve"> </w:t>
      </w:r>
      <w:r w:rsidRPr="00486D01">
        <w:rPr>
          <w:sz w:val="24"/>
          <w:szCs w:val="24"/>
        </w:rPr>
        <w:t>to</w:t>
      </w:r>
      <w:r w:rsidRPr="00486D01">
        <w:rPr>
          <w:spacing w:val="-10"/>
          <w:sz w:val="24"/>
          <w:szCs w:val="24"/>
        </w:rPr>
        <w:t xml:space="preserve"> </w:t>
      </w:r>
      <w:r w:rsidRPr="00486D01">
        <w:rPr>
          <w:sz w:val="24"/>
          <w:szCs w:val="24"/>
        </w:rPr>
        <w:t>the</w:t>
      </w:r>
      <w:r w:rsidRPr="00486D01">
        <w:rPr>
          <w:spacing w:val="-11"/>
          <w:sz w:val="24"/>
          <w:szCs w:val="24"/>
        </w:rPr>
        <w:t xml:space="preserve"> </w:t>
      </w:r>
      <w:r w:rsidRPr="00486D01">
        <w:rPr>
          <w:sz w:val="24"/>
          <w:szCs w:val="24"/>
        </w:rPr>
        <w:t>LAA Human Resources Manager</w:t>
      </w:r>
      <w:r w:rsidR="0055476F" w:rsidRPr="00486D01">
        <w:rPr>
          <w:sz w:val="24"/>
          <w:szCs w:val="24"/>
        </w:rPr>
        <w:t>.</w:t>
      </w:r>
    </w:p>
    <w:p w:rsidR="00A8204D" w:rsidRPr="00486D01" w:rsidRDefault="00D74DA4" w:rsidP="00C804F8">
      <w:pPr>
        <w:pStyle w:val="ListParagraph"/>
        <w:numPr>
          <w:ilvl w:val="1"/>
          <w:numId w:val="9"/>
        </w:numPr>
        <w:tabs>
          <w:tab w:val="left" w:pos="1193"/>
        </w:tabs>
        <w:spacing w:line="480" w:lineRule="auto"/>
        <w:ind w:right="115"/>
        <w:rPr>
          <w:sz w:val="24"/>
          <w:szCs w:val="24"/>
        </w:rPr>
      </w:pPr>
      <w:r w:rsidRPr="00486D01">
        <w:rPr>
          <w:sz w:val="24"/>
          <w:szCs w:val="24"/>
        </w:rPr>
        <w:t>If an employee works for the person alleged to be involved in the harassment, the employee should report to an alternative point of contact listed in this</w:t>
      </w:r>
      <w:r w:rsidRPr="00486D01">
        <w:rPr>
          <w:spacing w:val="-12"/>
          <w:sz w:val="24"/>
          <w:szCs w:val="24"/>
        </w:rPr>
        <w:t xml:space="preserve"> </w:t>
      </w:r>
      <w:r w:rsidRPr="00486D01">
        <w:rPr>
          <w:sz w:val="24"/>
          <w:szCs w:val="24"/>
        </w:rPr>
        <w:t>section.</w:t>
      </w:r>
      <w:bookmarkStart w:id="0" w:name="_Hlk502753132"/>
    </w:p>
    <w:p w:rsidR="00FD7450" w:rsidRPr="00486D01" w:rsidRDefault="00FD7450" w:rsidP="00C804F8">
      <w:pPr>
        <w:pStyle w:val="ListParagraph"/>
        <w:numPr>
          <w:ilvl w:val="1"/>
          <w:numId w:val="9"/>
        </w:numPr>
        <w:tabs>
          <w:tab w:val="left" w:pos="1193"/>
        </w:tabs>
        <w:spacing w:line="480" w:lineRule="auto"/>
        <w:ind w:right="115"/>
        <w:rPr>
          <w:sz w:val="24"/>
          <w:szCs w:val="24"/>
        </w:rPr>
      </w:pPr>
      <w:r w:rsidRPr="00486D01">
        <w:rPr>
          <w:sz w:val="24"/>
          <w:szCs w:val="24"/>
        </w:rPr>
        <w:t xml:space="preserve">If an employee or member is unsure whether to file an </w:t>
      </w:r>
      <w:proofErr w:type="spellStart"/>
      <w:r w:rsidRPr="00486D01">
        <w:rPr>
          <w:sz w:val="24"/>
          <w:szCs w:val="24"/>
        </w:rPr>
        <w:t>informatl</w:t>
      </w:r>
      <w:proofErr w:type="spellEnd"/>
      <w:r w:rsidRPr="00486D01">
        <w:rPr>
          <w:sz w:val="24"/>
          <w:szCs w:val="24"/>
        </w:rPr>
        <w:t xml:space="preserve"> or formal complaint, the employee or member may seek advice from the LAA Human Resources Manager.</w:t>
      </w:r>
    </w:p>
    <w:bookmarkEnd w:id="0"/>
    <w:p w:rsidR="00A8204D" w:rsidRPr="00486D01" w:rsidRDefault="00D74DA4" w:rsidP="00C804F8">
      <w:pPr>
        <w:pStyle w:val="Heading2"/>
        <w:numPr>
          <w:ilvl w:val="0"/>
          <w:numId w:val="9"/>
        </w:numPr>
        <w:tabs>
          <w:tab w:val="left" w:pos="439"/>
        </w:tabs>
        <w:spacing w:line="480" w:lineRule="auto"/>
      </w:pPr>
      <w:r w:rsidRPr="00486D01">
        <w:t>Informal reporting</w:t>
      </w:r>
      <w:r w:rsidRPr="00486D01">
        <w:rPr>
          <w:spacing w:val="-9"/>
        </w:rPr>
        <w:t xml:space="preserve"> </w:t>
      </w:r>
      <w:r w:rsidRPr="00486D01">
        <w:t>process.</w:t>
      </w:r>
    </w:p>
    <w:p w:rsidR="00A8204D" w:rsidRPr="00486D01" w:rsidRDefault="00D74DA4" w:rsidP="00C804F8">
      <w:pPr>
        <w:pStyle w:val="ListParagraph"/>
        <w:numPr>
          <w:ilvl w:val="1"/>
          <w:numId w:val="9"/>
        </w:numPr>
        <w:tabs>
          <w:tab w:val="left" w:pos="1169"/>
        </w:tabs>
        <w:spacing w:line="480" w:lineRule="auto"/>
        <w:ind w:right="120"/>
        <w:rPr>
          <w:sz w:val="24"/>
          <w:szCs w:val="24"/>
        </w:rPr>
      </w:pPr>
      <w:r w:rsidRPr="00486D01">
        <w:rPr>
          <w:sz w:val="24"/>
          <w:szCs w:val="24"/>
        </w:rPr>
        <w:t xml:space="preserve">A person who believes that </w:t>
      </w:r>
      <w:r w:rsidR="00A30EFD" w:rsidRPr="00486D01">
        <w:rPr>
          <w:sz w:val="24"/>
          <w:szCs w:val="24"/>
        </w:rPr>
        <w:t>they</w:t>
      </w:r>
      <w:r w:rsidRPr="00486D01">
        <w:rPr>
          <w:sz w:val="24"/>
          <w:szCs w:val="24"/>
        </w:rPr>
        <w:t xml:space="preserve"> may have </w:t>
      </w:r>
      <w:r w:rsidR="00A30EFD" w:rsidRPr="00486D01">
        <w:rPr>
          <w:sz w:val="24"/>
          <w:szCs w:val="24"/>
        </w:rPr>
        <w:t>experienced</w:t>
      </w:r>
      <w:r w:rsidRPr="00486D01">
        <w:rPr>
          <w:sz w:val="24"/>
          <w:szCs w:val="24"/>
        </w:rPr>
        <w:t xml:space="preserve"> harassment may simply</w:t>
      </w:r>
      <w:r w:rsidRPr="00486D01">
        <w:rPr>
          <w:spacing w:val="-16"/>
          <w:sz w:val="24"/>
          <w:szCs w:val="24"/>
        </w:rPr>
        <w:t xml:space="preserve"> </w:t>
      </w:r>
      <w:r w:rsidRPr="00486D01">
        <w:rPr>
          <w:sz w:val="24"/>
          <w:szCs w:val="24"/>
        </w:rPr>
        <w:t>want</w:t>
      </w:r>
      <w:r w:rsidRPr="00486D01">
        <w:rPr>
          <w:spacing w:val="-8"/>
          <w:sz w:val="24"/>
          <w:szCs w:val="24"/>
        </w:rPr>
        <w:t xml:space="preserve"> </w:t>
      </w:r>
      <w:r w:rsidR="00A30EFD" w:rsidRPr="00486D01">
        <w:rPr>
          <w:sz w:val="24"/>
          <w:szCs w:val="24"/>
        </w:rPr>
        <w:t>the specific</w:t>
      </w:r>
      <w:r w:rsidR="00A30EFD" w:rsidRPr="00486D01">
        <w:rPr>
          <w:spacing w:val="-12"/>
          <w:sz w:val="24"/>
          <w:szCs w:val="24"/>
        </w:rPr>
        <w:t xml:space="preserve"> </w:t>
      </w:r>
      <w:r w:rsidRPr="00486D01">
        <w:rPr>
          <w:sz w:val="24"/>
          <w:szCs w:val="24"/>
        </w:rPr>
        <w:t>conduct</w:t>
      </w:r>
      <w:r w:rsidRPr="00486D01">
        <w:rPr>
          <w:spacing w:val="-11"/>
          <w:sz w:val="24"/>
          <w:szCs w:val="24"/>
        </w:rPr>
        <w:t xml:space="preserve"> </w:t>
      </w:r>
      <w:r w:rsidRPr="00486D01">
        <w:rPr>
          <w:sz w:val="24"/>
          <w:szCs w:val="24"/>
        </w:rPr>
        <w:t>to</w:t>
      </w:r>
      <w:r w:rsidRPr="00486D01">
        <w:rPr>
          <w:spacing w:val="-11"/>
          <w:sz w:val="24"/>
          <w:szCs w:val="24"/>
        </w:rPr>
        <w:t xml:space="preserve"> </w:t>
      </w:r>
      <w:proofErr w:type="gramStart"/>
      <w:r w:rsidRPr="00486D01">
        <w:rPr>
          <w:sz w:val="24"/>
          <w:szCs w:val="24"/>
        </w:rPr>
        <w:t>stop,</w:t>
      </w:r>
      <w:r w:rsidRPr="00486D01">
        <w:rPr>
          <w:spacing w:val="-10"/>
          <w:sz w:val="24"/>
          <w:szCs w:val="24"/>
        </w:rPr>
        <w:t xml:space="preserve"> </w:t>
      </w:r>
      <w:r w:rsidRPr="00486D01">
        <w:rPr>
          <w:sz w:val="24"/>
          <w:szCs w:val="24"/>
        </w:rPr>
        <w:t>but</w:t>
      </w:r>
      <w:proofErr w:type="gramEnd"/>
      <w:r w:rsidRPr="00486D01">
        <w:rPr>
          <w:spacing w:val="-11"/>
          <w:sz w:val="24"/>
          <w:szCs w:val="24"/>
        </w:rPr>
        <w:t xml:space="preserve"> </w:t>
      </w:r>
      <w:r w:rsidRPr="00486D01">
        <w:rPr>
          <w:sz w:val="24"/>
          <w:szCs w:val="24"/>
        </w:rPr>
        <w:t>may</w:t>
      </w:r>
      <w:r w:rsidRPr="00486D01">
        <w:rPr>
          <w:spacing w:val="-13"/>
          <w:sz w:val="24"/>
          <w:szCs w:val="24"/>
        </w:rPr>
        <w:t xml:space="preserve"> </w:t>
      </w:r>
      <w:r w:rsidRPr="00486D01">
        <w:rPr>
          <w:sz w:val="24"/>
          <w:szCs w:val="24"/>
        </w:rPr>
        <w:t>not</w:t>
      </w:r>
      <w:r w:rsidRPr="00486D01">
        <w:rPr>
          <w:spacing w:val="-11"/>
          <w:sz w:val="24"/>
          <w:szCs w:val="24"/>
        </w:rPr>
        <w:t xml:space="preserve"> </w:t>
      </w:r>
      <w:r w:rsidR="00A30EFD" w:rsidRPr="00486D01">
        <w:rPr>
          <w:sz w:val="24"/>
          <w:szCs w:val="24"/>
        </w:rPr>
        <w:t xml:space="preserve">be interested in </w:t>
      </w:r>
      <w:r w:rsidR="007F605D" w:rsidRPr="00486D01">
        <w:rPr>
          <w:sz w:val="24"/>
          <w:szCs w:val="24"/>
        </w:rPr>
        <w:t>pursuing</w:t>
      </w:r>
      <w:r w:rsidR="00A30EFD" w:rsidRPr="00486D01">
        <w:rPr>
          <w:sz w:val="24"/>
          <w:szCs w:val="24"/>
        </w:rPr>
        <w:t xml:space="preserve"> </w:t>
      </w:r>
      <w:r w:rsidRPr="00486D01">
        <w:rPr>
          <w:sz w:val="24"/>
          <w:szCs w:val="24"/>
        </w:rPr>
        <w:t>a</w:t>
      </w:r>
      <w:r w:rsidRPr="00486D01">
        <w:rPr>
          <w:spacing w:val="-12"/>
          <w:sz w:val="24"/>
          <w:szCs w:val="24"/>
        </w:rPr>
        <w:t xml:space="preserve"> </w:t>
      </w:r>
      <w:r w:rsidRPr="00486D01">
        <w:rPr>
          <w:sz w:val="24"/>
          <w:szCs w:val="24"/>
        </w:rPr>
        <w:t>formal</w:t>
      </w:r>
      <w:r w:rsidRPr="00486D01">
        <w:rPr>
          <w:spacing w:val="-11"/>
          <w:sz w:val="24"/>
          <w:szCs w:val="24"/>
        </w:rPr>
        <w:t xml:space="preserve"> </w:t>
      </w:r>
      <w:r w:rsidRPr="00486D01">
        <w:rPr>
          <w:sz w:val="24"/>
          <w:szCs w:val="24"/>
        </w:rPr>
        <w:t>complaint</w:t>
      </w:r>
      <w:r w:rsidRPr="00486D01">
        <w:rPr>
          <w:spacing w:val="-10"/>
          <w:sz w:val="24"/>
          <w:szCs w:val="24"/>
        </w:rPr>
        <w:t xml:space="preserve"> </w:t>
      </w:r>
      <w:r w:rsidRPr="00486D01">
        <w:rPr>
          <w:sz w:val="24"/>
          <w:szCs w:val="24"/>
        </w:rPr>
        <w:t>process or legal proceeding. The informal reporting process is designed and intended to meet that</w:t>
      </w:r>
      <w:r w:rsidRPr="00486D01">
        <w:rPr>
          <w:spacing w:val="-14"/>
          <w:sz w:val="24"/>
          <w:szCs w:val="24"/>
        </w:rPr>
        <w:t xml:space="preserve"> </w:t>
      </w:r>
      <w:r w:rsidRPr="00486D01">
        <w:rPr>
          <w:sz w:val="24"/>
          <w:szCs w:val="24"/>
        </w:rPr>
        <w:t>need.</w:t>
      </w:r>
    </w:p>
    <w:p w:rsidR="00A8204D" w:rsidRPr="00486D01" w:rsidRDefault="00D74DA4" w:rsidP="00C804F8">
      <w:pPr>
        <w:pStyle w:val="ListParagraph"/>
        <w:numPr>
          <w:ilvl w:val="1"/>
          <w:numId w:val="9"/>
        </w:numPr>
        <w:tabs>
          <w:tab w:val="left" w:pos="1178"/>
        </w:tabs>
        <w:spacing w:line="480" w:lineRule="auto"/>
        <w:ind w:right="118"/>
        <w:rPr>
          <w:sz w:val="24"/>
          <w:szCs w:val="24"/>
        </w:rPr>
      </w:pPr>
      <w:r w:rsidRPr="00486D01">
        <w:rPr>
          <w:sz w:val="24"/>
          <w:szCs w:val="24"/>
        </w:rPr>
        <w:t>A member or employee of the Legislative Branch may, within one year of the date of the alleged harassment, initiate an informal reporting process described in this section by reporting the harassing conduct to any of the parties listed in section (4) of this</w:t>
      </w:r>
      <w:r w:rsidRPr="00486D01">
        <w:rPr>
          <w:spacing w:val="-5"/>
          <w:sz w:val="24"/>
          <w:szCs w:val="24"/>
        </w:rPr>
        <w:t xml:space="preserve"> </w:t>
      </w:r>
      <w:r w:rsidR="000968EF" w:rsidRPr="00486D01">
        <w:rPr>
          <w:sz w:val="24"/>
          <w:szCs w:val="24"/>
        </w:rPr>
        <w:t>policy</w:t>
      </w:r>
      <w:r w:rsidRPr="00486D01">
        <w:rPr>
          <w:sz w:val="24"/>
          <w:szCs w:val="24"/>
        </w:rPr>
        <w:t>.</w:t>
      </w:r>
    </w:p>
    <w:p w:rsidR="000968EF" w:rsidRPr="00486D01" w:rsidRDefault="000968EF" w:rsidP="00C804F8">
      <w:pPr>
        <w:pStyle w:val="ListParagraph"/>
        <w:numPr>
          <w:ilvl w:val="1"/>
          <w:numId w:val="9"/>
        </w:numPr>
        <w:tabs>
          <w:tab w:val="left" w:pos="1173"/>
        </w:tabs>
        <w:spacing w:line="480" w:lineRule="auto"/>
        <w:ind w:right="118"/>
        <w:rPr>
          <w:sz w:val="24"/>
          <w:szCs w:val="24"/>
        </w:rPr>
      </w:pPr>
      <w:r w:rsidRPr="00486D01">
        <w:rPr>
          <w:sz w:val="24"/>
          <w:szCs w:val="24"/>
        </w:rPr>
        <w:t>The report may be in writing or verbal.</w:t>
      </w:r>
    </w:p>
    <w:p w:rsidR="00A8204D" w:rsidRPr="00486D01" w:rsidRDefault="00D74DA4" w:rsidP="00C804F8">
      <w:pPr>
        <w:pStyle w:val="ListParagraph"/>
        <w:numPr>
          <w:ilvl w:val="1"/>
          <w:numId w:val="9"/>
        </w:numPr>
        <w:tabs>
          <w:tab w:val="left" w:pos="1173"/>
        </w:tabs>
        <w:spacing w:line="480" w:lineRule="auto"/>
        <w:ind w:right="118"/>
        <w:rPr>
          <w:sz w:val="24"/>
          <w:szCs w:val="24"/>
        </w:rPr>
      </w:pPr>
      <w:r w:rsidRPr="00486D01">
        <w:rPr>
          <w:sz w:val="24"/>
          <w:szCs w:val="24"/>
        </w:rPr>
        <w:t>The report must include specific details of the alleged harassment, the name of the person</w:t>
      </w:r>
      <w:r w:rsidRPr="00486D01">
        <w:rPr>
          <w:spacing w:val="-7"/>
          <w:sz w:val="24"/>
          <w:szCs w:val="24"/>
        </w:rPr>
        <w:t xml:space="preserve"> </w:t>
      </w:r>
      <w:r w:rsidRPr="00486D01">
        <w:rPr>
          <w:sz w:val="24"/>
          <w:szCs w:val="24"/>
        </w:rPr>
        <w:t>alleged</w:t>
      </w:r>
      <w:r w:rsidRPr="00486D01">
        <w:rPr>
          <w:spacing w:val="-6"/>
          <w:sz w:val="24"/>
          <w:szCs w:val="24"/>
        </w:rPr>
        <w:t xml:space="preserve"> </w:t>
      </w:r>
      <w:r w:rsidRPr="00486D01">
        <w:rPr>
          <w:sz w:val="24"/>
          <w:szCs w:val="24"/>
        </w:rPr>
        <w:t>to</w:t>
      </w:r>
      <w:r w:rsidRPr="00486D01">
        <w:rPr>
          <w:spacing w:val="-6"/>
          <w:sz w:val="24"/>
          <w:szCs w:val="24"/>
        </w:rPr>
        <w:t xml:space="preserve"> </w:t>
      </w:r>
      <w:r w:rsidRPr="00486D01">
        <w:rPr>
          <w:sz w:val="24"/>
          <w:szCs w:val="24"/>
        </w:rPr>
        <w:t>be</w:t>
      </w:r>
      <w:r w:rsidRPr="00486D01">
        <w:rPr>
          <w:spacing w:val="-7"/>
          <w:sz w:val="24"/>
          <w:szCs w:val="24"/>
        </w:rPr>
        <w:t xml:space="preserve"> </w:t>
      </w:r>
      <w:r w:rsidRPr="00486D01">
        <w:rPr>
          <w:sz w:val="24"/>
          <w:szCs w:val="24"/>
        </w:rPr>
        <w:t>involved</w:t>
      </w:r>
      <w:r w:rsidRPr="00486D01">
        <w:rPr>
          <w:spacing w:val="-7"/>
          <w:sz w:val="24"/>
          <w:szCs w:val="24"/>
        </w:rPr>
        <w:t xml:space="preserve"> </w:t>
      </w:r>
      <w:r w:rsidRPr="00486D01">
        <w:rPr>
          <w:sz w:val="24"/>
          <w:szCs w:val="24"/>
        </w:rPr>
        <w:t>in</w:t>
      </w:r>
      <w:r w:rsidRPr="00486D01">
        <w:rPr>
          <w:spacing w:val="-6"/>
          <w:sz w:val="24"/>
          <w:szCs w:val="24"/>
        </w:rPr>
        <w:t xml:space="preserve"> </w:t>
      </w:r>
      <w:r w:rsidRPr="00486D01">
        <w:rPr>
          <w:sz w:val="24"/>
          <w:szCs w:val="24"/>
        </w:rPr>
        <w:t>the</w:t>
      </w:r>
      <w:r w:rsidRPr="00486D01">
        <w:rPr>
          <w:spacing w:val="-7"/>
          <w:sz w:val="24"/>
          <w:szCs w:val="24"/>
        </w:rPr>
        <w:t xml:space="preserve"> </w:t>
      </w:r>
      <w:r w:rsidRPr="00486D01">
        <w:rPr>
          <w:sz w:val="24"/>
          <w:szCs w:val="24"/>
        </w:rPr>
        <w:t>harassment</w:t>
      </w:r>
      <w:r w:rsidRPr="00486D01">
        <w:rPr>
          <w:spacing w:val="-6"/>
          <w:sz w:val="24"/>
          <w:szCs w:val="24"/>
        </w:rPr>
        <w:t xml:space="preserve"> </w:t>
      </w:r>
      <w:r w:rsidRPr="00486D01">
        <w:rPr>
          <w:sz w:val="24"/>
          <w:szCs w:val="24"/>
        </w:rPr>
        <w:t>and</w:t>
      </w:r>
      <w:r w:rsidRPr="00486D01">
        <w:rPr>
          <w:spacing w:val="-4"/>
          <w:sz w:val="24"/>
          <w:szCs w:val="24"/>
        </w:rPr>
        <w:t xml:space="preserve"> </w:t>
      </w:r>
      <w:r w:rsidRPr="00486D01">
        <w:rPr>
          <w:sz w:val="24"/>
          <w:szCs w:val="24"/>
        </w:rPr>
        <w:t>the</w:t>
      </w:r>
      <w:r w:rsidRPr="00486D01">
        <w:rPr>
          <w:spacing w:val="-6"/>
          <w:sz w:val="24"/>
          <w:szCs w:val="24"/>
        </w:rPr>
        <w:t xml:space="preserve"> </w:t>
      </w:r>
      <w:r w:rsidRPr="00486D01">
        <w:rPr>
          <w:sz w:val="24"/>
          <w:szCs w:val="24"/>
        </w:rPr>
        <w:t>dates</w:t>
      </w:r>
      <w:r w:rsidRPr="00486D01">
        <w:rPr>
          <w:spacing w:val="-4"/>
          <w:sz w:val="24"/>
          <w:szCs w:val="24"/>
        </w:rPr>
        <w:t xml:space="preserve"> </w:t>
      </w:r>
      <w:r w:rsidRPr="00486D01">
        <w:rPr>
          <w:sz w:val="24"/>
          <w:szCs w:val="24"/>
        </w:rPr>
        <w:t>and</w:t>
      </w:r>
      <w:r w:rsidRPr="00486D01">
        <w:rPr>
          <w:spacing w:val="-6"/>
          <w:sz w:val="24"/>
          <w:szCs w:val="24"/>
        </w:rPr>
        <w:t xml:space="preserve"> </w:t>
      </w:r>
      <w:r w:rsidRPr="00486D01">
        <w:rPr>
          <w:sz w:val="24"/>
          <w:szCs w:val="24"/>
        </w:rPr>
        <w:t>times</w:t>
      </w:r>
      <w:r w:rsidRPr="00486D01">
        <w:rPr>
          <w:spacing w:val="-7"/>
          <w:sz w:val="24"/>
          <w:szCs w:val="24"/>
        </w:rPr>
        <w:t xml:space="preserve"> </w:t>
      </w:r>
      <w:r w:rsidRPr="00486D01">
        <w:rPr>
          <w:sz w:val="24"/>
          <w:szCs w:val="24"/>
        </w:rPr>
        <w:t>of</w:t>
      </w:r>
      <w:r w:rsidRPr="00486D01">
        <w:rPr>
          <w:spacing w:val="-7"/>
          <w:sz w:val="24"/>
          <w:szCs w:val="24"/>
        </w:rPr>
        <w:t xml:space="preserve"> </w:t>
      </w:r>
      <w:r w:rsidRPr="00486D01">
        <w:rPr>
          <w:sz w:val="24"/>
          <w:szCs w:val="24"/>
        </w:rPr>
        <w:t>the</w:t>
      </w:r>
      <w:r w:rsidRPr="00486D01">
        <w:rPr>
          <w:spacing w:val="-7"/>
          <w:sz w:val="24"/>
          <w:szCs w:val="24"/>
        </w:rPr>
        <w:t xml:space="preserve"> </w:t>
      </w:r>
      <w:r w:rsidRPr="00486D01">
        <w:rPr>
          <w:sz w:val="24"/>
          <w:szCs w:val="24"/>
        </w:rPr>
        <w:t>alleged</w:t>
      </w:r>
      <w:r w:rsidRPr="00486D01">
        <w:rPr>
          <w:spacing w:val="-6"/>
          <w:sz w:val="24"/>
          <w:szCs w:val="24"/>
        </w:rPr>
        <w:t xml:space="preserve"> </w:t>
      </w:r>
      <w:r w:rsidRPr="00486D01">
        <w:rPr>
          <w:sz w:val="24"/>
          <w:szCs w:val="24"/>
        </w:rPr>
        <w:t>harassment.</w:t>
      </w:r>
    </w:p>
    <w:p w:rsidR="00A8204D" w:rsidRPr="00486D01" w:rsidRDefault="00416939" w:rsidP="00C804F8">
      <w:pPr>
        <w:pStyle w:val="ListParagraph"/>
        <w:numPr>
          <w:ilvl w:val="1"/>
          <w:numId w:val="9"/>
        </w:numPr>
        <w:tabs>
          <w:tab w:val="left" w:pos="1145"/>
        </w:tabs>
        <w:spacing w:line="480" w:lineRule="auto"/>
        <w:ind w:right="118"/>
        <w:rPr>
          <w:sz w:val="24"/>
          <w:szCs w:val="24"/>
        </w:rPr>
      </w:pPr>
      <w:r w:rsidRPr="00486D01">
        <w:rPr>
          <w:sz w:val="24"/>
          <w:szCs w:val="24"/>
        </w:rPr>
        <w:t>An</w:t>
      </w:r>
      <w:r w:rsidR="00D74DA4" w:rsidRPr="00486D01">
        <w:rPr>
          <w:sz w:val="24"/>
          <w:szCs w:val="24"/>
        </w:rPr>
        <w:t xml:space="preserve"> investigat</w:t>
      </w:r>
      <w:r w:rsidRPr="00486D01">
        <w:rPr>
          <w:sz w:val="24"/>
          <w:szCs w:val="24"/>
        </w:rPr>
        <w:t>ion will occur if there is a report of</w:t>
      </w:r>
      <w:r w:rsidR="00D74DA4" w:rsidRPr="00486D01">
        <w:rPr>
          <w:sz w:val="24"/>
          <w:szCs w:val="24"/>
        </w:rPr>
        <w:t xml:space="preserve"> instances of severe or pervasive harassment or discrimination based on a</w:t>
      </w:r>
      <w:r w:rsidR="00D74DA4" w:rsidRPr="00486D01">
        <w:rPr>
          <w:spacing w:val="-17"/>
          <w:sz w:val="24"/>
          <w:szCs w:val="24"/>
        </w:rPr>
        <w:t xml:space="preserve"> </w:t>
      </w:r>
      <w:r w:rsidR="00D74DA4" w:rsidRPr="00486D01">
        <w:rPr>
          <w:sz w:val="24"/>
          <w:szCs w:val="24"/>
        </w:rPr>
        <w:t>protected</w:t>
      </w:r>
      <w:r w:rsidR="00D74DA4" w:rsidRPr="00486D01">
        <w:rPr>
          <w:spacing w:val="-17"/>
          <w:sz w:val="24"/>
          <w:szCs w:val="24"/>
        </w:rPr>
        <w:t xml:space="preserve"> </w:t>
      </w:r>
      <w:r w:rsidR="00D74DA4" w:rsidRPr="00486D01">
        <w:rPr>
          <w:sz w:val="24"/>
          <w:szCs w:val="24"/>
        </w:rPr>
        <w:t>class</w:t>
      </w:r>
      <w:r w:rsidRPr="00486D01">
        <w:rPr>
          <w:sz w:val="24"/>
          <w:szCs w:val="24"/>
        </w:rPr>
        <w:t xml:space="preserve">.  The </w:t>
      </w:r>
      <w:proofErr w:type="gramStart"/>
      <w:r w:rsidRPr="00486D01">
        <w:rPr>
          <w:sz w:val="24"/>
          <w:szCs w:val="24"/>
        </w:rPr>
        <w:t>investigation</w:t>
      </w:r>
      <w:r w:rsidR="00D74DA4" w:rsidRPr="00486D01">
        <w:rPr>
          <w:spacing w:val="-17"/>
          <w:sz w:val="24"/>
          <w:szCs w:val="24"/>
        </w:rPr>
        <w:t xml:space="preserve">  </w:t>
      </w:r>
      <w:r w:rsidR="00D74DA4" w:rsidRPr="00486D01">
        <w:rPr>
          <w:sz w:val="24"/>
          <w:szCs w:val="24"/>
        </w:rPr>
        <w:t>may</w:t>
      </w:r>
      <w:proofErr w:type="gramEnd"/>
      <w:r w:rsidR="00D74DA4" w:rsidRPr="00486D01">
        <w:rPr>
          <w:spacing w:val="-21"/>
          <w:sz w:val="24"/>
          <w:szCs w:val="24"/>
        </w:rPr>
        <w:t xml:space="preserve"> </w:t>
      </w:r>
      <w:r w:rsidR="00D74DA4" w:rsidRPr="00486D01">
        <w:rPr>
          <w:sz w:val="24"/>
          <w:szCs w:val="24"/>
        </w:rPr>
        <w:t>result</w:t>
      </w:r>
      <w:r w:rsidR="00D74DA4" w:rsidRPr="00486D01">
        <w:rPr>
          <w:spacing w:val="-16"/>
          <w:sz w:val="24"/>
          <w:szCs w:val="24"/>
        </w:rPr>
        <w:t xml:space="preserve"> </w:t>
      </w:r>
      <w:r w:rsidR="00D74DA4" w:rsidRPr="00486D01">
        <w:rPr>
          <w:sz w:val="24"/>
          <w:szCs w:val="24"/>
        </w:rPr>
        <w:t>in</w:t>
      </w:r>
      <w:r w:rsidR="00D74DA4" w:rsidRPr="00486D01">
        <w:rPr>
          <w:spacing w:val="-16"/>
          <w:sz w:val="24"/>
          <w:szCs w:val="24"/>
        </w:rPr>
        <w:t xml:space="preserve"> </w:t>
      </w:r>
      <w:r w:rsidR="00D74DA4" w:rsidRPr="00486D01">
        <w:rPr>
          <w:sz w:val="24"/>
          <w:szCs w:val="24"/>
        </w:rPr>
        <w:t>corrective</w:t>
      </w:r>
      <w:r w:rsidR="00D74DA4" w:rsidRPr="00486D01">
        <w:rPr>
          <w:spacing w:val="-15"/>
          <w:sz w:val="24"/>
          <w:szCs w:val="24"/>
        </w:rPr>
        <w:t xml:space="preserve"> </w:t>
      </w:r>
      <w:r w:rsidR="00D74DA4" w:rsidRPr="00486D01">
        <w:rPr>
          <w:sz w:val="24"/>
          <w:szCs w:val="24"/>
        </w:rPr>
        <w:t>action</w:t>
      </w:r>
      <w:r w:rsidR="00D74DA4" w:rsidRPr="00486D01">
        <w:rPr>
          <w:spacing w:val="-17"/>
          <w:sz w:val="24"/>
          <w:szCs w:val="24"/>
        </w:rPr>
        <w:t xml:space="preserve"> </w:t>
      </w:r>
      <w:r w:rsidR="00D74DA4" w:rsidRPr="00486D01">
        <w:rPr>
          <w:sz w:val="24"/>
          <w:szCs w:val="24"/>
        </w:rPr>
        <w:t>against</w:t>
      </w:r>
      <w:r w:rsidR="00D74DA4" w:rsidRPr="00486D01">
        <w:rPr>
          <w:spacing w:val="-16"/>
          <w:sz w:val="24"/>
          <w:szCs w:val="24"/>
        </w:rPr>
        <w:t xml:space="preserve"> </w:t>
      </w:r>
      <w:r w:rsidR="00D74DA4" w:rsidRPr="00486D01">
        <w:rPr>
          <w:sz w:val="24"/>
          <w:szCs w:val="24"/>
        </w:rPr>
        <w:t>a</w:t>
      </w:r>
      <w:r w:rsidR="00D74DA4" w:rsidRPr="00486D01">
        <w:rPr>
          <w:spacing w:val="-17"/>
          <w:sz w:val="24"/>
          <w:szCs w:val="24"/>
        </w:rPr>
        <w:t xml:space="preserve"> </w:t>
      </w:r>
      <w:r w:rsidR="00D74DA4" w:rsidRPr="00486D01">
        <w:rPr>
          <w:sz w:val="24"/>
          <w:szCs w:val="24"/>
        </w:rPr>
        <w:t>member</w:t>
      </w:r>
      <w:r w:rsidR="00D74DA4" w:rsidRPr="00486D01">
        <w:rPr>
          <w:spacing w:val="-17"/>
          <w:sz w:val="24"/>
          <w:szCs w:val="24"/>
        </w:rPr>
        <w:t xml:space="preserve"> </w:t>
      </w:r>
      <w:r w:rsidR="00D74DA4" w:rsidRPr="00486D01">
        <w:rPr>
          <w:sz w:val="24"/>
          <w:szCs w:val="24"/>
        </w:rPr>
        <w:t>or</w:t>
      </w:r>
      <w:r w:rsidR="00D74DA4" w:rsidRPr="00486D01">
        <w:rPr>
          <w:spacing w:val="-15"/>
          <w:sz w:val="24"/>
          <w:szCs w:val="24"/>
        </w:rPr>
        <w:t xml:space="preserve"> </w:t>
      </w:r>
      <w:r w:rsidR="00D74DA4" w:rsidRPr="00486D01">
        <w:rPr>
          <w:sz w:val="24"/>
          <w:szCs w:val="24"/>
        </w:rPr>
        <w:t>employee</w:t>
      </w:r>
      <w:r w:rsidR="00D74DA4" w:rsidRPr="00486D01">
        <w:rPr>
          <w:spacing w:val="-17"/>
          <w:sz w:val="24"/>
          <w:szCs w:val="24"/>
        </w:rPr>
        <w:t xml:space="preserve"> </w:t>
      </w:r>
      <w:r w:rsidR="00D74DA4" w:rsidRPr="00486D01">
        <w:rPr>
          <w:sz w:val="24"/>
          <w:szCs w:val="24"/>
        </w:rPr>
        <w:t>who</w:t>
      </w:r>
      <w:r w:rsidR="00D74DA4" w:rsidRPr="00486D01">
        <w:rPr>
          <w:spacing w:val="-17"/>
          <w:sz w:val="24"/>
          <w:szCs w:val="24"/>
        </w:rPr>
        <w:t xml:space="preserve"> </w:t>
      </w:r>
      <w:r w:rsidR="00D74DA4" w:rsidRPr="00486D01">
        <w:rPr>
          <w:sz w:val="24"/>
          <w:szCs w:val="24"/>
        </w:rPr>
        <w:t>engages in harassment as described in this</w:t>
      </w:r>
      <w:r w:rsidR="00D74DA4" w:rsidRPr="00486D01">
        <w:rPr>
          <w:spacing w:val="-5"/>
          <w:sz w:val="24"/>
          <w:szCs w:val="24"/>
        </w:rPr>
        <w:t xml:space="preserve"> </w:t>
      </w:r>
      <w:r w:rsidR="007F605D" w:rsidRPr="00486D01">
        <w:rPr>
          <w:sz w:val="24"/>
          <w:szCs w:val="24"/>
        </w:rPr>
        <w:t>policy</w:t>
      </w:r>
      <w:r w:rsidR="00D74DA4" w:rsidRPr="00486D01">
        <w:rPr>
          <w:sz w:val="24"/>
          <w:szCs w:val="24"/>
        </w:rPr>
        <w:t>.</w:t>
      </w:r>
    </w:p>
    <w:p w:rsidR="00A8204D" w:rsidRPr="00486D01" w:rsidRDefault="00D74DA4" w:rsidP="00C804F8">
      <w:pPr>
        <w:pStyle w:val="ListParagraph"/>
        <w:numPr>
          <w:ilvl w:val="1"/>
          <w:numId w:val="9"/>
        </w:numPr>
        <w:tabs>
          <w:tab w:val="left" w:pos="1157"/>
        </w:tabs>
        <w:spacing w:line="480" w:lineRule="auto"/>
        <w:ind w:right="114"/>
        <w:rPr>
          <w:sz w:val="24"/>
          <w:szCs w:val="24"/>
        </w:rPr>
      </w:pPr>
      <w:r w:rsidRPr="00486D01">
        <w:rPr>
          <w:sz w:val="24"/>
          <w:szCs w:val="24"/>
        </w:rPr>
        <w:t xml:space="preserve">When an informal report is made under this subsection, </w:t>
      </w:r>
      <w:r w:rsidR="00416939" w:rsidRPr="00486D01">
        <w:rPr>
          <w:sz w:val="24"/>
          <w:szCs w:val="24"/>
        </w:rPr>
        <w:t>the appointing authority</w:t>
      </w:r>
      <w:r w:rsidR="0011673A" w:rsidRPr="00486D01">
        <w:rPr>
          <w:sz w:val="24"/>
          <w:szCs w:val="24"/>
        </w:rPr>
        <w:t xml:space="preserve"> </w:t>
      </w:r>
      <w:r w:rsidRPr="00486D01">
        <w:rPr>
          <w:sz w:val="24"/>
          <w:szCs w:val="24"/>
        </w:rPr>
        <w:t xml:space="preserve">shall </w:t>
      </w:r>
      <w:r w:rsidRPr="00486D01">
        <w:rPr>
          <w:sz w:val="24"/>
          <w:szCs w:val="24"/>
        </w:rPr>
        <w:lastRenderedPageBreak/>
        <w:t>immediately take appropriate action to ensure that the reporting party has a safe and non</w:t>
      </w:r>
      <w:r w:rsidR="00C62B57" w:rsidRPr="00486D01">
        <w:rPr>
          <w:sz w:val="24"/>
          <w:szCs w:val="24"/>
        </w:rPr>
        <w:t>-</w:t>
      </w:r>
      <w:r w:rsidRPr="00486D01">
        <w:rPr>
          <w:sz w:val="24"/>
          <w:szCs w:val="24"/>
        </w:rPr>
        <w:t>hostile work</w:t>
      </w:r>
      <w:r w:rsidRPr="00486D01">
        <w:rPr>
          <w:spacing w:val="-8"/>
          <w:sz w:val="24"/>
          <w:szCs w:val="24"/>
        </w:rPr>
        <w:t xml:space="preserve"> </w:t>
      </w:r>
      <w:r w:rsidRPr="00486D01">
        <w:rPr>
          <w:sz w:val="24"/>
          <w:szCs w:val="24"/>
        </w:rPr>
        <w:t>environment.</w:t>
      </w:r>
    </w:p>
    <w:p w:rsidR="00A8204D" w:rsidRPr="00486D01" w:rsidRDefault="00D74DA4" w:rsidP="00C804F8">
      <w:pPr>
        <w:pStyle w:val="ListParagraph"/>
        <w:numPr>
          <w:ilvl w:val="1"/>
          <w:numId w:val="9"/>
        </w:numPr>
        <w:tabs>
          <w:tab w:val="left" w:pos="1152"/>
        </w:tabs>
        <w:spacing w:line="480" w:lineRule="auto"/>
        <w:ind w:right="116"/>
        <w:rPr>
          <w:sz w:val="24"/>
          <w:szCs w:val="24"/>
        </w:rPr>
      </w:pPr>
      <w:r w:rsidRPr="00486D01">
        <w:rPr>
          <w:sz w:val="24"/>
          <w:szCs w:val="24"/>
        </w:rPr>
        <w:t>If</w:t>
      </w:r>
      <w:r w:rsidRPr="00486D01">
        <w:rPr>
          <w:spacing w:val="-11"/>
          <w:sz w:val="24"/>
          <w:szCs w:val="24"/>
        </w:rPr>
        <w:t xml:space="preserve"> </w:t>
      </w:r>
      <w:r w:rsidRPr="00486D01">
        <w:rPr>
          <w:sz w:val="24"/>
          <w:szCs w:val="24"/>
        </w:rPr>
        <w:t>an</w:t>
      </w:r>
      <w:r w:rsidRPr="00486D01">
        <w:rPr>
          <w:spacing w:val="-12"/>
          <w:sz w:val="24"/>
          <w:szCs w:val="24"/>
        </w:rPr>
        <w:t xml:space="preserve"> </w:t>
      </w:r>
      <w:r w:rsidRPr="00486D01">
        <w:rPr>
          <w:sz w:val="24"/>
          <w:szCs w:val="24"/>
        </w:rPr>
        <w:t>investigation</w:t>
      </w:r>
      <w:r w:rsidRPr="00486D01">
        <w:rPr>
          <w:spacing w:val="-9"/>
          <w:sz w:val="24"/>
          <w:szCs w:val="24"/>
        </w:rPr>
        <w:t xml:space="preserve"> </w:t>
      </w:r>
      <w:r w:rsidR="00416939" w:rsidRPr="00486D01">
        <w:rPr>
          <w:spacing w:val="-9"/>
          <w:sz w:val="24"/>
          <w:szCs w:val="24"/>
        </w:rPr>
        <w:t xml:space="preserve">is conducted </w:t>
      </w:r>
      <w:r w:rsidRPr="00486D01">
        <w:rPr>
          <w:sz w:val="24"/>
          <w:szCs w:val="24"/>
        </w:rPr>
        <w:t>based</w:t>
      </w:r>
      <w:r w:rsidRPr="00486D01">
        <w:rPr>
          <w:spacing w:val="-12"/>
          <w:sz w:val="24"/>
          <w:szCs w:val="24"/>
        </w:rPr>
        <w:t xml:space="preserve"> </w:t>
      </w:r>
      <w:r w:rsidRPr="00486D01">
        <w:rPr>
          <w:sz w:val="24"/>
          <w:szCs w:val="24"/>
        </w:rPr>
        <w:t>on</w:t>
      </w:r>
      <w:r w:rsidRPr="00486D01">
        <w:rPr>
          <w:spacing w:val="-10"/>
          <w:sz w:val="24"/>
          <w:szCs w:val="24"/>
        </w:rPr>
        <w:t xml:space="preserve"> </w:t>
      </w:r>
      <w:r w:rsidRPr="00486D01">
        <w:rPr>
          <w:sz w:val="24"/>
          <w:szCs w:val="24"/>
        </w:rPr>
        <w:t>a</w:t>
      </w:r>
      <w:r w:rsidRPr="00486D01">
        <w:rPr>
          <w:spacing w:val="-13"/>
          <w:sz w:val="24"/>
          <w:szCs w:val="24"/>
        </w:rPr>
        <w:t xml:space="preserve"> </w:t>
      </w:r>
      <w:r w:rsidRPr="00486D01">
        <w:rPr>
          <w:sz w:val="24"/>
          <w:szCs w:val="24"/>
        </w:rPr>
        <w:t>report</w:t>
      </w:r>
      <w:r w:rsidRPr="00486D01">
        <w:rPr>
          <w:spacing w:val="-12"/>
          <w:sz w:val="24"/>
          <w:szCs w:val="24"/>
        </w:rPr>
        <w:t xml:space="preserve"> </w:t>
      </w:r>
      <w:r w:rsidRPr="00486D01">
        <w:rPr>
          <w:sz w:val="24"/>
          <w:szCs w:val="24"/>
        </w:rPr>
        <w:t>under</w:t>
      </w:r>
      <w:r w:rsidRPr="00486D01">
        <w:rPr>
          <w:spacing w:val="-13"/>
          <w:sz w:val="24"/>
          <w:szCs w:val="24"/>
        </w:rPr>
        <w:t xml:space="preserve"> </w:t>
      </w:r>
      <w:r w:rsidRPr="00486D01">
        <w:rPr>
          <w:sz w:val="24"/>
          <w:szCs w:val="24"/>
        </w:rPr>
        <w:t>this</w:t>
      </w:r>
      <w:r w:rsidRPr="00486D01">
        <w:rPr>
          <w:spacing w:val="-10"/>
          <w:sz w:val="24"/>
          <w:szCs w:val="24"/>
        </w:rPr>
        <w:t xml:space="preserve"> </w:t>
      </w:r>
      <w:r w:rsidRPr="00486D01">
        <w:rPr>
          <w:sz w:val="24"/>
          <w:szCs w:val="24"/>
        </w:rPr>
        <w:t xml:space="preserve">subsection, all members and employees involved in the investigation shall cooperate and keep information regarding the matter confidential. </w:t>
      </w:r>
    </w:p>
    <w:p w:rsidR="00B80E20" w:rsidRPr="00486D01" w:rsidRDefault="00B80E20" w:rsidP="00C804F8">
      <w:pPr>
        <w:pStyle w:val="ListParagraph"/>
        <w:numPr>
          <w:ilvl w:val="1"/>
          <w:numId w:val="9"/>
        </w:numPr>
        <w:tabs>
          <w:tab w:val="left" w:pos="1152"/>
        </w:tabs>
        <w:spacing w:line="480" w:lineRule="auto"/>
        <w:ind w:right="116"/>
        <w:rPr>
          <w:sz w:val="24"/>
          <w:szCs w:val="24"/>
        </w:rPr>
      </w:pPr>
      <w:r w:rsidRPr="00486D01">
        <w:rPr>
          <w:sz w:val="24"/>
          <w:szCs w:val="24"/>
        </w:rPr>
        <w:t xml:space="preserve">Information on how the </w:t>
      </w:r>
      <w:r w:rsidR="007F605D" w:rsidRPr="00486D01">
        <w:rPr>
          <w:sz w:val="24"/>
          <w:szCs w:val="24"/>
        </w:rPr>
        <w:t>report</w:t>
      </w:r>
      <w:r w:rsidRPr="00486D01">
        <w:rPr>
          <w:sz w:val="24"/>
          <w:szCs w:val="24"/>
        </w:rPr>
        <w:t xml:space="preserve"> was </w:t>
      </w:r>
      <w:r w:rsidR="007F605D" w:rsidRPr="00486D01">
        <w:rPr>
          <w:sz w:val="24"/>
          <w:szCs w:val="24"/>
        </w:rPr>
        <w:t>resolved</w:t>
      </w:r>
      <w:r w:rsidRPr="00486D01">
        <w:rPr>
          <w:sz w:val="24"/>
          <w:szCs w:val="24"/>
        </w:rPr>
        <w:t xml:space="preserve"> will be provided to both the complainant and the alleged harasser.</w:t>
      </w:r>
      <w:r w:rsidR="00FA6B51" w:rsidRPr="00486D01">
        <w:rPr>
          <w:sz w:val="24"/>
          <w:szCs w:val="24"/>
        </w:rPr>
        <w:t xml:space="preserve"> </w:t>
      </w:r>
      <w:r w:rsidR="007F605D" w:rsidRPr="00486D01">
        <w:rPr>
          <w:sz w:val="24"/>
          <w:szCs w:val="24"/>
        </w:rPr>
        <w:t xml:space="preserve"> The complainant and the alleged harasser have two work days to appeal the resolution.</w:t>
      </w:r>
    </w:p>
    <w:p w:rsidR="00BA18B6" w:rsidRPr="00486D01" w:rsidRDefault="00BA18B6" w:rsidP="00BA18B6">
      <w:pPr>
        <w:pStyle w:val="ListParagraph"/>
        <w:numPr>
          <w:ilvl w:val="1"/>
          <w:numId w:val="9"/>
        </w:numPr>
        <w:tabs>
          <w:tab w:val="left" w:pos="1152"/>
        </w:tabs>
        <w:spacing w:line="480" w:lineRule="auto"/>
        <w:ind w:right="116"/>
        <w:rPr>
          <w:sz w:val="24"/>
          <w:szCs w:val="24"/>
        </w:rPr>
      </w:pPr>
      <w:r w:rsidRPr="00486D01">
        <w:rPr>
          <w:sz w:val="24"/>
          <w:szCs w:val="24"/>
        </w:rPr>
        <w:t>If a complaint is handled by an individual office, the office will file a report with the LAA Human Resource Manager as soon as the complaint has been handled.  This report will include:</w:t>
      </w:r>
    </w:p>
    <w:p w:rsidR="00BA18B6" w:rsidRPr="00486D01" w:rsidRDefault="00BA18B6" w:rsidP="00BA18B6">
      <w:pPr>
        <w:pStyle w:val="ListParagraph"/>
        <w:numPr>
          <w:ilvl w:val="2"/>
          <w:numId w:val="9"/>
        </w:numPr>
        <w:tabs>
          <w:tab w:val="left" w:pos="1152"/>
        </w:tabs>
        <w:spacing w:line="480" w:lineRule="auto"/>
        <w:ind w:right="116"/>
        <w:rPr>
          <w:sz w:val="24"/>
          <w:szCs w:val="24"/>
        </w:rPr>
      </w:pPr>
      <w:r w:rsidRPr="00486D01">
        <w:rPr>
          <w:sz w:val="24"/>
          <w:szCs w:val="24"/>
        </w:rPr>
        <w:t>Date, time, and location of the situation that generated the complaint.</w:t>
      </w:r>
    </w:p>
    <w:p w:rsidR="00BA18B6" w:rsidRPr="00486D01" w:rsidRDefault="00BA18B6" w:rsidP="00BA18B6">
      <w:pPr>
        <w:pStyle w:val="ListParagraph"/>
        <w:numPr>
          <w:ilvl w:val="2"/>
          <w:numId w:val="9"/>
        </w:numPr>
        <w:tabs>
          <w:tab w:val="left" w:pos="1152"/>
        </w:tabs>
        <w:spacing w:line="480" w:lineRule="auto"/>
        <w:ind w:right="116"/>
        <w:rPr>
          <w:sz w:val="24"/>
          <w:szCs w:val="24"/>
        </w:rPr>
      </w:pPr>
      <w:r w:rsidRPr="00486D01">
        <w:rPr>
          <w:sz w:val="24"/>
          <w:szCs w:val="24"/>
        </w:rPr>
        <w:t>The nature of the complaint.</w:t>
      </w:r>
    </w:p>
    <w:p w:rsidR="00BA18B6" w:rsidRPr="00486D01" w:rsidRDefault="00BA18B6" w:rsidP="00BA18B6">
      <w:pPr>
        <w:pStyle w:val="ListParagraph"/>
        <w:numPr>
          <w:ilvl w:val="2"/>
          <w:numId w:val="9"/>
        </w:numPr>
        <w:tabs>
          <w:tab w:val="left" w:pos="1152"/>
        </w:tabs>
        <w:spacing w:line="480" w:lineRule="auto"/>
        <w:ind w:right="116"/>
        <w:rPr>
          <w:sz w:val="24"/>
          <w:szCs w:val="24"/>
        </w:rPr>
      </w:pPr>
      <w:r w:rsidRPr="00486D01">
        <w:rPr>
          <w:sz w:val="24"/>
          <w:szCs w:val="24"/>
        </w:rPr>
        <w:t>The complainant</w:t>
      </w:r>
      <w:r w:rsidR="0097549A" w:rsidRPr="00486D01">
        <w:rPr>
          <w:sz w:val="24"/>
          <w:szCs w:val="24"/>
        </w:rPr>
        <w:t>, or person being harassed if the complaint is filed by a third party,</w:t>
      </w:r>
      <w:r w:rsidRPr="00486D01">
        <w:rPr>
          <w:sz w:val="24"/>
          <w:szCs w:val="24"/>
        </w:rPr>
        <w:t xml:space="preserve"> and the alleged harasser.</w:t>
      </w:r>
    </w:p>
    <w:p w:rsidR="00BA18B6" w:rsidRPr="00486D01" w:rsidRDefault="00BA18B6" w:rsidP="00BA18B6">
      <w:pPr>
        <w:pStyle w:val="ListParagraph"/>
        <w:numPr>
          <w:ilvl w:val="2"/>
          <w:numId w:val="9"/>
        </w:numPr>
        <w:tabs>
          <w:tab w:val="left" w:pos="1152"/>
        </w:tabs>
        <w:spacing w:line="480" w:lineRule="auto"/>
        <w:ind w:right="116"/>
        <w:rPr>
          <w:sz w:val="24"/>
          <w:szCs w:val="24"/>
        </w:rPr>
      </w:pPr>
      <w:r w:rsidRPr="00486D01">
        <w:rPr>
          <w:sz w:val="24"/>
          <w:szCs w:val="24"/>
        </w:rPr>
        <w:t>Basic facts of the complaint.</w:t>
      </w:r>
    </w:p>
    <w:p w:rsidR="00BA18B6" w:rsidRPr="00486D01" w:rsidRDefault="00BA18B6" w:rsidP="00BA18B6">
      <w:pPr>
        <w:pStyle w:val="ListParagraph"/>
        <w:numPr>
          <w:ilvl w:val="2"/>
          <w:numId w:val="9"/>
        </w:numPr>
        <w:tabs>
          <w:tab w:val="left" w:pos="1152"/>
        </w:tabs>
        <w:spacing w:line="480" w:lineRule="auto"/>
        <w:ind w:right="116"/>
        <w:rPr>
          <w:sz w:val="24"/>
          <w:szCs w:val="24"/>
        </w:rPr>
      </w:pPr>
      <w:r w:rsidRPr="00486D01">
        <w:rPr>
          <w:sz w:val="24"/>
          <w:szCs w:val="24"/>
        </w:rPr>
        <w:t>How the situation was handled</w:t>
      </w:r>
      <w:r w:rsidR="0097549A" w:rsidRPr="00486D01">
        <w:rPr>
          <w:sz w:val="24"/>
          <w:szCs w:val="24"/>
        </w:rPr>
        <w:t xml:space="preserve">, which should include if the complainant was satisfied with the </w:t>
      </w:r>
      <w:proofErr w:type="spellStart"/>
      <w:r w:rsidR="0097549A" w:rsidRPr="00486D01">
        <w:rPr>
          <w:sz w:val="24"/>
          <w:szCs w:val="24"/>
        </w:rPr>
        <w:t>out come</w:t>
      </w:r>
      <w:proofErr w:type="spellEnd"/>
      <w:r w:rsidRPr="00486D01">
        <w:rPr>
          <w:sz w:val="24"/>
          <w:szCs w:val="24"/>
        </w:rPr>
        <w:t>.</w:t>
      </w:r>
    </w:p>
    <w:p w:rsidR="00416939" w:rsidRPr="00486D01" w:rsidRDefault="00BA18B6" w:rsidP="00944AA6">
      <w:pPr>
        <w:pStyle w:val="ListParagraph"/>
        <w:numPr>
          <w:ilvl w:val="2"/>
          <w:numId w:val="9"/>
        </w:numPr>
        <w:tabs>
          <w:tab w:val="left" w:pos="1152"/>
        </w:tabs>
        <w:spacing w:line="480" w:lineRule="auto"/>
        <w:ind w:right="116"/>
        <w:rPr>
          <w:sz w:val="24"/>
          <w:szCs w:val="24"/>
        </w:rPr>
      </w:pPr>
      <w:r w:rsidRPr="00486D01">
        <w:rPr>
          <w:sz w:val="24"/>
          <w:szCs w:val="24"/>
        </w:rPr>
        <w:t>Who was notified of the final disposition of the complaint</w:t>
      </w:r>
    </w:p>
    <w:p w:rsidR="00A8204D" w:rsidRPr="00486D01" w:rsidRDefault="00D74DA4" w:rsidP="00C804F8">
      <w:pPr>
        <w:pStyle w:val="ListParagraph"/>
        <w:numPr>
          <w:ilvl w:val="1"/>
          <w:numId w:val="9"/>
        </w:numPr>
        <w:tabs>
          <w:tab w:val="left" w:pos="1162"/>
        </w:tabs>
        <w:spacing w:line="480" w:lineRule="auto"/>
        <w:ind w:right="114"/>
        <w:rPr>
          <w:sz w:val="24"/>
          <w:szCs w:val="24"/>
        </w:rPr>
      </w:pPr>
      <w:r w:rsidRPr="00486D01">
        <w:rPr>
          <w:sz w:val="24"/>
          <w:szCs w:val="24"/>
        </w:rPr>
        <w:t>After an informal report is made, or at any time during the informal reporting process, a reporting party may decide to institute a formal complaint process under section (</w:t>
      </w:r>
      <w:r w:rsidR="00A07E47" w:rsidRPr="00486D01">
        <w:rPr>
          <w:sz w:val="24"/>
          <w:szCs w:val="24"/>
        </w:rPr>
        <w:t>7</w:t>
      </w:r>
      <w:r w:rsidRPr="00486D01">
        <w:rPr>
          <w:sz w:val="24"/>
          <w:szCs w:val="24"/>
        </w:rPr>
        <w:t>) of this rule.</w:t>
      </w:r>
    </w:p>
    <w:p w:rsidR="00A8204D" w:rsidRPr="00486D01" w:rsidRDefault="00D74DA4" w:rsidP="00C804F8">
      <w:pPr>
        <w:pStyle w:val="ListParagraph"/>
        <w:numPr>
          <w:ilvl w:val="1"/>
          <w:numId w:val="9"/>
        </w:numPr>
        <w:tabs>
          <w:tab w:val="left" w:pos="1162"/>
        </w:tabs>
        <w:spacing w:line="480" w:lineRule="auto"/>
        <w:ind w:right="124"/>
        <w:rPr>
          <w:sz w:val="24"/>
          <w:szCs w:val="24"/>
        </w:rPr>
      </w:pPr>
      <w:r w:rsidRPr="00486D01">
        <w:rPr>
          <w:sz w:val="24"/>
          <w:szCs w:val="24"/>
        </w:rPr>
        <w:t>Institution of a formal complaint process supersedes and terminates any informal reporting process brought by the reporting</w:t>
      </w:r>
      <w:r w:rsidRPr="00486D01">
        <w:rPr>
          <w:spacing w:val="-10"/>
          <w:sz w:val="24"/>
          <w:szCs w:val="24"/>
        </w:rPr>
        <w:t xml:space="preserve"> </w:t>
      </w:r>
      <w:r w:rsidRPr="00486D01">
        <w:rPr>
          <w:sz w:val="24"/>
          <w:szCs w:val="24"/>
        </w:rPr>
        <w:t>party.</w:t>
      </w:r>
    </w:p>
    <w:p w:rsidR="00A8204D" w:rsidRPr="00486D01" w:rsidRDefault="00D74DA4" w:rsidP="00C804F8">
      <w:pPr>
        <w:pStyle w:val="Heading2"/>
        <w:numPr>
          <w:ilvl w:val="0"/>
          <w:numId w:val="9"/>
        </w:numPr>
        <w:tabs>
          <w:tab w:val="left" w:pos="442"/>
        </w:tabs>
        <w:spacing w:line="480" w:lineRule="auto"/>
      </w:pPr>
      <w:r w:rsidRPr="00486D01">
        <w:lastRenderedPageBreak/>
        <w:t>Formal complaint</w:t>
      </w:r>
      <w:r w:rsidRPr="00486D01">
        <w:rPr>
          <w:spacing w:val="-9"/>
        </w:rPr>
        <w:t xml:space="preserve"> </w:t>
      </w:r>
      <w:r w:rsidRPr="00486D01">
        <w:t>process.</w:t>
      </w:r>
    </w:p>
    <w:p w:rsidR="003A29D3" w:rsidRPr="00486D01" w:rsidRDefault="00D74DA4" w:rsidP="00C804F8">
      <w:pPr>
        <w:pStyle w:val="ListParagraph"/>
        <w:numPr>
          <w:ilvl w:val="1"/>
          <w:numId w:val="9"/>
        </w:numPr>
        <w:tabs>
          <w:tab w:val="left" w:pos="1160"/>
        </w:tabs>
        <w:spacing w:line="480" w:lineRule="auto"/>
        <w:rPr>
          <w:sz w:val="24"/>
          <w:szCs w:val="24"/>
        </w:rPr>
      </w:pPr>
      <w:r w:rsidRPr="00486D01">
        <w:rPr>
          <w:sz w:val="24"/>
          <w:szCs w:val="24"/>
        </w:rPr>
        <w:t xml:space="preserve">A </w:t>
      </w:r>
      <w:r w:rsidR="004F75AA">
        <w:rPr>
          <w:sz w:val="24"/>
          <w:szCs w:val="24"/>
        </w:rPr>
        <w:t>person</w:t>
      </w:r>
      <w:r w:rsidRPr="00486D01">
        <w:rPr>
          <w:sz w:val="24"/>
          <w:szCs w:val="24"/>
        </w:rPr>
        <w:t xml:space="preserve"> may, within one year of the date of the harassment, initiate a formal complaint process by submitting a </w:t>
      </w:r>
      <w:r w:rsidR="00587C45" w:rsidRPr="00486D01">
        <w:rPr>
          <w:sz w:val="24"/>
          <w:szCs w:val="24"/>
        </w:rPr>
        <w:t>complaint with</w:t>
      </w:r>
      <w:r w:rsidRPr="00486D01">
        <w:rPr>
          <w:sz w:val="24"/>
          <w:szCs w:val="24"/>
        </w:rPr>
        <w:t xml:space="preserve"> the Human Resources </w:t>
      </w:r>
      <w:r w:rsidR="00587C45" w:rsidRPr="00486D01">
        <w:rPr>
          <w:sz w:val="24"/>
          <w:szCs w:val="24"/>
        </w:rPr>
        <w:t>Manager</w:t>
      </w:r>
      <w:r w:rsidRPr="00486D01">
        <w:rPr>
          <w:sz w:val="24"/>
          <w:szCs w:val="24"/>
        </w:rPr>
        <w:t xml:space="preserve">.  </w:t>
      </w:r>
      <w:r w:rsidRPr="00486D01">
        <w:rPr>
          <w:spacing w:val="-3"/>
          <w:sz w:val="24"/>
          <w:szCs w:val="24"/>
        </w:rPr>
        <w:t xml:space="preserve">In </w:t>
      </w:r>
      <w:r w:rsidRPr="00486D01">
        <w:rPr>
          <w:sz w:val="24"/>
          <w:szCs w:val="24"/>
        </w:rPr>
        <w:t xml:space="preserve">the </w:t>
      </w:r>
      <w:r w:rsidR="00587C45" w:rsidRPr="00486D01">
        <w:rPr>
          <w:sz w:val="24"/>
          <w:szCs w:val="24"/>
        </w:rPr>
        <w:t>e</w:t>
      </w:r>
      <w:r w:rsidRPr="00486D01">
        <w:rPr>
          <w:sz w:val="24"/>
          <w:szCs w:val="24"/>
        </w:rPr>
        <w:t>vent of a conflict with the</w:t>
      </w:r>
      <w:r w:rsidRPr="00486D01">
        <w:rPr>
          <w:spacing w:val="25"/>
          <w:sz w:val="24"/>
          <w:szCs w:val="24"/>
        </w:rPr>
        <w:t xml:space="preserve"> </w:t>
      </w:r>
      <w:r w:rsidRPr="00486D01">
        <w:rPr>
          <w:sz w:val="24"/>
          <w:szCs w:val="24"/>
        </w:rPr>
        <w:t>Human</w:t>
      </w:r>
      <w:r w:rsidR="00587C45" w:rsidRPr="00486D01">
        <w:rPr>
          <w:sz w:val="24"/>
          <w:szCs w:val="24"/>
        </w:rPr>
        <w:t xml:space="preserve"> </w:t>
      </w:r>
      <w:r w:rsidRPr="00486D01">
        <w:rPr>
          <w:sz w:val="24"/>
          <w:szCs w:val="24"/>
        </w:rPr>
        <w:t xml:space="preserve">Resources </w:t>
      </w:r>
      <w:r w:rsidR="00587C45" w:rsidRPr="00486D01">
        <w:rPr>
          <w:sz w:val="24"/>
          <w:szCs w:val="24"/>
        </w:rPr>
        <w:t>M</w:t>
      </w:r>
      <w:r w:rsidR="0011673A" w:rsidRPr="00486D01">
        <w:rPr>
          <w:sz w:val="24"/>
          <w:szCs w:val="24"/>
        </w:rPr>
        <w:t>a</w:t>
      </w:r>
      <w:r w:rsidR="00587C45" w:rsidRPr="00486D01">
        <w:rPr>
          <w:sz w:val="24"/>
          <w:szCs w:val="24"/>
        </w:rPr>
        <w:t>nager</w:t>
      </w:r>
      <w:r w:rsidRPr="00486D01">
        <w:rPr>
          <w:sz w:val="24"/>
          <w:szCs w:val="24"/>
        </w:rPr>
        <w:t xml:space="preserve">, the member or employee may initiate a formal complaint process with a </w:t>
      </w:r>
      <w:r w:rsidR="0047288E" w:rsidRPr="00486D01">
        <w:rPr>
          <w:sz w:val="24"/>
          <w:szCs w:val="24"/>
        </w:rPr>
        <w:t>designated staff</w:t>
      </w:r>
      <w:r w:rsidRPr="00486D01">
        <w:rPr>
          <w:sz w:val="24"/>
          <w:szCs w:val="24"/>
        </w:rPr>
        <w:t xml:space="preserve"> from </w:t>
      </w:r>
      <w:r w:rsidR="00587C45" w:rsidRPr="00486D01">
        <w:rPr>
          <w:sz w:val="24"/>
          <w:szCs w:val="24"/>
        </w:rPr>
        <w:t>LAA Personnel Office</w:t>
      </w:r>
      <w:r w:rsidRPr="00486D01">
        <w:rPr>
          <w:sz w:val="24"/>
          <w:szCs w:val="24"/>
        </w:rPr>
        <w:t xml:space="preserve"> or</w:t>
      </w:r>
      <w:r w:rsidR="004452E7" w:rsidRPr="00486D01">
        <w:rPr>
          <w:sz w:val="24"/>
          <w:szCs w:val="24"/>
        </w:rPr>
        <w:t xml:space="preserve"> the Executive Director of the Legislative Affairs Agency</w:t>
      </w:r>
      <w:r w:rsidRPr="00486D01">
        <w:rPr>
          <w:sz w:val="24"/>
          <w:szCs w:val="24"/>
        </w:rPr>
        <w:t>.</w:t>
      </w:r>
      <w:r w:rsidR="003A29D3" w:rsidRPr="00486D01">
        <w:rPr>
          <w:sz w:val="24"/>
          <w:szCs w:val="24"/>
        </w:rPr>
        <w:t xml:space="preserve"> </w:t>
      </w:r>
    </w:p>
    <w:p w:rsidR="00A8204D" w:rsidRPr="00486D01" w:rsidRDefault="00D74DA4" w:rsidP="00C804F8">
      <w:pPr>
        <w:pStyle w:val="ListParagraph"/>
        <w:numPr>
          <w:ilvl w:val="1"/>
          <w:numId w:val="9"/>
        </w:numPr>
        <w:tabs>
          <w:tab w:val="left" w:pos="1160"/>
        </w:tabs>
        <w:spacing w:before="72" w:line="480" w:lineRule="auto"/>
        <w:ind w:right="115"/>
        <w:rPr>
          <w:sz w:val="24"/>
          <w:szCs w:val="24"/>
        </w:rPr>
      </w:pPr>
      <w:r w:rsidRPr="00486D01">
        <w:rPr>
          <w:sz w:val="24"/>
          <w:szCs w:val="24"/>
        </w:rPr>
        <w:t xml:space="preserve">A formal complaint </w:t>
      </w:r>
      <w:r w:rsidR="004452E7" w:rsidRPr="00486D01">
        <w:rPr>
          <w:sz w:val="24"/>
          <w:szCs w:val="24"/>
        </w:rPr>
        <w:t xml:space="preserve">may be in writing or verbal and </w:t>
      </w:r>
      <w:r w:rsidRPr="00486D01">
        <w:rPr>
          <w:sz w:val="24"/>
          <w:szCs w:val="24"/>
        </w:rPr>
        <w:t>shall include:</w:t>
      </w:r>
    </w:p>
    <w:p w:rsidR="00A8204D" w:rsidRPr="00486D01" w:rsidRDefault="00D74DA4" w:rsidP="00C804F8">
      <w:pPr>
        <w:pStyle w:val="ListParagraph"/>
        <w:numPr>
          <w:ilvl w:val="2"/>
          <w:numId w:val="9"/>
        </w:numPr>
        <w:tabs>
          <w:tab w:val="left" w:pos="1932"/>
        </w:tabs>
        <w:spacing w:line="480" w:lineRule="auto"/>
        <w:rPr>
          <w:sz w:val="24"/>
          <w:szCs w:val="24"/>
        </w:rPr>
      </w:pPr>
      <w:r w:rsidRPr="00486D01">
        <w:rPr>
          <w:sz w:val="24"/>
          <w:szCs w:val="24"/>
        </w:rPr>
        <w:t>The name of the</w:t>
      </w:r>
      <w:r w:rsidRPr="00486D01">
        <w:rPr>
          <w:spacing w:val="-2"/>
          <w:sz w:val="24"/>
          <w:szCs w:val="24"/>
        </w:rPr>
        <w:t xml:space="preserve"> </w:t>
      </w:r>
      <w:r w:rsidRPr="00486D01">
        <w:rPr>
          <w:sz w:val="24"/>
          <w:szCs w:val="24"/>
        </w:rPr>
        <w:t>complainant;</w:t>
      </w:r>
    </w:p>
    <w:p w:rsidR="00A8204D" w:rsidRPr="00486D01" w:rsidRDefault="00D74DA4" w:rsidP="00C804F8">
      <w:pPr>
        <w:pStyle w:val="ListParagraph"/>
        <w:numPr>
          <w:ilvl w:val="2"/>
          <w:numId w:val="9"/>
        </w:numPr>
        <w:tabs>
          <w:tab w:val="left" w:pos="1918"/>
        </w:tabs>
        <w:spacing w:line="480" w:lineRule="auto"/>
        <w:rPr>
          <w:sz w:val="24"/>
          <w:szCs w:val="24"/>
        </w:rPr>
      </w:pPr>
      <w:r w:rsidRPr="00486D01">
        <w:rPr>
          <w:sz w:val="24"/>
          <w:szCs w:val="24"/>
        </w:rPr>
        <w:t>The name of the person or persons alleged to be involved in the</w:t>
      </w:r>
      <w:r w:rsidRPr="00486D01">
        <w:rPr>
          <w:spacing w:val="-7"/>
          <w:sz w:val="24"/>
          <w:szCs w:val="24"/>
        </w:rPr>
        <w:t xml:space="preserve"> </w:t>
      </w:r>
      <w:r w:rsidRPr="00486D01">
        <w:rPr>
          <w:sz w:val="24"/>
          <w:szCs w:val="24"/>
        </w:rPr>
        <w:t>harassment;</w:t>
      </w:r>
    </w:p>
    <w:p w:rsidR="00A8204D" w:rsidRPr="00486D01" w:rsidRDefault="00D74DA4" w:rsidP="00C804F8">
      <w:pPr>
        <w:pStyle w:val="ListParagraph"/>
        <w:numPr>
          <w:ilvl w:val="2"/>
          <w:numId w:val="9"/>
        </w:numPr>
        <w:tabs>
          <w:tab w:val="left" w:pos="1920"/>
        </w:tabs>
        <w:spacing w:line="480" w:lineRule="auto"/>
        <w:rPr>
          <w:sz w:val="24"/>
          <w:szCs w:val="24"/>
        </w:rPr>
      </w:pPr>
      <w:r w:rsidRPr="00486D01">
        <w:rPr>
          <w:sz w:val="24"/>
          <w:szCs w:val="24"/>
        </w:rPr>
        <w:t>The names of all parties involved, including</w:t>
      </w:r>
      <w:r w:rsidRPr="00486D01">
        <w:rPr>
          <w:spacing w:val="-8"/>
          <w:sz w:val="24"/>
          <w:szCs w:val="24"/>
        </w:rPr>
        <w:t xml:space="preserve"> </w:t>
      </w:r>
      <w:r w:rsidRPr="00486D01">
        <w:rPr>
          <w:sz w:val="24"/>
          <w:szCs w:val="24"/>
        </w:rPr>
        <w:t>witnesses;</w:t>
      </w:r>
    </w:p>
    <w:p w:rsidR="00A8204D" w:rsidRPr="00486D01" w:rsidRDefault="00D74DA4" w:rsidP="00C804F8">
      <w:pPr>
        <w:pStyle w:val="ListParagraph"/>
        <w:numPr>
          <w:ilvl w:val="2"/>
          <w:numId w:val="9"/>
        </w:numPr>
        <w:tabs>
          <w:tab w:val="left" w:pos="2004"/>
        </w:tabs>
        <w:spacing w:line="480" w:lineRule="auto"/>
        <w:ind w:right="118"/>
        <w:rPr>
          <w:sz w:val="24"/>
          <w:szCs w:val="24"/>
        </w:rPr>
      </w:pPr>
      <w:r w:rsidRPr="00486D01">
        <w:rPr>
          <w:sz w:val="24"/>
          <w:szCs w:val="24"/>
        </w:rPr>
        <w:t>A description of the conduct that the member or employee believes is discriminatory or</w:t>
      </w:r>
      <w:r w:rsidRPr="00486D01">
        <w:rPr>
          <w:spacing w:val="-9"/>
          <w:sz w:val="24"/>
          <w:szCs w:val="24"/>
        </w:rPr>
        <w:t xml:space="preserve"> </w:t>
      </w:r>
      <w:r w:rsidRPr="00486D01">
        <w:rPr>
          <w:sz w:val="24"/>
          <w:szCs w:val="24"/>
        </w:rPr>
        <w:t>harassing;</w:t>
      </w:r>
    </w:p>
    <w:p w:rsidR="00A8204D" w:rsidRPr="00486D01" w:rsidRDefault="00D74DA4" w:rsidP="00C804F8">
      <w:pPr>
        <w:pStyle w:val="ListParagraph"/>
        <w:numPr>
          <w:ilvl w:val="2"/>
          <w:numId w:val="9"/>
        </w:numPr>
        <w:tabs>
          <w:tab w:val="left" w:pos="1906"/>
        </w:tabs>
        <w:spacing w:line="480" w:lineRule="auto"/>
        <w:rPr>
          <w:sz w:val="24"/>
          <w:szCs w:val="24"/>
        </w:rPr>
      </w:pPr>
      <w:r w:rsidRPr="00486D01">
        <w:rPr>
          <w:sz w:val="24"/>
          <w:szCs w:val="24"/>
        </w:rPr>
        <w:t xml:space="preserve">The date or time </w:t>
      </w:r>
      <w:r w:rsidR="00603B6E" w:rsidRPr="00486D01">
        <w:rPr>
          <w:sz w:val="24"/>
          <w:szCs w:val="24"/>
        </w:rPr>
        <w:t>when</w:t>
      </w:r>
      <w:r w:rsidRPr="00486D01">
        <w:rPr>
          <w:sz w:val="24"/>
          <w:szCs w:val="24"/>
        </w:rPr>
        <w:t xml:space="preserve"> the alleged conduct occurred;</w:t>
      </w:r>
      <w:r w:rsidRPr="00486D01">
        <w:rPr>
          <w:spacing w:val="-11"/>
          <w:sz w:val="24"/>
          <w:szCs w:val="24"/>
        </w:rPr>
        <w:t xml:space="preserve"> </w:t>
      </w:r>
      <w:r w:rsidRPr="00486D01">
        <w:rPr>
          <w:sz w:val="24"/>
          <w:szCs w:val="24"/>
        </w:rPr>
        <w:t>and</w:t>
      </w:r>
    </w:p>
    <w:p w:rsidR="00A8204D" w:rsidRPr="00486D01" w:rsidRDefault="00D74DA4" w:rsidP="00C804F8">
      <w:pPr>
        <w:pStyle w:val="ListParagraph"/>
        <w:numPr>
          <w:ilvl w:val="2"/>
          <w:numId w:val="9"/>
        </w:numPr>
        <w:tabs>
          <w:tab w:val="left" w:pos="1891"/>
        </w:tabs>
        <w:spacing w:line="480" w:lineRule="auto"/>
        <w:rPr>
          <w:sz w:val="24"/>
          <w:szCs w:val="24"/>
        </w:rPr>
      </w:pPr>
      <w:r w:rsidRPr="00486D01">
        <w:rPr>
          <w:sz w:val="24"/>
          <w:szCs w:val="24"/>
        </w:rPr>
        <w:t>A description of the potential remedy the member or employee</w:t>
      </w:r>
      <w:r w:rsidRPr="00486D01">
        <w:rPr>
          <w:spacing w:val="-6"/>
          <w:sz w:val="24"/>
          <w:szCs w:val="24"/>
        </w:rPr>
        <w:t xml:space="preserve"> </w:t>
      </w:r>
      <w:r w:rsidRPr="00486D01">
        <w:rPr>
          <w:sz w:val="24"/>
          <w:szCs w:val="24"/>
        </w:rPr>
        <w:t>desires.</w:t>
      </w:r>
    </w:p>
    <w:p w:rsidR="00603B6E" w:rsidRPr="00486D01" w:rsidRDefault="00603B6E" w:rsidP="00C804F8">
      <w:pPr>
        <w:pStyle w:val="ListParagraph"/>
        <w:numPr>
          <w:ilvl w:val="1"/>
          <w:numId w:val="9"/>
        </w:numPr>
        <w:tabs>
          <w:tab w:val="left" w:pos="1198"/>
        </w:tabs>
        <w:spacing w:line="480" w:lineRule="auto"/>
        <w:ind w:right="116"/>
        <w:rPr>
          <w:sz w:val="24"/>
          <w:szCs w:val="24"/>
        </w:rPr>
      </w:pPr>
      <w:r w:rsidRPr="00486D01">
        <w:rPr>
          <w:sz w:val="24"/>
          <w:szCs w:val="24"/>
        </w:rPr>
        <w:t>A verbal report shall be written down by the person receiving the information and shall include all the information required under subsection (b) in this section.</w:t>
      </w:r>
    </w:p>
    <w:p w:rsidR="00A8204D" w:rsidRPr="00486D01" w:rsidRDefault="00D74DA4" w:rsidP="00C804F8">
      <w:pPr>
        <w:pStyle w:val="ListParagraph"/>
        <w:numPr>
          <w:ilvl w:val="1"/>
          <w:numId w:val="9"/>
        </w:numPr>
        <w:tabs>
          <w:tab w:val="left" w:pos="1198"/>
        </w:tabs>
        <w:spacing w:line="480" w:lineRule="auto"/>
        <w:ind w:right="116"/>
        <w:rPr>
          <w:sz w:val="24"/>
          <w:szCs w:val="24"/>
        </w:rPr>
      </w:pPr>
      <w:r w:rsidRPr="00486D01">
        <w:rPr>
          <w:sz w:val="24"/>
          <w:szCs w:val="24"/>
        </w:rPr>
        <w:t xml:space="preserve">The office or person </w:t>
      </w:r>
      <w:r w:rsidR="00603B6E" w:rsidRPr="00486D01">
        <w:rPr>
          <w:sz w:val="24"/>
          <w:szCs w:val="24"/>
        </w:rPr>
        <w:t>receiving a</w:t>
      </w:r>
      <w:r w:rsidRPr="00486D01">
        <w:rPr>
          <w:sz w:val="24"/>
          <w:szCs w:val="24"/>
        </w:rPr>
        <w:t xml:space="preserve"> complaint may </w:t>
      </w:r>
      <w:r w:rsidR="004452E7" w:rsidRPr="00486D01">
        <w:rPr>
          <w:sz w:val="24"/>
          <w:szCs w:val="24"/>
        </w:rPr>
        <w:t xml:space="preserve">request additional information it there are deficiencies in the initial </w:t>
      </w:r>
      <w:r w:rsidR="00CE24CF" w:rsidRPr="00486D01">
        <w:rPr>
          <w:sz w:val="24"/>
          <w:szCs w:val="24"/>
        </w:rPr>
        <w:t>complaint</w:t>
      </w:r>
      <w:r w:rsidRPr="00486D01">
        <w:rPr>
          <w:sz w:val="24"/>
          <w:szCs w:val="24"/>
        </w:rPr>
        <w:t>.</w:t>
      </w:r>
    </w:p>
    <w:p w:rsidR="00A8204D" w:rsidRPr="00486D01" w:rsidRDefault="00D74DA4" w:rsidP="00C804F8">
      <w:pPr>
        <w:pStyle w:val="ListParagraph"/>
        <w:numPr>
          <w:ilvl w:val="1"/>
          <w:numId w:val="9"/>
        </w:numPr>
        <w:tabs>
          <w:tab w:val="left" w:pos="1157"/>
        </w:tabs>
        <w:spacing w:line="480" w:lineRule="auto"/>
        <w:ind w:right="115"/>
        <w:rPr>
          <w:sz w:val="24"/>
          <w:szCs w:val="24"/>
        </w:rPr>
      </w:pPr>
      <w:r w:rsidRPr="00486D01">
        <w:rPr>
          <w:sz w:val="24"/>
          <w:szCs w:val="24"/>
        </w:rPr>
        <w:t xml:space="preserve">When a formal complaint is submitted, </w:t>
      </w:r>
      <w:r w:rsidR="00CE24CF" w:rsidRPr="00486D01">
        <w:rPr>
          <w:sz w:val="24"/>
          <w:szCs w:val="24"/>
        </w:rPr>
        <w:t>the appointing authority</w:t>
      </w:r>
      <w:r w:rsidRPr="00486D01">
        <w:rPr>
          <w:sz w:val="24"/>
          <w:szCs w:val="24"/>
        </w:rPr>
        <w:t xml:space="preserve"> shall immediately take appropriate action to ensure that the complainant has a safe and non</w:t>
      </w:r>
      <w:r w:rsidR="00C62B57" w:rsidRPr="00486D01">
        <w:rPr>
          <w:sz w:val="24"/>
          <w:szCs w:val="24"/>
        </w:rPr>
        <w:t>-</w:t>
      </w:r>
      <w:r w:rsidRPr="00486D01">
        <w:rPr>
          <w:sz w:val="24"/>
          <w:szCs w:val="24"/>
        </w:rPr>
        <w:t>hostile work</w:t>
      </w:r>
      <w:r w:rsidRPr="00486D01">
        <w:rPr>
          <w:spacing w:val="-4"/>
          <w:sz w:val="24"/>
          <w:szCs w:val="24"/>
        </w:rPr>
        <w:t xml:space="preserve"> </w:t>
      </w:r>
      <w:r w:rsidRPr="00486D01">
        <w:rPr>
          <w:sz w:val="24"/>
          <w:szCs w:val="24"/>
        </w:rPr>
        <w:t>environment.</w:t>
      </w:r>
    </w:p>
    <w:p w:rsidR="00A8204D" w:rsidRPr="00486D01" w:rsidRDefault="004D58E1" w:rsidP="00C804F8">
      <w:pPr>
        <w:pStyle w:val="ListParagraph"/>
        <w:numPr>
          <w:ilvl w:val="1"/>
          <w:numId w:val="9"/>
        </w:numPr>
        <w:tabs>
          <w:tab w:val="left" w:pos="1157"/>
        </w:tabs>
        <w:spacing w:line="480" w:lineRule="auto"/>
        <w:ind w:right="117"/>
        <w:rPr>
          <w:sz w:val="24"/>
          <w:szCs w:val="24"/>
        </w:rPr>
      </w:pPr>
      <w:r w:rsidRPr="00486D01">
        <w:rPr>
          <w:sz w:val="24"/>
          <w:szCs w:val="24"/>
        </w:rPr>
        <w:t>W</w:t>
      </w:r>
      <w:r w:rsidR="00D74DA4" w:rsidRPr="00486D01">
        <w:rPr>
          <w:sz w:val="24"/>
          <w:szCs w:val="24"/>
        </w:rPr>
        <w:t xml:space="preserve">ithin </w:t>
      </w:r>
      <w:r w:rsidR="001B5475" w:rsidRPr="00486D01">
        <w:rPr>
          <w:sz w:val="24"/>
          <w:szCs w:val="24"/>
        </w:rPr>
        <w:t>ten (</w:t>
      </w:r>
      <w:r w:rsidR="00D74DA4" w:rsidRPr="00486D01">
        <w:rPr>
          <w:sz w:val="24"/>
          <w:szCs w:val="24"/>
        </w:rPr>
        <w:t>10</w:t>
      </w:r>
      <w:r w:rsidR="001B5475" w:rsidRPr="00486D01">
        <w:rPr>
          <w:sz w:val="24"/>
          <w:szCs w:val="24"/>
        </w:rPr>
        <w:t>)</w:t>
      </w:r>
      <w:r w:rsidR="00D74DA4" w:rsidRPr="00486D01">
        <w:rPr>
          <w:sz w:val="24"/>
          <w:szCs w:val="24"/>
        </w:rPr>
        <w:t xml:space="preserve"> </w:t>
      </w:r>
      <w:r w:rsidR="001B5475" w:rsidRPr="00486D01">
        <w:rPr>
          <w:sz w:val="24"/>
          <w:szCs w:val="24"/>
        </w:rPr>
        <w:t xml:space="preserve">work </w:t>
      </w:r>
      <w:r w:rsidR="00D74DA4" w:rsidRPr="00486D01">
        <w:rPr>
          <w:sz w:val="24"/>
          <w:szCs w:val="24"/>
        </w:rPr>
        <w:t>days after receipt of the complaint, an investigator</w:t>
      </w:r>
      <w:r w:rsidRPr="00486D01">
        <w:rPr>
          <w:sz w:val="24"/>
          <w:szCs w:val="24"/>
        </w:rPr>
        <w:t xml:space="preserve"> will be appointed</w:t>
      </w:r>
      <w:r w:rsidR="00D74DA4" w:rsidRPr="00486D01">
        <w:rPr>
          <w:sz w:val="24"/>
          <w:szCs w:val="24"/>
        </w:rPr>
        <w:t>. In all instances in which the person alleged to be involved in the</w:t>
      </w:r>
      <w:r w:rsidR="00D74DA4" w:rsidRPr="00486D01">
        <w:rPr>
          <w:spacing w:val="-7"/>
          <w:sz w:val="24"/>
          <w:szCs w:val="24"/>
        </w:rPr>
        <w:t xml:space="preserve"> </w:t>
      </w:r>
      <w:r w:rsidR="00D74DA4" w:rsidRPr="00486D01">
        <w:rPr>
          <w:sz w:val="24"/>
          <w:szCs w:val="24"/>
        </w:rPr>
        <w:t>harassment</w:t>
      </w:r>
      <w:r w:rsidR="00D74DA4" w:rsidRPr="00486D01">
        <w:rPr>
          <w:spacing w:val="-6"/>
          <w:sz w:val="24"/>
          <w:szCs w:val="24"/>
        </w:rPr>
        <w:t xml:space="preserve"> </w:t>
      </w:r>
      <w:r w:rsidR="00D74DA4" w:rsidRPr="00486D01">
        <w:rPr>
          <w:sz w:val="24"/>
          <w:szCs w:val="24"/>
        </w:rPr>
        <w:t>is</w:t>
      </w:r>
      <w:r w:rsidR="00D74DA4" w:rsidRPr="00486D01">
        <w:rPr>
          <w:spacing w:val="-6"/>
          <w:sz w:val="24"/>
          <w:szCs w:val="24"/>
        </w:rPr>
        <w:t xml:space="preserve"> </w:t>
      </w:r>
      <w:r w:rsidR="00D74DA4" w:rsidRPr="00486D01">
        <w:rPr>
          <w:sz w:val="24"/>
          <w:szCs w:val="24"/>
        </w:rPr>
        <w:t>a</w:t>
      </w:r>
      <w:r w:rsidR="00D74DA4" w:rsidRPr="00486D01">
        <w:rPr>
          <w:spacing w:val="-7"/>
          <w:sz w:val="24"/>
          <w:szCs w:val="24"/>
        </w:rPr>
        <w:t xml:space="preserve"> </w:t>
      </w:r>
      <w:r w:rsidR="00D74DA4" w:rsidRPr="00486D01">
        <w:rPr>
          <w:sz w:val="24"/>
          <w:szCs w:val="24"/>
        </w:rPr>
        <w:t>member,</w:t>
      </w:r>
      <w:r w:rsidR="00D74DA4" w:rsidRPr="00486D01">
        <w:rPr>
          <w:spacing w:val="-6"/>
          <w:sz w:val="24"/>
          <w:szCs w:val="24"/>
        </w:rPr>
        <w:t xml:space="preserve"> </w:t>
      </w:r>
      <w:r w:rsidR="00D74DA4" w:rsidRPr="00486D01">
        <w:rPr>
          <w:sz w:val="24"/>
          <w:szCs w:val="24"/>
        </w:rPr>
        <w:t>the</w:t>
      </w:r>
      <w:r w:rsidR="00D74DA4" w:rsidRPr="00486D01">
        <w:rPr>
          <w:spacing w:val="-7"/>
          <w:sz w:val="24"/>
          <w:szCs w:val="24"/>
        </w:rPr>
        <w:t xml:space="preserve"> </w:t>
      </w:r>
      <w:r w:rsidR="001300E5" w:rsidRPr="00486D01">
        <w:rPr>
          <w:spacing w:val="-7"/>
          <w:sz w:val="24"/>
          <w:szCs w:val="24"/>
        </w:rPr>
        <w:t xml:space="preserve">independent </w:t>
      </w:r>
      <w:r w:rsidR="00D74DA4" w:rsidRPr="00486D01">
        <w:rPr>
          <w:sz w:val="24"/>
          <w:szCs w:val="24"/>
        </w:rPr>
        <w:t>investigator</w:t>
      </w:r>
      <w:r w:rsidR="00D74DA4" w:rsidRPr="00486D01">
        <w:rPr>
          <w:spacing w:val="-7"/>
          <w:sz w:val="24"/>
          <w:szCs w:val="24"/>
        </w:rPr>
        <w:t xml:space="preserve"> </w:t>
      </w:r>
      <w:r w:rsidR="0097549A" w:rsidRPr="00486D01">
        <w:rPr>
          <w:sz w:val="24"/>
          <w:szCs w:val="24"/>
        </w:rPr>
        <w:t>unaffiliated</w:t>
      </w:r>
      <w:r w:rsidR="0097549A" w:rsidRPr="00486D01">
        <w:rPr>
          <w:spacing w:val="-7"/>
          <w:sz w:val="24"/>
          <w:szCs w:val="24"/>
        </w:rPr>
        <w:t xml:space="preserve"> </w:t>
      </w:r>
      <w:r w:rsidR="0097549A" w:rsidRPr="00486D01">
        <w:rPr>
          <w:sz w:val="24"/>
          <w:szCs w:val="24"/>
        </w:rPr>
        <w:t>with</w:t>
      </w:r>
      <w:r w:rsidR="0097549A" w:rsidRPr="00486D01">
        <w:rPr>
          <w:spacing w:val="-7"/>
          <w:sz w:val="24"/>
          <w:szCs w:val="24"/>
        </w:rPr>
        <w:t xml:space="preserve"> </w:t>
      </w:r>
      <w:r w:rsidR="0097549A" w:rsidRPr="00486D01">
        <w:rPr>
          <w:sz w:val="24"/>
          <w:szCs w:val="24"/>
        </w:rPr>
        <w:t>the</w:t>
      </w:r>
      <w:r w:rsidR="0097549A" w:rsidRPr="00486D01">
        <w:rPr>
          <w:spacing w:val="-5"/>
          <w:sz w:val="24"/>
          <w:szCs w:val="24"/>
        </w:rPr>
        <w:t xml:space="preserve"> </w:t>
      </w:r>
      <w:r w:rsidR="0097549A" w:rsidRPr="00486D01">
        <w:rPr>
          <w:sz w:val="24"/>
          <w:szCs w:val="24"/>
        </w:rPr>
        <w:t>Legislative</w:t>
      </w:r>
      <w:r w:rsidR="0097549A" w:rsidRPr="00486D01">
        <w:rPr>
          <w:spacing w:val="-6"/>
          <w:sz w:val="24"/>
          <w:szCs w:val="24"/>
        </w:rPr>
        <w:t xml:space="preserve"> </w:t>
      </w:r>
      <w:r w:rsidR="0097549A" w:rsidRPr="00486D01">
        <w:rPr>
          <w:sz w:val="24"/>
          <w:szCs w:val="24"/>
        </w:rPr>
        <w:t>Branch</w:t>
      </w:r>
      <w:r w:rsidR="0097549A" w:rsidRPr="00486D01">
        <w:rPr>
          <w:spacing w:val="-7"/>
          <w:sz w:val="24"/>
          <w:szCs w:val="24"/>
        </w:rPr>
        <w:t xml:space="preserve"> </w:t>
      </w:r>
      <w:r w:rsidR="0097549A" w:rsidRPr="00486D01">
        <w:rPr>
          <w:sz w:val="24"/>
          <w:szCs w:val="24"/>
        </w:rPr>
        <w:t>with</w:t>
      </w:r>
      <w:r w:rsidR="0097549A" w:rsidRPr="00486D01">
        <w:rPr>
          <w:spacing w:val="-7"/>
          <w:sz w:val="24"/>
          <w:szCs w:val="24"/>
        </w:rPr>
        <w:t xml:space="preserve"> </w:t>
      </w:r>
      <w:r w:rsidR="0097549A" w:rsidRPr="00486D01">
        <w:rPr>
          <w:sz w:val="24"/>
          <w:szCs w:val="24"/>
        </w:rPr>
        <w:t>experience</w:t>
      </w:r>
      <w:r w:rsidR="0097549A" w:rsidRPr="00486D01">
        <w:rPr>
          <w:spacing w:val="-6"/>
          <w:sz w:val="24"/>
          <w:szCs w:val="24"/>
        </w:rPr>
        <w:t xml:space="preserve"> </w:t>
      </w:r>
      <w:r w:rsidR="0097549A" w:rsidRPr="00486D01">
        <w:rPr>
          <w:sz w:val="24"/>
          <w:szCs w:val="24"/>
        </w:rPr>
        <w:t>conducting</w:t>
      </w:r>
      <w:r w:rsidR="0097549A" w:rsidRPr="00486D01">
        <w:rPr>
          <w:spacing w:val="-10"/>
          <w:sz w:val="24"/>
          <w:szCs w:val="24"/>
        </w:rPr>
        <w:t xml:space="preserve"> </w:t>
      </w:r>
      <w:r w:rsidR="0097549A" w:rsidRPr="00486D01">
        <w:rPr>
          <w:sz w:val="24"/>
          <w:szCs w:val="24"/>
        </w:rPr>
        <w:lastRenderedPageBreak/>
        <w:t>investigations of</w:t>
      </w:r>
      <w:r w:rsidR="0097549A" w:rsidRPr="00486D01">
        <w:rPr>
          <w:spacing w:val="-6"/>
          <w:sz w:val="24"/>
          <w:szCs w:val="24"/>
        </w:rPr>
        <w:t xml:space="preserve"> </w:t>
      </w:r>
      <w:proofErr w:type="gramStart"/>
      <w:r w:rsidR="0097549A" w:rsidRPr="00486D01">
        <w:rPr>
          <w:sz w:val="24"/>
          <w:szCs w:val="24"/>
        </w:rPr>
        <w:t xml:space="preserve">harassment.  </w:t>
      </w:r>
      <w:r w:rsidR="00D74DA4" w:rsidRPr="00486D01">
        <w:rPr>
          <w:sz w:val="24"/>
          <w:szCs w:val="24"/>
        </w:rPr>
        <w:t>.</w:t>
      </w:r>
      <w:proofErr w:type="gramEnd"/>
      <w:r w:rsidR="00D74DA4" w:rsidRPr="00486D01">
        <w:rPr>
          <w:spacing w:val="-12"/>
          <w:sz w:val="24"/>
          <w:szCs w:val="24"/>
        </w:rPr>
        <w:t xml:space="preserve"> </w:t>
      </w:r>
      <w:r w:rsidRPr="00486D01">
        <w:rPr>
          <w:spacing w:val="-12"/>
          <w:sz w:val="24"/>
          <w:szCs w:val="24"/>
        </w:rPr>
        <w:t xml:space="preserve"> </w:t>
      </w:r>
      <w:r w:rsidR="00D74DA4" w:rsidRPr="00486D01">
        <w:rPr>
          <w:sz w:val="24"/>
          <w:szCs w:val="24"/>
        </w:rPr>
        <w:t>With respect</w:t>
      </w:r>
      <w:r w:rsidR="00D74DA4" w:rsidRPr="00486D01">
        <w:rPr>
          <w:spacing w:val="-11"/>
          <w:sz w:val="24"/>
          <w:szCs w:val="24"/>
        </w:rPr>
        <w:t xml:space="preserve"> </w:t>
      </w:r>
      <w:r w:rsidR="00D74DA4" w:rsidRPr="00486D01">
        <w:rPr>
          <w:sz w:val="24"/>
          <w:szCs w:val="24"/>
        </w:rPr>
        <w:t>to</w:t>
      </w:r>
      <w:r w:rsidR="00D74DA4" w:rsidRPr="00486D01">
        <w:rPr>
          <w:spacing w:val="-8"/>
          <w:sz w:val="24"/>
          <w:szCs w:val="24"/>
        </w:rPr>
        <w:t xml:space="preserve"> </w:t>
      </w:r>
      <w:r w:rsidR="00D74DA4" w:rsidRPr="00486D01">
        <w:rPr>
          <w:sz w:val="24"/>
          <w:szCs w:val="24"/>
        </w:rPr>
        <w:t>any</w:t>
      </w:r>
      <w:r w:rsidR="00D74DA4" w:rsidRPr="00486D01">
        <w:rPr>
          <w:spacing w:val="-16"/>
          <w:sz w:val="24"/>
          <w:szCs w:val="24"/>
        </w:rPr>
        <w:t xml:space="preserve"> </w:t>
      </w:r>
      <w:r w:rsidR="00D74DA4" w:rsidRPr="00486D01">
        <w:rPr>
          <w:sz w:val="24"/>
          <w:szCs w:val="24"/>
        </w:rPr>
        <w:t>other</w:t>
      </w:r>
      <w:r w:rsidR="00D74DA4" w:rsidRPr="00486D01">
        <w:rPr>
          <w:spacing w:val="-12"/>
          <w:sz w:val="24"/>
          <w:szCs w:val="24"/>
        </w:rPr>
        <w:t xml:space="preserve"> </w:t>
      </w:r>
      <w:r w:rsidR="00D74DA4" w:rsidRPr="00486D01">
        <w:rPr>
          <w:sz w:val="24"/>
          <w:szCs w:val="24"/>
        </w:rPr>
        <w:t>complaint,</w:t>
      </w:r>
      <w:r w:rsidR="00D74DA4" w:rsidRPr="00486D01">
        <w:rPr>
          <w:spacing w:val="-11"/>
          <w:sz w:val="24"/>
          <w:szCs w:val="24"/>
        </w:rPr>
        <w:t xml:space="preserve"> </w:t>
      </w:r>
      <w:r w:rsidRPr="00486D01">
        <w:rPr>
          <w:spacing w:val="-11"/>
          <w:sz w:val="24"/>
          <w:szCs w:val="24"/>
        </w:rPr>
        <w:t>an investigator will be appointed who is</w:t>
      </w:r>
      <w:r w:rsidR="00D74DA4" w:rsidRPr="00486D01">
        <w:rPr>
          <w:sz w:val="24"/>
          <w:szCs w:val="24"/>
        </w:rPr>
        <w:t xml:space="preserve"> an employee of </w:t>
      </w:r>
      <w:r w:rsidR="00587C45" w:rsidRPr="00486D01">
        <w:rPr>
          <w:sz w:val="24"/>
          <w:szCs w:val="24"/>
        </w:rPr>
        <w:t>LAA Personnel Office</w:t>
      </w:r>
      <w:r w:rsidRPr="00486D01">
        <w:rPr>
          <w:sz w:val="24"/>
          <w:szCs w:val="24"/>
        </w:rPr>
        <w:t xml:space="preserve"> </w:t>
      </w:r>
      <w:r w:rsidR="00D74DA4" w:rsidRPr="00486D01">
        <w:rPr>
          <w:sz w:val="24"/>
          <w:szCs w:val="24"/>
        </w:rPr>
        <w:t>or an</w:t>
      </w:r>
      <w:r w:rsidR="00D74DA4" w:rsidRPr="00486D01">
        <w:rPr>
          <w:spacing w:val="-7"/>
          <w:sz w:val="24"/>
          <w:szCs w:val="24"/>
        </w:rPr>
        <w:t xml:space="preserve"> </w:t>
      </w:r>
      <w:r w:rsidR="001300E5" w:rsidRPr="00486D01">
        <w:rPr>
          <w:spacing w:val="-7"/>
          <w:sz w:val="24"/>
          <w:szCs w:val="24"/>
        </w:rPr>
        <w:t xml:space="preserve">independent </w:t>
      </w:r>
      <w:r w:rsidR="00D74DA4" w:rsidRPr="00486D01">
        <w:rPr>
          <w:sz w:val="24"/>
          <w:szCs w:val="24"/>
        </w:rPr>
        <w:t>investigator</w:t>
      </w:r>
      <w:r w:rsidR="00D74DA4" w:rsidRPr="00486D01">
        <w:rPr>
          <w:spacing w:val="-8"/>
          <w:sz w:val="24"/>
          <w:szCs w:val="24"/>
        </w:rPr>
        <w:t xml:space="preserve"> </w:t>
      </w:r>
      <w:r w:rsidR="00D74DA4" w:rsidRPr="00486D01">
        <w:rPr>
          <w:sz w:val="24"/>
          <w:szCs w:val="24"/>
        </w:rPr>
        <w:t>unaffiliated</w:t>
      </w:r>
      <w:r w:rsidR="00D74DA4" w:rsidRPr="00486D01">
        <w:rPr>
          <w:spacing w:val="-7"/>
          <w:sz w:val="24"/>
          <w:szCs w:val="24"/>
        </w:rPr>
        <w:t xml:space="preserve"> </w:t>
      </w:r>
      <w:r w:rsidR="00D74DA4" w:rsidRPr="00486D01">
        <w:rPr>
          <w:sz w:val="24"/>
          <w:szCs w:val="24"/>
        </w:rPr>
        <w:t>with</w:t>
      </w:r>
      <w:r w:rsidR="00D74DA4" w:rsidRPr="00486D01">
        <w:rPr>
          <w:spacing w:val="-7"/>
          <w:sz w:val="24"/>
          <w:szCs w:val="24"/>
        </w:rPr>
        <w:t xml:space="preserve"> </w:t>
      </w:r>
      <w:r w:rsidR="00D74DA4" w:rsidRPr="00486D01">
        <w:rPr>
          <w:sz w:val="24"/>
          <w:szCs w:val="24"/>
        </w:rPr>
        <w:t>the</w:t>
      </w:r>
      <w:r w:rsidR="00D74DA4" w:rsidRPr="00486D01">
        <w:rPr>
          <w:spacing w:val="-5"/>
          <w:sz w:val="24"/>
          <w:szCs w:val="24"/>
        </w:rPr>
        <w:t xml:space="preserve"> </w:t>
      </w:r>
      <w:r w:rsidR="00D74DA4" w:rsidRPr="00486D01">
        <w:rPr>
          <w:sz w:val="24"/>
          <w:szCs w:val="24"/>
        </w:rPr>
        <w:t>Legislative</w:t>
      </w:r>
      <w:r w:rsidR="00D74DA4" w:rsidRPr="00486D01">
        <w:rPr>
          <w:spacing w:val="-6"/>
          <w:sz w:val="24"/>
          <w:szCs w:val="24"/>
        </w:rPr>
        <w:t xml:space="preserve"> </w:t>
      </w:r>
      <w:r w:rsidR="00D74DA4" w:rsidRPr="00486D01">
        <w:rPr>
          <w:sz w:val="24"/>
          <w:szCs w:val="24"/>
        </w:rPr>
        <w:t>Branch</w:t>
      </w:r>
      <w:r w:rsidR="00D74DA4" w:rsidRPr="00486D01">
        <w:rPr>
          <w:spacing w:val="-7"/>
          <w:sz w:val="24"/>
          <w:szCs w:val="24"/>
        </w:rPr>
        <w:t xml:space="preserve"> </w:t>
      </w:r>
      <w:r w:rsidR="00D74DA4" w:rsidRPr="00486D01">
        <w:rPr>
          <w:sz w:val="24"/>
          <w:szCs w:val="24"/>
        </w:rPr>
        <w:t>with</w:t>
      </w:r>
      <w:r w:rsidR="00D74DA4" w:rsidRPr="00486D01">
        <w:rPr>
          <w:spacing w:val="-7"/>
          <w:sz w:val="24"/>
          <w:szCs w:val="24"/>
        </w:rPr>
        <w:t xml:space="preserve"> </w:t>
      </w:r>
      <w:r w:rsidR="00D74DA4" w:rsidRPr="00486D01">
        <w:rPr>
          <w:sz w:val="24"/>
          <w:szCs w:val="24"/>
        </w:rPr>
        <w:t>experience</w:t>
      </w:r>
      <w:r w:rsidR="00D74DA4" w:rsidRPr="00486D01">
        <w:rPr>
          <w:spacing w:val="-6"/>
          <w:sz w:val="24"/>
          <w:szCs w:val="24"/>
        </w:rPr>
        <w:t xml:space="preserve"> </w:t>
      </w:r>
      <w:r w:rsidR="00D74DA4" w:rsidRPr="00486D01">
        <w:rPr>
          <w:sz w:val="24"/>
          <w:szCs w:val="24"/>
        </w:rPr>
        <w:t>conducting</w:t>
      </w:r>
      <w:r w:rsidR="00D74DA4" w:rsidRPr="00486D01">
        <w:rPr>
          <w:spacing w:val="-10"/>
          <w:sz w:val="24"/>
          <w:szCs w:val="24"/>
        </w:rPr>
        <w:t xml:space="preserve"> </w:t>
      </w:r>
      <w:r w:rsidR="00D74DA4" w:rsidRPr="00486D01">
        <w:rPr>
          <w:sz w:val="24"/>
          <w:szCs w:val="24"/>
        </w:rPr>
        <w:t>investigations of</w:t>
      </w:r>
      <w:r w:rsidR="00D74DA4" w:rsidRPr="00486D01">
        <w:rPr>
          <w:spacing w:val="-6"/>
          <w:sz w:val="24"/>
          <w:szCs w:val="24"/>
        </w:rPr>
        <w:t xml:space="preserve"> </w:t>
      </w:r>
      <w:r w:rsidR="00D74DA4" w:rsidRPr="00486D01">
        <w:rPr>
          <w:sz w:val="24"/>
          <w:szCs w:val="24"/>
        </w:rPr>
        <w:t>harassment.</w:t>
      </w:r>
      <w:r w:rsidRPr="00486D01">
        <w:rPr>
          <w:sz w:val="24"/>
          <w:szCs w:val="24"/>
        </w:rPr>
        <w:t xml:space="preserve">  </w:t>
      </w:r>
    </w:p>
    <w:p w:rsidR="004D58E1" w:rsidRPr="00486D01" w:rsidRDefault="004D58E1" w:rsidP="00C804F8">
      <w:pPr>
        <w:pStyle w:val="ListParagraph"/>
        <w:numPr>
          <w:ilvl w:val="1"/>
          <w:numId w:val="9"/>
        </w:numPr>
        <w:tabs>
          <w:tab w:val="left" w:pos="1157"/>
        </w:tabs>
        <w:spacing w:line="480" w:lineRule="auto"/>
        <w:ind w:right="117"/>
        <w:rPr>
          <w:sz w:val="24"/>
          <w:szCs w:val="24"/>
        </w:rPr>
      </w:pPr>
      <w:r w:rsidRPr="00486D01">
        <w:rPr>
          <w:sz w:val="24"/>
          <w:szCs w:val="24"/>
        </w:rPr>
        <w:t xml:space="preserve">In all cases where an </w:t>
      </w:r>
      <w:r w:rsidR="001300E5" w:rsidRPr="00486D01">
        <w:rPr>
          <w:spacing w:val="-12"/>
          <w:sz w:val="24"/>
          <w:szCs w:val="24"/>
        </w:rPr>
        <w:t xml:space="preserve">independent </w:t>
      </w:r>
      <w:r w:rsidRPr="00486D01">
        <w:rPr>
          <w:spacing w:val="-12"/>
          <w:sz w:val="24"/>
          <w:szCs w:val="24"/>
        </w:rPr>
        <w:t xml:space="preserve">investigator is appointed, the </w:t>
      </w:r>
      <w:r w:rsidR="00B80E20" w:rsidRPr="00486D01">
        <w:rPr>
          <w:spacing w:val="-12"/>
          <w:sz w:val="24"/>
          <w:szCs w:val="24"/>
        </w:rPr>
        <w:t xml:space="preserve">independent </w:t>
      </w:r>
      <w:r w:rsidRPr="00486D01">
        <w:rPr>
          <w:spacing w:val="-12"/>
          <w:sz w:val="24"/>
          <w:szCs w:val="24"/>
        </w:rPr>
        <w:t xml:space="preserve">investigator will report through the LAA Human Resources Manager.  </w:t>
      </w:r>
    </w:p>
    <w:p w:rsidR="00A8204D" w:rsidRPr="00486D01" w:rsidRDefault="00D74DA4" w:rsidP="00C804F8">
      <w:pPr>
        <w:pStyle w:val="ListParagraph"/>
        <w:numPr>
          <w:ilvl w:val="1"/>
          <w:numId w:val="9"/>
        </w:numPr>
        <w:tabs>
          <w:tab w:val="left" w:pos="1157"/>
        </w:tabs>
        <w:spacing w:line="480" w:lineRule="auto"/>
        <w:ind w:right="117"/>
        <w:rPr>
          <w:sz w:val="24"/>
          <w:szCs w:val="24"/>
        </w:rPr>
      </w:pPr>
      <w:r w:rsidRPr="00486D01">
        <w:rPr>
          <w:sz w:val="24"/>
          <w:szCs w:val="24"/>
        </w:rPr>
        <w:t xml:space="preserve">All members and employees involved in the investigation shall cooperate with the investigation and keep information regarding the investigation confidential. </w:t>
      </w:r>
    </w:p>
    <w:p w:rsidR="00A8204D" w:rsidRPr="00486D01" w:rsidRDefault="00D74DA4" w:rsidP="00C804F8">
      <w:pPr>
        <w:pStyle w:val="ListParagraph"/>
        <w:numPr>
          <w:ilvl w:val="1"/>
          <w:numId w:val="9"/>
        </w:numPr>
        <w:tabs>
          <w:tab w:val="left" w:pos="1186"/>
        </w:tabs>
        <w:spacing w:line="480" w:lineRule="auto"/>
        <w:ind w:right="118"/>
        <w:rPr>
          <w:sz w:val="24"/>
          <w:szCs w:val="24"/>
        </w:rPr>
      </w:pPr>
      <w:r w:rsidRPr="00486D01">
        <w:rPr>
          <w:sz w:val="24"/>
          <w:szCs w:val="24"/>
        </w:rPr>
        <w:t>The person alleged to be involved in the harassment shall be notified that a formal complaint has been received and an investigation has been</w:t>
      </w:r>
      <w:r w:rsidRPr="00486D01">
        <w:rPr>
          <w:spacing w:val="-10"/>
          <w:sz w:val="24"/>
          <w:szCs w:val="24"/>
        </w:rPr>
        <w:t xml:space="preserve"> </w:t>
      </w:r>
      <w:r w:rsidRPr="00486D01">
        <w:rPr>
          <w:sz w:val="24"/>
          <w:szCs w:val="24"/>
        </w:rPr>
        <w:t>initiated.</w:t>
      </w:r>
    </w:p>
    <w:p w:rsidR="00A8204D" w:rsidRPr="00486D01" w:rsidRDefault="00D74DA4" w:rsidP="00C804F8">
      <w:pPr>
        <w:pStyle w:val="ListParagraph"/>
        <w:numPr>
          <w:ilvl w:val="1"/>
          <w:numId w:val="9"/>
        </w:numPr>
        <w:tabs>
          <w:tab w:val="left" w:pos="1161"/>
        </w:tabs>
        <w:spacing w:line="480" w:lineRule="auto"/>
        <w:ind w:right="112"/>
        <w:rPr>
          <w:sz w:val="24"/>
          <w:szCs w:val="24"/>
        </w:rPr>
      </w:pPr>
      <w:r w:rsidRPr="00486D01">
        <w:rPr>
          <w:sz w:val="24"/>
          <w:szCs w:val="24"/>
        </w:rPr>
        <w:t xml:space="preserve">The investigator shall conduct an investigation and present </w:t>
      </w:r>
      <w:proofErr w:type="gramStart"/>
      <w:r w:rsidRPr="00486D01">
        <w:rPr>
          <w:sz w:val="24"/>
          <w:szCs w:val="24"/>
        </w:rPr>
        <w:t>a draft findings of fact</w:t>
      </w:r>
      <w:proofErr w:type="gramEnd"/>
      <w:r w:rsidRPr="00486D01">
        <w:rPr>
          <w:sz w:val="24"/>
          <w:szCs w:val="24"/>
        </w:rPr>
        <w:t xml:space="preserve"> and</w:t>
      </w:r>
      <w:r w:rsidR="00CE24CF" w:rsidRPr="00486D01">
        <w:rPr>
          <w:sz w:val="24"/>
          <w:szCs w:val="24"/>
        </w:rPr>
        <w:t>, if requested</w:t>
      </w:r>
      <w:r w:rsidRPr="00486D01">
        <w:rPr>
          <w:sz w:val="24"/>
          <w:szCs w:val="24"/>
        </w:rPr>
        <w:t xml:space="preserve"> recommendations</w:t>
      </w:r>
      <w:r w:rsidR="00CE24CF" w:rsidRPr="00486D01">
        <w:rPr>
          <w:sz w:val="24"/>
          <w:szCs w:val="24"/>
        </w:rPr>
        <w:t>,</w:t>
      </w:r>
      <w:r w:rsidRPr="00486D01">
        <w:rPr>
          <w:sz w:val="24"/>
          <w:szCs w:val="24"/>
        </w:rPr>
        <w:t xml:space="preserve"> within </w:t>
      </w:r>
      <w:r w:rsidR="001B5475" w:rsidRPr="00486D01">
        <w:rPr>
          <w:sz w:val="24"/>
          <w:szCs w:val="24"/>
        </w:rPr>
        <w:t>sixty (</w:t>
      </w:r>
      <w:r w:rsidRPr="00486D01">
        <w:rPr>
          <w:sz w:val="24"/>
          <w:szCs w:val="24"/>
        </w:rPr>
        <w:t>60</w:t>
      </w:r>
      <w:r w:rsidR="001B5475" w:rsidRPr="00486D01">
        <w:rPr>
          <w:sz w:val="24"/>
          <w:szCs w:val="24"/>
        </w:rPr>
        <w:t>)</w:t>
      </w:r>
      <w:r w:rsidRPr="00486D01">
        <w:rPr>
          <w:sz w:val="24"/>
          <w:szCs w:val="24"/>
        </w:rPr>
        <w:t xml:space="preserve"> </w:t>
      </w:r>
      <w:r w:rsidR="001B5475" w:rsidRPr="00486D01">
        <w:rPr>
          <w:sz w:val="24"/>
          <w:szCs w:val="24"/>
        </w:rPr>
        <w:t xml:space="preserve">work </w:t>
      </w:r>
      <w:r w:rsidRPr="00486D01">
        <w:rPr>
          <w:sz w:val="24"/>
          <w:szCs w:val="24"/>
        </w:rPr>
        <w:t xml:space="preserve">days of appointment under </w:t>
      </w:r>
      <w:r w:rsidR="004D58E1" w:rsidRPr="00486D01">
        <w:rPr>
          <w:sz w:val="24"/>
          <w:szCs w:val="24"/>
        </w:rPr>
        <w:t>subsection</w:t>
      </w:r>
      <w:r w:rsidRPr="00486D01">
        <w:rPr>
          <w:sz w:val="24"/>
          <w:szCs w:val="24"/>
        </w:rPr>
        <w:t xml:space="preserve"> (e) of this subsection. The </w:t>
      </w:r>
      <w:r w:rsidR="00B80E20" w:rsidRPr="00486D01">
        <w:rPr>
          <w:sz w:val="24"/>
          <w:szCs w:val="24"/>
        </w:rPr>
        <w:t xml:space="preserve">independent </w:t>
      </w:r>
      <w:r w:rsidRPr="00486D01">
        <w:rPr>
          <w:sz w:val="24"/>
          <w:szCs w:val="24"/>
        </w:rPr>
        <w:t xml:space="preserve">investigator may be granted an extension of time by the </w:t>
      </w:r>
      <w:r w:rsidR="00B80E20" w:rsidRPr="00486D01">
        <w:rPr>
          <w:sz w:val="24"/>
          <w:szCs w:val="24"/>
        </w:rPr>
        <w:t xml:space="preserve">LAA </w:t>
      </w:r>
      <w:r w:rsidRPr="00486D01">
        <w:rPr>
          <w:sz w:val="24"/>
          <w:szCs w:val="24"/>
        </w:rPr>
        <w:t xml:space="preserve">Human Resources </w:t>
      </w:r>
      <w:r w:rsidR="002B1F1C" w:rsidRPr="00486D01">
        <w:rPr>
          <w:sz w:val="24"/>
          <w:szCs w:val="24"/>
        </w:rPr>
        <w:t>Manager</w:t>
      </w:r>
      <w:r w:rsidRPr="00486D01">
        <w:rPr>
          <w:sz w:val="24"/>
          <w:szCs w:val="24"/>
        </w:rPr>
        <w:t xml:space="preserve"> to complete the</w:t>
      </w:r>
      <w:r w:rsidRPr="00486D01">
        <w:rPr>
          <w:spacing w:val="-10"/>
          <w:sz w:val="24"/>
          <w:szCs w:val="24"/>
        </w:rPr>
        <w:t xml:space="preserve"> </w:t>
      </w:r>
      <w:r w:rsidRPr="00486D01">
        <w:rPr>
          <w:sz w:val="24"/>
          <w:szCs w:val="24"/>
        </w:rPr>
        <w:t>investigation.</w:t>
      </w:r>
    </w:p>
    <w:p w:rsidR="00A8204D" w:rsidRPr="00486D01" w:rsidRDefault="00D74DA4" w:rsidP="00C804F8">
      <w:pPr>
        <w:pStyle w:val="ListParagraph"/>
        <w:numPr>
          <w:ilvl w:val="1"/>
          <w:numId w:val="9"/>
        </w:numPr>
        <w:tabs>
          <w:tab w:val="left" w:pos="1104"/>
        </w:tabs>
        <w:spacing w:line="480" w:lineRule="auto"/>
        <w:ind w:right="115"/>
        <w:rPr>
          <w:sz w:val="24"/>
          <w:szCs w:val="24"/>
        </w:rPr>
      </w:pPr>
      <w:r w:rsidRPr="00486D01">
        <w:rPr>
          <w:sz w:val="24"/>
          <w:szCs w:val="24"/>
        </w:rPr>
        <w:t>Notification and copies of the draft findings of fact and</w:t>
      </w:r>
      <w:r w:rsidR="00CE24CF" w:rsidRPr="00486D01">
        <w:rPr>
          <w:sz w:val="24"/>
          <w:szCs w:val="24"/>
        </w:rPr>
        <w:t>, if requested</w:t>
      </w:r>
      <w:r w:rsidRPr="00486D01">
        <w:rPr>
          <w:sz w:val="24"/>
          <w:szCs w:val="24"/>
        </w:rPr>
        <w:t xml:space="preserve"> recommendations</w:t>
      </w:r>
      <w:r w:rsidR="00CE24CF" w:rsidRPr="00486D01">
        <w:rPr>
          <w:sz w:val="24"/>
          <w:szCs w:val="24"/>
        </w:rPr>
        <w:t>,</w:t>
      </w:r>
      <w:r w:rsidRPr="00486D01">
        <w:rPr>
          <w:sz w:val="24"/>
          <w:szCs w:val="24"/>
        </w:rPr>
        <w:t xml:space="preserve"> will be</w:t>
      </w:r>
      <w:r w:rsidRPr="00486D01">
        <w:rPr>
          <w:spacing w:val="-39"/>
          <w:sz w:val="24"/>
          <w:szCs w:val="24"/>
        </w:rPr>
        <w:t xml:space="preserve"> </w:t>
      </w:r>
      <w:r w:rsidRPr="00486D01">
        <w:rPr>
          <w:sz w:val="24"/>
          <w:szCs w:val="24"/>
        </w:rPr>
        <w:t xml:space="preserve">given to the </w:t>
      </w:r>
      <w:r w:rsidR="002B1F1C" w:rsidRPr="00486D01">
        <w:rPr>
          <w:sz w:val="24"/>
          <w:szCs w:val="24"/>
        </w:rPr>
        <w:t>Human Resources Manager</w:t>
      </w:r>
      <w:r w:rsidRPr="00486D01">
        <w:rPr>
          <w:sz w:val="24"/>
          <w:szCs w:val="24"/>
        </w:rPr>
        <w:t>, the complainant and the person alleged to be involved in the</w:t>
      </w:r>
      <w:r w:rsidRPr="00486D01">
        <w:rPr>
          <w:spacing w:val="-10"/>
          <w:sz w:val="24"/>
          <w:szCs w:val="24"/>
        </w:rPr>
        <w:t xml:space="preserve"> </w:t>
      </w:r>
      <w:r w:rsidRPr="00486D01">
        <w:rPr>
          <w:sz w:val="24"/>
          <w:szCs w:val="24"/>
        </w:rPr>
        <w:t>harassment.</w:t>
      </w:r>
    </w:p>
    <w:p w:rsidR="00A8204D" w:rsidRPr="00486D01" w:rsidRDefault="00D74DA4" w:rsidP="00C804F8">
      <w:pPr>
        <w:pStyle w:val="ListParagraph"/>
        <w:numPr>
          <w:ilvl w:val="1"/>
          <w:numId w:val="9"/>
        </w:numPr>
        <w:tabs>
          <w:tab w:val="left" w:pos="1099"/>
        </w:tabs>
        <w:spacing w:line="480" w:lineRule="auto"/>
        <w:ind w:right="113"/>
        <w:rPr>
          <w:sz w:val="24"/>
          <w:szCs w:val="24"/>
        </w:rPr>
      </w:pPr>
      <w:r w:rsidRPr="00486D01">
        <w:rPr>
          <w:sz w:val="24"/>
          <w:szCs w:val="24"/>
        </w:rPr>
        <w:t>Within</w:t>
      </w:r>
      <w:r w:rsidRPr="00486D01">
        <w:rPr>
          <w:spacing w:val="-8"/>
          <w:sz w:val="24"/>
          <w:szCs w:val="24"/>
        </w:rPr>
        <w:t xml:space="preserve"> </w:t>
      </w:r>
      <w:r w:rsidRPr="00486D01">
        <w:rPr>
          <w:sz w:val="24"/>
          <w:szCs w:val="24"/>
        </w:rPr>
        <w:t>five</w:t>
      </w:r>
      <w:r w:rsidRPr="00486D01">
        <w:rPr>
          <w:spacing w:val="-10"/>
          <w:sz w:val="24"/>
          <w:szCs w:val="24"/>
        </w:rPr>
        <w:t xml:space="preserve"> </w:t>
      </w:r>
      <w:r w:rsidR="001B5475" w:rsidRPr="00486D01">
        <w:rPr>
          <w:spacing w:val="-10"/>
          <w:sz w:val="24"/>
          <w:szCs w:val="24"/>
        </w:rPr>
        <w:t xml:space="preserve">(5) work </w:t>
      </w:r>
      <w:r w:rsidRPr="00486D01">
        <w:rPr>
          <w:sz w:val="24"/>
          <w:szCs w:val="24"/>
        </w:rPr>
        <w:t>days</w:t>
      </w:r>
      <w:r w:rsidRPr="00486D01">
        <w:rPr>
          <w:spacing w:val="-5"/>
          <w:sz w:val="24"/>
          <w:szCs w:val="24"/>
        </w:rPr>
        <w:t xml:space="preserve"> </w:t>
      </w:r>
      <w:r w:rsidRPr="00486D01">
        <w:rPr>
          <w:sz w:val="24"/>
          <w:szCs w:val="24"/>
        </w:rPr>
        <w:t>after</w:t>
      </w:r>
      <w:r w:rsidRPr="00486D01">
        <w:rPr>
          <w:spacing w:val="-7"/>
          <w:sz w:val="24"/>
          <w:szCs w:val="24"/>
        </w:rPr>
        <w:t xml:space="preserve"> </w:t>
      </w:r>
      <w:r w:rsidRPr="00486D01">
        <w:rPr>
          <w:sz w:val="24"/>
          <w:szCs w:val="24"/>
        </w:rPr>
        <w:t>notification</w:t>
      </w:r>
      <w:r w:rsidRPr="00486D01">
        <w:rPr>
          <w:spacing w:val="-9"/>
          <w:sz w:val="24"/>
          <w:szCs w:val="24"/>
        </w:rPr>
        <w:t xml:space="preserve"> </w:t>
      </w:r>
      <w:r w:rsidRPr="00486D01">
        <w:rPr>
          <w:sz w:val="24"/>
          <w:szCs w:val="24"/>
        </w:rPr>
        <w:t>under</w:t>
      </w:r>
      <w:r w:rsidRPr="00486D01">
        <w:rPr>
          <w:spacing w:val="-9"/>
          <w:sz w:val="24"/>
          <w:szCs w:val="24"/>
        </w:rPr>
        <w:t xml:space="preserve"> </w:t>
      </w:r>
      <w:r w:rsidR="004D58E1" w:rsidRPr="00486D01">
        <w:rPr>
          <w:sz w:val="24"/>
          <w:szCs w:val="24"/>
        </w:rPr>
        <w:t>subsection</w:t>
      </w:r>
      <w:r w:rsidRPr="00486D01">
        <w:rPr>
          <w:spacing w:val="-9"/>
          <w:sz w:val="24"/>
          <w:szCs w:val="24"/>
        </w:rPr>
        <w:t xml:space="preserve"> </w:t>
      </w:r>
      <w:r w:rsidRPr="00486D01">
        <w:rPr>
          <w:sz w:val="24"/>
          <w:szCs w:val="24"/>
        </w:rPr>
        <w:t>(</w:t>
      </w:r>
      <w:proofErr w:type="spellStart"/>
      <w:r w:rsidRPr="00486D01">
        <w:rPr>
          <w:sz w:val="24"/>
          <w:szCs w:val="24"/>
        </w:rPr>
        <w:t>i</w:t>
      </w:r>
      <w:proofErr w:type="spellEnd"/>
      <w:r w:rsidRPr="00486D01">
        <w:rPr>
          <w:sz w:val="24"/>
          <w:szCs w:val="24"/>
        </w:rPr>
        <w:t>),</w:t>
      </w:r>
      <w:r w:rsidRPr="00486D01">
        <w:rPr>
          <w:spacing w:val="-9"/>
          <w:sz w:val="24"/>
          <w:szCs w:val="24"/>
        </w:rPr>
        <w:t xml:space="preserve"> </w:t>
      </w:r>
      <w:r w:rsidRPr="00486D01">
        <w:rPr>
          <w:sz w:val="24"/>
          <w:szCs w:val="24"/>
        </w:rPr>
        <w:t>recipients</w:t>
      </w:r>
      <w:r w:rsidRPr="00486D01">
        <w:rPr>
          <w:spacing w:val="-8"/>
          <w:sz w:val="24"/>
          <w:szCs w:val="24"/>
        </w:rPr>
        <w:t xml:space="preserve"> </w:t>
      </w:r>
      <w:r w:rsidRPr="00486D01">
        <w:rPr>
          <w:sz w:val="24"/>
          <w:szCs w:val="24"/>
        </w:rPr>
        <w:t xml:space="preserve">may request modifications to the findings of fact. Any requests to modify the findings of fact must be made in writing and must explain the reason for the modification. Requests for modification may be granted at the discretion of </w:t>
      </w:r>
      <w:r w:rsidR="00CE24CF" w:rsidRPr="00486D01">
        <w:rPr>
          <w:sz w:val="24"/>
          <w:szCs w:val="24"/>
        </w:rPr>
        <w:t>the investigator</w:t>
      </w:r>
      <w:r w:rsidRPr="00486D01">
        <w:rPr>
          <w:sz w:val="24"/>
          <w:szCs w:val="24"/>
        </w:rPr>
        <w:t>.</w:t>
      </w:r>
      <w:r w:rsidR="0097549A" w:rsidRPr="00486D01">
        <w:rPr>
          <w:sz w:val="24"/>
          <w:szCs w:val="24"/>
        </w:rPr>
        <w:t xml:space="preserve">  If the modification is not added to the, the recipient(s) may have a rebuttal added as an addendum to the final report.</w:t>
      </w:r>
    </w:p>
    <w:p w:rsidR="00A8204D" w:rsidRPr="00486D01" w:rsidRDefault="00D74DA4" w:rsidP="00C804F8">
      <w:pPr>
        <w:pStyle w:val="ListParagraph"/>
        <w:numPr>
          <w:ilvl w:val="1"/>
          <w:numId w:val="9"/>
        </w:numPr>
        <w:tabs>
          <w:tab w:val="left" w:pos="1171"/>
        </w:tabs>
        <w:spacing w:line="480" w:lineRule="auto"/>
        <w:ind w:right="116"/>
        <w:rPr>
          <w:sz w:val="24"/>
          <w:szCs w:val="24"/>
        </w:rPr>
      </w:pPr>
      <w:r w:rsidRPr="00486D01">
        <w:rPr>
          <w:sz w:val="24"/>
          <w:szCs w:val="24"/>
        </w:rPr>
        <w:t xml:space="preserve">Within </w:t>
      </w:r>
      <w:r w:rsidR="001B5475" w:rsidRPr="00486D01">
        <w:rPr>
          <w:sz w:val="24"/>
          <w:szCs w:val="24"/>
        </w:rPr>
        <w:t>ten (</w:t>
      </w:r>
      <w:r w:rsidRPr="00486D01">
        <w:rPr>
          <w:sz w:val="24"/>
          <w:szCs w:val="24"/>
        </w:rPr>
        <w:t>10</w:t>
      </w:r>
      <w:r w:rsidR="001B5475" w:rsidRPr="00486D01">
        <w:rPr>
          <w:sz w:val="24"/>
          <w:szCs w:val="24"/>
        </w:rPr>
        <w:t>)</w:t>
      </w:r>
      <w:r w:rsidRPr="00486D01">
        <w:rPr>
          <w:sz w:val="24"/>
          <w:szCs w:val="24"/>
        </w:rPr>
        <w:t xml:space="preserve"> days after receipt of the final report, the </w:t>
      </w:r>
      <w:r w:rsidR="00111184" w:rsidRPr="00486D01">
        <w:rPr>
          <w:sz w:val="24"/>
          <w:szCs w:val="24"/>
        </w:rPr>
        <w:t xml:space="preserve">LAA </w:t>
      </w:r>
      <w:r w:rsidR="002B1F1C" w:rsidRPr="00486D01">
        <w:rPr>
          <w:sz w:val="24"/>
          <w:szCs w:val="24"/>
        </w:rPr>
        <w:t xml:space="preserve">Human Resources Manager or the </w:t>
      </w:r>
      <w:r w:rsidR="00DD777D" w:rsidRPr="00486D01">
        <w:rPr>
          <w:sz w:val="24"/>
          <w:szCs w:val="24"/>
        </w:rPr>
        <w:t xml:space="preserve">designated staff </w:t>
      </w:r>
      <w:r w:rsidRPr="00486D01">
        <w:rPr>
          <w:sz w:val="24"/>
          <w:szCs w:val="24"/>
        </w:rPr>
        <w:t xml:space="preserve">shall submit the investigator’s final report to the complainant, the person </w:t>
      </w:r>
      <w:r w:rsidR="00111184" w:rsidRPr="00486D01">
        <w:rPr>
          <w:sz w:val="24"/>
          <w:szCs w:val="24"/>
        </w:rPr>
        <w:lastRenderedPageBreak/>
        <w:t xml:space="preserve">or persons </w:t>
      </w:r>
      <w:r w:rsidRPr="00486D01">
        <w:rPr>
          <w:sz w:val="24"/>
          <w:szCs w:val="24"/>
        </w:rPr>
        <w:t xml:space="preserve">alleged to be involved in the harassment and the appointing authority of </w:t>
      </w:r>
      <w:r w:rsidR="00111184" w:rsidRPr="00486D01">
        <w:rPr>
          <w:sz w:val="24"/>
          <w:szCs w:val="24"/>
        </w:rPr>
        <w:t xml:space="preserve">any </w:t>
      </w:r>
      <w:r w:rsidRPr="00486D01">
        <w:rPr>
          <w:sz w:val="24"/>
          <w:szCs w:val="24"/>
        </w:rPr>
        <w:t>person alleged to be involved in the</w:t>
      </w:r>
      <w:r w:rsidRPr="00486D01">
        <w:rPr>
          <w:spacing w:val="-9"/>
          <w:sz w:val="24"/>
          <w:szCs w:val="24"/>
        </w:rPr>
        <w:t xml:space="preserve"> </w:t>
      </w:r>
      <w:r w:rsidRPr="00486D01">
        <w:rPr>
          <w:sz w:val="24"/>
          <w:szCs w:val="24"/>
        </w:rPr>
        <w:t>harassment.</w:t>
      </w:r>
    </w:p>
    <w:p w:rsidR="00622249" w:rsidRPr="00486D01" w:rsidRDefault="00622249" w:rsidP="00C804F8">
      <w:pPr>
        <w:pStyle w:val="ListParagraph"/>
        <w:numPr>
          <w:ilvl w:val="1"/>
          <w:numId w:val="9"/>
        </w:numPr>
        <w:tabs>
          <w:tab w:val="left" w:pos="1171"/>
        </w:tabs>
        <w:spacing w:line="480" w:lineRule="auto"/>
        <w:ind w:right="116"/>
        <w:rPr>
          <w:sz w:val="24"/>
          <w:szCs w:val="24"/>
        </w:rPr>
      </w:pPr>
      <w:r w:rsidRPr="00486D01">
        <w:rPr>
          <w:sz w:val="24"/>
          <w:szCs w:val="24"/>
        </w:rPr>
        <w:t xml:space="preserve">In the case of a member the report </w:t>
      </w:r>
      <w:r w:rsidR="00F154BF" w:rsidRPr="00486D01">
        <w:rPr>
          <w:sz w:val="24"/>
          <w:szCs w:val="24"/>
        </w:rPr>
        <w:t>will be handled as described is section (9).</w:t>
      </w:r>
    </w:p>
    <w:p w:rsidR="00A8204D" w:rsidRPr="00486D01" w:rsidRDefault="00D74DA4" w:rsidP="00C804F8">
      <w:pPr>
        <w:pStyle w:val="BodyText"/>
        <w:numPr>
          <w:ilvl w:val="1"/>
          <w:numId w:val="9"/>
        </w:numPr>
        <w:spacing w:line="480" w:lineRule="auto"/>
        <w:ind w:right="121"/>
        <w:jc w:val="left"/>
      </w:pPr>
      <w:r w:rsidRPr="00486D01">
        <w:t>The</w:t>
      </w:r>
      <w:r w:rsidRPr="00486D01">
        <w:rPr>
          <w:spacing w:val="-5"/>
        </w:rPr>
        <w:t xml:space="preserve"> </w:t>
      </w:r>
      <w:r w:rsidRPr="00486D01">
        <w:t>appointing</w:t>
      </w:r>
      <w:r w:rsidRPr="00486D01">
        <w:rPr>
          <w:spacing w:val="-6"/>
        </w:rPr>
        <w:t xml:space="preserve"> </w:t>
      </w:r>
      <w:r w:rsidRPr="00486D01">
        <w:t>authority</w:t>
      </w:r>
      <w:r w:rsidR="00622249" w:rsidRPr="00486D01">
        <w:t xml:space="preserve"> </w:t>
      </w:r>
      <w:r w:rsidRPr="00486D01">
        <w:t>shall</w:t>
      </w:r>
      <w:r w:rsidRPr="00486D01">
        <w:rPr>
          <w:spacing w:val="-4"/>
        </w:rPr>
        <w:t xml:space="preserve"> </w:t>
      </w:r>
      <w:r w:rsidRPr="00486D01">
        <w:t>act</w:t>
      </w:r>
      <w:r w:rsidRPr="00486D01">
        <w:rPr>
          <w:spacing w:val="-6"/>
        </w:rPr>
        <w:t xml:space="preserve"> </w:t>
      </w:r>
      <w:r w:rsidRPr="00486D01">
        <w:t>on</w:t>
      </w:r>
      <w:r w:rsidRPr="00486D01">
        <w:rPr>
          <w:spacing w:val="-4"/>
        </w:rPr>
        <w:t xml:space="preserve"> </w:t>
      </w:r>
      <w:r w:rsidR="001B5475" w:rsidRPr="00486D01">
        <w:t>the final report</w:t>
      </w:r>
      <w:r w:rsidRPr="00486D01">
        <w:rPr>
          <w:spacing w:val="-7"/>
        </w:rPr>
        <w:t xml:space="preserve"> </w:t>
      </w:r>
      <w:r w:rsidRPr="00486D01">
        <w:t>as</w:t>
      </w:r>
      <w:r w:rsidRPr="00486D01">
        <w:rPr>
          <w:spacing w:val="-4"/>
        </w:rPr>
        <w:t xml:space="preserve"> </w:t>
      </w:r>
      <w:r w:rsidRPr="00486D01">
        <w:t>soon</w:t>
      </w:r>
      <w:r w:rsidRPr="00486D01">
        <w:rPr>
          <w:spacing w:val="-4"/>
        </w:rPr>
        <w:t xml:space="preserve"> </w:t>
      </w:r>
      <w:r w:rsidRPr="00486D01">
        <w:t>as</w:t>
      </w:r>
      <w:r w:rsidRPr="00486D01">
        <w:rPr>
          <w:spacing w:val="-6"/>
        </w:rPr>
        <w:t xml:space="preserve"> </w:t>
      </w:r>
      <w:r w:rsidRPr="00486D01">
        <w:t>practicable after</w:t>
      </w:r>
      <w:r w:rsidRPr="00486D01">
        <w:rPr>
          <w:spacing w:val="-4"/>
        </w:rPr>
        <w:t xml:space="preserve"> </w:t>
      </w:r>
      <w:r w:rsidRPr="00486D01">
        <w:t>receipt.</w:t>
      </w:r>
    </w:p>
    <w:p w:rsidR="00A8204D" w:rsidRPr="00486D01" w:rsidRDefault="00D74DA4" w:rsidP="00C804F8">
      <w:pPr>
        <w:pStyle w:val="BodyText"/>
        <w:numPr>
          <w:ilvl w:val="1"/>
          <w:numId w:val="9"/>
        </w:numPr>
        <w:spacing w:before="72" w:line="480" w:lineRule="auto"/>
        <w:ind w:right="116"/>
        <w:jc w:val="left"/>
      </w:pPr>
      <w:r w:rsidRPr="00486D01">
        <w:t>Even if no formal complaint process is initiated, instances of severe or pervasive harassment or discrimination based on a protected class</w:t>
      </w:r>
      <w:r w:rsidR="00CE24CF" w:rsidRPr="00486D01">
        <w:t xml:space="preserve"> shall be investigated.  The investigation</w:t>
      </w:r>
      <w:r w:rsidRPr="00486D01">
        <w:t xml:space="preserve"> may result in corrective action against a member or employee who engages in harassment as described in this </w:t>
      </w:r>
      <w:r w:rsidR="00111184" w:rsidRPr="00486D01">
        <w:t>policy</w:t>
      </w:r>
      <w:r w:rsidRPr="00486D01">
        <w:t>.</w:t>
      </w:r>
    </w:p>
    <w:p w:rsidR="00A8204D" w:rsidRPr="00486D01" w:rsidRDefault="00D74DA4" w:rsidP="00C804F8">
      <w:pPr>
        <w:pStyle w:val="Heading2"/>
        <w:numPr>
          <w:ilvl w:val="0"/>
          <w:numId w:val="9"/>
        </w:numPr>
        <w:tabs>
          <w:tab w:val="left" w:pos="439"/>
        </w:tabs>
        <w:spacing w:line="480" w:lineRule="auto"/>
      </w:pPr>
      <w:r w:rsidRPr="00486D01">
        <w:t>Reporting requirements for informal reports and formal</w:t>
      </w:r>
      <w:r w:rsidRPr="00486D01">
        <w:rPr>
          <w:spacing w:val="-20"/>
        </w:rPr>
        <w:t xml:space="preserve"> </w:t>
      </w:r>
      <w:r w:rsidRPr="00486D01">
        <w:t>complaints.</w:t>
      </w:r>
    </w:p>
    <w:p w:rsidR="00A8204D" w:rsidRPr="00486D01" w:rsidRDefault="00D74DA4" w:rsidP="00C804F8">
      <w:pPr>
        <w:pStyle w:val="ListParagraph"/>
        <w:numPr>
          <w:ilvl w:val="1"/>
          <w:numId w:val="9"/>
        </w:numPr>
        <w:tabs>
          <w:tab w:val="left" w:pos="1176"/>
        </w:tabs>
        <w:spacing w:line="480" w:lineRule="auto"/>
        <w:ind w:right="118"/>
        <w:rPr>
          <w:sz w:val="24"/>
          <w:szCs w:val="24"/>
        </w:rPr>
      </w:pPr>
      <w:r w:rsidRPr="00486D01">
        <w:rPr>
          <w:sz w:val="24"/>
          <w:szCs w:val="24"/>
        </w:rPr>
        <w:t xml:space="preserve">Appointing authorities and supervisors shall report allegations of, or knowledge of, alleged harassing conduct to the </w:t>
      </w:r>
      <w:r w:rsidR="00111184" w:rsidRPr="00486D01">
        <w:rPr>
          <w:sz w:val="24"/>
          <w:szCs w:val="24"/>
        </w:rPr>
        <w:t xml:space="preserve">LAA </w:t>
      </w:r>
      <w:r w:rsidR="002B1F1C" w:rsidRPr="00486D01">
        <w:rPr>
          <w:sz w:val="24"/>
          <w:szCs w:val="24"/>
        </w:rPr>
        <w:t>Human Resources Manager</w:t>
      </w:r>
      <w:r w:rsidRPr="00486D01">
        <w:rPr>
          <w:sz w:val="24"/>
          <w:szCs w:val="24"/>
        </w:rPr>
        <w:t>.</w:t>
      </w:r>
    </w:p>
    <w:p w:rsidR="00A8204D" w:rsidRPr="00486D01" w:rsidRDefault="00D74DA4" w:rsidP="00C804F8">
      <w:pPr>
        <w:pStyle w:val="ListParagraph"/>
        <w:numPr>
          <w:ilvl w:val="1"/>
          <w:numId w:val="9"/>
        </w:numPr>
        <w:tabs>
          <w:tab w:val="left" w:pos="1159"/>
        </w:tabs>
        <w:spacing w:line="480" w:lineRule="auto"/>
        <w:ind w:right="114"/>
        <w:rPr>
          <w:sz w:val="24"/>
          <w:szCs w:val="24"/>
        </w:rPr>
      </w:pPr>
      <w:r w:rsidRPr="00486D01">
        <w:rPr>
          <w:sz w:val="24"/>
          <w:szCs w:val="24"/>
        </w:rPr>
        <w:t>If a party informally reports harassment and wishes the report to remain anonymous</w:t>
      </w:r>
      <w:r w:rsidRPr="00486D01">
        <w:rPr>
          <w:spacing w:val="-39"/>
          <w:sz w:val="24"/>
          <w:szCs w:val="24"/>
        </w:rPr>
        <w:t xml:space="preserve"> </w:t>
      </w:r>
      <w:r w:rsidRPr="00486D01">
        <w:rPr>
          <w:sz w:val="24"/>
          <w:szCs w:val="24"/>
        </w:rPr>
        <w:t xml:space="preserve">or wishes that no action be taken, the </w:t>
      </w:r>
      <w:r w:rsidR="00111184" w:rsidRPr="00486D01">
        <w:rPr>
          <w:sz w:val="24"/>
          <w:szCs w:val="24"/>
        </w:rPr>
        <w:t xml:space="preserve">LAA </w:t>
      </w:r>
      <w:r w:rsidR="002B1F1C" w:rsidRPr="00486D01">
        <w:rPr>
          <w:sz w:val="24"/>
          <w:szCs w:val="24"/>
        </w:rPr>
        <w:t xml:space="preserve">Human Resources Manager, </w:t>
      </w:r>
      <w:r w:rsidRPr="00486D01">
        <w:rPr>
          <w:sz w:val="24"/>
          <w:szCs w:val="24"/>
        </w:rPr>
        <w:t>shall determine appropriate</w:t>
      </w:r>
      <w:r w:rsidRPr="00486D01">
        <w:rPr>
          <w:spacing w:val="-4"/>
          <w:sz w:val="24"/>
          <w:szCs w:val="24"/>
        </w:rPr>
        <w:t xml:space="preserve"> </w:t>
      </w:r>
      <w:r w:rsidR="00CE24CF" w:rsidRPr="00486D01">
        <w:rPr>
          <w:spacing w:val="-4"/>
          <w:sz w:val="24"/>
          <w:szCs w:val="24"/>
        </w:rPr>
        <w:t xml:space="preserve">course of </w:t>
      </w:r>
      <w:r w:rsidRPr="00486D01">
        <w:rPr>
          <w:sz w:val="24"/>
          <w:szCs w:val="24"/>
        </w:rPr>
        <w:t>action.</w:t>
      </w:r>
    </w:p>
    <w:p w:rsidR="00A8204D" w:rsidRPr="00486D01" w:rsidRDefault="00D74DA4" w:rsidP="00C804F8">
      <w:pPr>
        <w:pStyle w:val="ListParagraph"/>
        <w:numPr>
          <w:ilvl w:val="1"/>
          <w:numId w:val="9"/>
        </w:numPr>
        <w:tabs>
          <w:tab w:val="left" w:pos="1152"/>
        </w:tabs>
        <w:spacing w:line="480" w:lineRule="auto"/>
        <w:ind w:right="118"/>
        <w:rPr>
          <w:sz w:val="24"/>
          <w:szCs w:val="24"/>
        </w:rPr>
      </w:pPr>
      <w:r w:rsidRPr="00486D01">
        <w:rPr>
          <w:sz w:val="24"/>
          <w:szCs w:val="24"/>
        </w:rPr>
        <w:t>In the case of an informal report of harassing conduct and with consent from the party making</w:t>
      </w:r>
      <w:r w:rsidRPr="00486D01">
        <w:rPr>
          <w:spacing w:val="-9"/>
          <w:sz w:val="24"/>
          <w:szCs w:val="24"/>
        </w:rPr>
        <w:t xml:space="preserve"> </w:t>
      </w:r>
      <w:r w:rsidRPr="00486D01">
        <w:rPr>
          <w:sz w:val="24"/>
          <w:szCs w:val="24"/>
        </w:rPr>
        <w:t>the</w:t>
      </w:r>
      <w:r w:rsidRPr="00486D01">
        <w:rPr>
          <w:spacing w:val="-4"/>
          <w:sz w:val="24"/>
          <w:szCs w:val="24"/>
        </w:rPr>
        <w:t xml:space="preserve"> </w:t>
      </w:r>
      <w:r w:rsidRPr="00486D01">
        <w:rPr>
          <w:sz w:val="24"/>
          <w:szCs w:val="24"/>
        </w:rPr>
        <w:t>report,</w:t>
      </w:r>
      <w:r w:rsidRPr="00486D01">
        <w:rPr>
          <w:spacing w:val="-6"/>
          <w:sz w:val="24"/>
          <w:szCs w:val="24"/>
        </w:rPr>
        <w:t xml:space="preserve"> </w:t>
      </w:r>
      <w:r w:rsidR="00E407DE" w:rsidRPr="00486D01">
        <w:rPr>
          <w:sz w:val="24"/>
          <w:szCs w:val="24"/>
        </w:rPr>
        <w:t xml:space="preserve">Human Resources Manager, </w:t>
      </w:r>
      <w:r w:rsidRPr="00486D01">
        <w:rPr>
          <w:sz w:val="24"/>
          <w:szCs w:val="24"/>
        </w:rPr>
        <w:t>shall</w:t>
      </w:r>
      <w:r w:rsidRPr="00486D01">
        <w:rPr>
          <w:spacing w:val="-5"/>
          <w:sz w:val="24"/>
          <w:szCs w:val="24"/>
        </w:rPr>
        <w:t xml:space="preserve"> </w:t>
      </w:r>
      <w:r w:rsidRPr="00486D01">
        <w:rPr>
          <w:sz w:val="24"/>
          <w:szCs w:val="24"/>
        </w:rPr>
        <w:t>take</w:t>
      </w:r>
      <w:r w:rsidRPr="00486D01">
        <w:rPr>
          <w:spacing w:val="-5"/>
          <w:sz w:val="24"/>
          <w:szCs w:val="24"/>
        </w:rPr>
        <w:t xml:space="preserve"> </w:t>
      </w:r>
      <w:r w:rsidRPr="00486D01">
        <w:rPr>
          <w:sz w:val="24"/>
          <w:szCs w:val="24"/>
        </w:rPr>
        <w:t>the</w:t>
      </w:r>
      <w:r w:rsidRPr="00486D01">
        <w:rPr>
          <w:spacing w:val="-7"/>
          <w:sz w:val="24"/>
          <w:szCs w:val="24"/>
        </w:rPr>
        <w:t xml:space="preserve"> </w:t>
      </w:r>
      <w:r w:rsidRPr="00486D01">
        <w:rPr>
          <w:sz w:val="24"/>
          <w:szCs w:val="24"/>
        </w:rPr>
        <w:t>following</w:t>
      </w:r>
      <w:r w:rsidRPr="00486D01">
        <w:rPr>
          <w:spacing w:val="-8"/>
          <w:sz w:val="24"/>
          <w:szCs w:val="24"/>
        </w:rPr>
        <w:t xml:space="preserve"> </w:t>
      </w:r>
      <w:r w:rsidRPr="00486D01">
        <w:rPr>
          <w:sz w:val="24"/>
          <w:szCs w:val="24"/>
        </w:rPr>
        <w:t>steps,</w:t>
      </w:r>
      <w:r w:rsidRPr="00486D01">
        <w:rPr>
          <w:spacing w:val="-6"/>
          <w:sz w:val="24"/>
          <w:szCs w:val="24"/>
        </w:rPr>
        <w:t xml:space="preserve"> </w:t>
      </w:r>
      <w:r w:rsidRPr="00486D01">
        <w:rPr>
          <w:sz w:val="24"/>
          <w:szCs w:val="24"/>
        </w:rPr>
        <w:t xml:space="preserve">in addition to any steps taken under </w:t>
      </w:r>
      <w:r w:rsidR="00107BF6" w:rsidRPr="00486D01">
        <w:rPr>
          <w:sz w:val="24"/>
          <w:szCs w:val="24"/>
        </w:rPr>
        <w:t>subsection</w:t>
      </w:r>
      <w:r w:rsidRPr="00486D01">
        <w:rPr>
          <w:sz w:val="24"/>
          <w:szCs w:val="24"/>
        </w:rPr>
        <w:t xml:space="preserve"> (b):</w:t>
      </w:r>
    </w:p>
    <w:p w:rsidR="00A8204D" w:rsidRPr="00486D01" w:rsidRDefault="00D74DA4" w:rsidP="00C804F8">
      <w:pPr>
        <w:pStyle w:val="ListParagraph"/>
        <w:numPr>
          <w:ilvl w:val="2"/>
          <w:numId w:val="9"/>
        </w:numPr>
        <w:tabs>
          <w:tab w:val="left" w:pos="1970"/>
        </w:tabs>
        <w:spacing w:line="480" w:lineRule="auto"/>
        <w:ind w:right="115"/>
        <w:rPr>
          <w:sz w:val="24"/>
          <w:szCs w:val="24"/>
        </w:rPr>
      </w:pPr>
      <w:r w:rsidRPr="00486D01">
        <w:rPr>
          <w:sz w:val="24"/>
          <w:szCs w:val="24"/>
        </w:rPr>
        <w:t xml:space="preserve">If the person alleged to be involved in the harassment is a member, notify the </w:t>
      </w:r>
      <w:proofErr w:type="gramStart"/>
      <w:r w:rsidRPr="00486D01">
        <w:rPr>
          <w:sz w:val="24"/>
          <w:szCs w:val="24"/>
        </w:rPr>
        <w:t>highest ranking</w:t>
      </w:r>
      <w:proofErr w:type="gramEnd"/>
      <w:r w:rsidRPr="00486D01">
        <w:rPr>
          <w:sz w:val="24"/>
          <w:szCs w:val="24"/>
        </w:rPr>
        <w:t xml:space="preserve"> member of the same caucus as the alleged harasser of the fact that a report has been made and the name of the reporting party. The </w:t>
      </w:r>
      <w:proofErr w:type="gramStart"/>
      <w:r w:rsidRPr="00486D01">
        <w:rPr>
          <w:sz w:val="24"/>
          <w:szCs w:val="24"/>
        </w:rPr>
        <w:t>highest ranking</w:t>
      </w:r>
      <w:proofErr w:type="gramEnd"/>
      <w:r w:rsidRPr="00486D01">
        <w:rPr>
          <w:sz w:val="24"/>
          <w:szCs w:val="24"/>
        </w:rPr>
        <w:t xml:space="preserve"> member shall immediately notify the alleged harasser of the fact that a report has been made under this </w:t>
      </w:r>
      <w:r w:rsidR="00CE24CF" w:rsidRPr="00486D01">
        <w:rPr>
          <w:sz w:val="24"/>
          <w:szCs w:val="24"/>
        </w:rPr>
        <w:t xml:space="preserve">policy </w:t>
      </w:r>
      <w:r w:rsidRPr="00486D01">
        <w:rPr>
          <w:sz w:val="24"/>
          <w:szCs w:val="24"/>
        </w:rPr>
        <w:t>and the name of the reporting</w:t>
      </w:r>
      <w:r w:rsidRPr="00486D01">
        <w:rPr>
          <w:spacing w:val="-7"/>
          <w:sz w:val="24"/>
          <w:szCs w:val="24"/>
        </w:rPr>
        <w:t xml:space="preserve"> </w:t>
      </w:r>
      <w:r w:rsidRPr="00486D01">
        <w:rPr>
          <w:sz w:val="24"/>
          <w:szCs w:val="24"/>
        </w:rPr>
        <w:t>party.</w:t>
      </w:r>
    </w:p>
    <w:p w:rsidR="00A8204D" w:rsidRPr="00486D01" w:rsidRDefault="00D74DA4" w:rsidP="00C804F8">
      <w:pPr>
        <w:pStyle w:val="ListParagraph"/>
        <w:numPr>
          <w:ilvl w:val="2"/>
          <w:numId w:val="9"/>
        </w:numPr>
        <w:tabs>
          <w:tab w:val="left" w:pos="1932"/>
        </w:tabs>
        <w:spacing w:line="480" w:lineRule="auto"/>
        <w:ind w:right="116"/>
        <w:rPr>
          <w:sz w:val="24"/>
          <w:szCs w:val="24"/>
        </w:rPr>
      </w:pPr>
      <w:r w:rsidRPr="00486D01">
        <w:rPr>
          <w:sz w:val="24"/>
          <w:szCs w:val="24"/>
        </w:rPr>
        <w:t xml:space="preserve">If the member alleged to be involved in the harassment is the </w:t>
      </w:r>
      <w:proofErr w:type="gramStart"/>
      <w:r w:rsidRPr="00486D01">
        <w:rPr>
          <w:sz w:val="24"/>
          <w:szCs w:val="24"/>
        </w:rPr>
        <w:t>highest ranking</w:t>
      </w:r>
      <w:proofErr w:type="gramEnd"/>
      <w:r w:rsidRPr="00486D01">
        <w:rPr>
          <w:sz w:val="24"/>
          <w:szCs w:val="24"/>
        </w:rPr>
        <w:t xml:space="preserve"> member of a caucus, notify the presiding officer of the chamber in which the alleged harasser serves, </w:t>
      </w:r>
      <w:r w:rsidRPr="00486D01">
        <w:rPr>
          <w:sz w:val="24"/>
          <w:szCs w:val="24"/>
        </w:rPr>
        <w:lastRenderedPageBreak/>
        <w:t xml:space="preserve">or if the member alleged to be involved in the harassment is the presiding officer, notify the caucus leader of the same caucus as the presiding officer. The member who is notified of the report shall immediately notify the alleged harasser of the fact that a report has been made under this </w:t>
      </w:r>
      <w:r w:rsidR="00CE24CF" w:rsidRPr="00486D01">
        <w:rPr>
          <w:sz w:val="24"/>
          <w:szCs w:val="24"/>
        </w:rPr>
        <w:t xml:space="preserve">policy </w:t>
      </w:r>
      <w:r w:rsidRPr="00486D01">
        <w:rPr>
          <w:sz w:val="24"/>
          <w:szCs w:val="24"/>
        </w:rPr>
        <w:t>and the name of the reporting</w:t>
      </w:r>
      <w:r w:rsidRPr="00486D01">
        <w:rPr>
          <w:spacing w:val="-10"/>
          <w:sz w:val="24"/>
          <w:szCs w:val="24"/>
        </w:rPr>
        <w:t xml:space="preserve"> </w:t>
      </w:r>
      <w:r w:rsidRPr="00486D01">
        <w:rPr>
          <w:sz w:val="24"/>
          <w:szCs w:val="24"/>
        </w:rPr>
        <w:t>party.</w:t>
      </w:r>
    </w:p>
    <w:p w:rsidR="00A8204D" w:rsidRPr="00486D01" w:rsidRDefault="00D74DA4" w:rsidP="00C804F8">
      <w:pPr>
        <w:pStyle w:val="ListParagraph"/>
        <w:numPr>
          <w:ilvl w:val="2"/>
          <w:numId w:val="9"/>
        </w:numPr>
        <w:tabs>
          <w:tab w:val="left" w:pos="1970"/>
        </w:tabs>
        <w:spacing w:line="480" w:lineRule="auto"/>
        <w:ind w:right="112"/>
        <w:rPr>
          <w:sz w:val="24"/>
          <w:szCs w:val="24"/>
        </w:rPr>
      </w:pPr>
      <w:r w:rsidRPr="00486D01">
        <w:rPr>
          <w:spacing w:val="-3"/>
          <w:sz w:val="24"/>
          <w:szCs w:val="24"/>
        </w:rPr>
        <w:t xml:space="preserve">If </w:t>
      </w:r>
      <w:r w:rsidRPr="00486D01">
        <w:rPr>
          <w:sz w:val="24"/>
          <w:szCs w:val="24"/>
        </w:rPr>
        <w:t xml:space="preserve">the person alleged to be involved in the harassment is a </w:t>
      </w:r>
      <w:r w:rsidR="00CE24CF" w:rsidRPr="00486D01">
        <w:rPr>
          <w:sz w:val="24"/>
          <w:szCs w:val="24"/>
        </w:rPr>
        <w:t>legislative staff employee</w:t>
      </w:r>
      <w:r w:rsidRPr="00486D01">
        <w:rPr>
          <w:sz w:val="24"/>
          <w:szCs w:val="24"/>
        </w:rPr>
        <w:t>, notify the appointing authority of</w:t>
      </w:r>
      <w:r w:rsidRPr="00486D01">
        <w:rPr>
          <w:spacing w:val="-16"/>
          <w:sz w:val="24"/>
          <w:szCs w:val="24"/>
        </w:rPr>
        <w:t xml:space="preserve"> </w:t>
      </w:r>
      <w:r w:rsidRPr="00486D01">
        <w:rPr>
          <w:sz w:val="24"/>
          <w:szCs w:val="24"/>
        </w:rPr>
        <w:t>the</w:t>
      </w:r>
      <w:r w:rsidRPr="00486D01">
        <w:rPr>
          <w:spacing w:val="-15"/>
          <w:sz w:val="24"/>
          <w:szCs w:val="24"/>
        </w:rPr>
        <w:t xml:space="preserve"> </w:t>
      </w:r>
      <w:r w:rsidRPr="00486D01">
        <w:rPr>
          <w:sz w:val="24"/>
          <w:szCs w:val="24"/>
        </w:rPr>
        <w:t>fact</w:t>
      </w:r>
      <w:r w:rsidRPr="00486D01">
        <w:rPr>
          <w:spacing w:val="-14"/>
          <w:sz w:val="24"/>
          <w:szCs w:val="24"/>
        </w:rPr>
        <w:t xml:space="preserve"> </w:t>
      </w:r>
      <w:r w:rsidRPr="00486D01">
        <w:rPr>
          <w:sz w:val="24"/>
          <w:szCs w:val="24"/>
        </w:rPr>
        <w:t>that</w:t>
      </w:r>
      <w:r w:rsidRPr="00486D01">
        <w:rPr>
          <w:spacing w:val="-15"/>
          <w:sz w:val="24"/>
          <w:szCs w:val="24"/>
        </w:rPr>
        <w:t xml:space="preserve"> </w:t>
      </w:r>
      <w:r w:rsidRPr="00486D01">
        <w:rPr>
          <w:sz w:val="24"/>
          <w:szCs w:val="24"/>
        </w:rPr>
        <w:t>a</w:t>
      </w:r>
      <w:r w:rsidRPr="00486D01">
        <w:rPr>
          <w:spacing w:val="-16"/>
          <w:sz w:val="24"/>
          <w:szCs w:val="24"/>
        </w:rPr>
        <w:t xml:space="preserve"> </w:t>
      </w:r>
      <w:r w:rsidRPr="00486D01">
        <w:rPr>
          <w:sz w:val="24"/>
          <w:szCs w:val="24"/>
        </w:rPr>
        <w:t>report</w:t>
      </w:r>
      <w:r w:rsidRPr="00486D01">
        <w:rPr>
          <w:spacing w:val="-15"/>
          <w:sz w:val="24"/>
          <w:szCs w:val="24"/>
        </w:rPr>
        <w:t xml:space="preserve"> </w:t>
      </w:r>
      <w:r w:rsidRPr="00486D01">
        <w:rPr>
          <w:sz w:val="24"/>
          <w:szCs w:val="24"/>
        </w:rPr>
        <w:t>has</w:t>
      </w:r>
      <w:r w:rsidRPr="00486D01">
        <w:rPr>
          <w:spacing w:val="-15"/>
          <w:sz w:val="24"/>
          <w:szCs w:val="24"/>
        </w:rPr>
        <w:t xml:space="preserve"> </w:t>
      </w:r>
      <w:r w:rsidRPr="00486D01">
        <w:rPr>
          <w:sz w:val="24"/>
          <w:szCs w:val="24"/>
        </w:rPr>
        <w:t>been</w:t>
      </w:r>
      <w:r w:rsidRPr="00486D01">
        <w:rPr>
          <w:spacing w:val="-15"/>
          <w:sz w:val="24"/>
          <w:szCs w:val="24"/>
        </w:rPr>
        <w:t xml:space="preserve"> </w:t>
      </w:r>
      <w:r w:rsidRPr="00486D01">
        <w:rPr>
          <w:sz w:val="24"/>
          <w:szCs w:val="24"/>
        </w:rPr>
        <w:t>made</w:t>
      </w:r>
      <w:r w:rsidRPr="00486D01">
        <w:rPr>
          <w:spacing w:val="-14"/>
          <w:sz w:val="24"/>
          <w:szCs w:val="24"/>
        </w:rPr>
        <w:t xml:space="preserve"> </w:t>
      </w:r>
      <w:r w:rsidRPr="00486D01">
        <w:rPr>
          <w:sz w:val="24"/>
          <w:szCs w:val="24"/>
        </w:rPr>
        <w:t>and</w:t>
      </w:r>
      <w:r w:rsidRPr="00486D01">
        <w:rPr>
          <w:spacing w:val="-15"/>
          <w:sz w:val="24"/>
          <w:szCs w:val="24"/>
        </w:rPr>
        <w:t xml:space="preserve"> </w:t>
      </w:r>
      <w:r w:rsidRPr="00486D01">
        <w:rPr>
          <w:sz w:val="24"/>
          <w:szCs w:val="24"/>
        </w:rPr>
        <w:t>the</w:t>
      </w:r>
      <w:r w:rsidRPr="00486D01">
        <w:rPr>
          <w:spacing w:val="-15"/>
          <w:sz w:val="24"/>
          <w:szCs w:val="24"/>
        </w:rPr>
        <w:t xml:space="preserve"> </w:t>
      </w:r>
      <w:r w:rsidRPr="00486D01">
        <w:rPr>
          <w:sz w:val="24"/>
          <w:szCs w:val="24"/>
        </w:rPr>
        <w:t>name</w:t>
      </w:r>
      <w:r w:rsidRPr="00486D01">
        <w:rPr>
          <w:spacing w:val="-13"/>
          <w:sz w:val="24"/>
          <w:szCs w:val="24"/>
        </w:rPr>
        <w:t xml:space="preserve"> </w:t>
      </w:r>
      <w:r w:rsidRPr="00486D01">
        <w:rPr>
          <w:sz w:val="24"/>
          <w:szCs w:val="24"/>
        </w:rPr>
        <w:t>of</w:t>
      </w:r>
      <w:r w:rsidRPr="00486D01">
        <w:rPr>
          <w:spacing w:val="-16"/>
          <w:sz w:val="24"/>
          <w:szCs w:val="24"/>
        </w:rPr>
        <w:t xml:space="preserve"> </w:t>
      </w:r>
      <w:r w:rsidRPr="00486D01">
        <w:rPr>
          <w:sz w:val="24"/>
          <w:szCs w:val="24"/>
        </w:rPr>
        <w:t>the</w:t>
      </w:r>
      <w:r w:rsidRPr="00486D01">
        <w:rPr>
          <w:spacing w:val="-15"/>
          <w:sz w:val="24"/>
          <w:szCs w:val="24"/>
        </w:rPr>
        <w:t xml:space="preserve"> </w:t>
      </w:r>
      <w:r w:rsidRPr="00486D01">
        <w:rPr>
          <w:sz w:val="24"/>
          <w:szCs w:val="24"/>
        </w:rPr>
        <w:t>reporting</w:t>
      </w:r>
      <w:r w:rsidRPr="00486D01">
        <w:rPr>
          <w:spacing w:val="-17"/>
          <w:sz w:val="24"/>
          <w:szCs w:val="24"/>
        </w:rPr>
        <w:t xml:space="preserve"> </w:t>
      </w:r>
      <w:r w:rsidRPr="00486D01">
        <w:rPr>
          <w:sz w:val="24"/>
          <w:szCs w:val="24"/>
        </w:rPr>
        <w:t>party.</w:t>
      </w:r>
      <w:r w:rsidRPr="00486D01">
        <w:rPr>
          <w:spacing w:val="-15"/>
          <w:sz w:val="24"/>
          <w:szCs w:val="24"/>
        </w:rPr>
        <w:t xml:space="preserve"> </w:t>
      </w:r>
      <w:r w:rsidRPr="00486D01">
        <w:rPr>
          <w:sz w:val="24"/>
          <w:szCs w:val="24"/>
        </w:rPr>
        <w:t>The</w:t>
      </w:r>
      <w:r w:rsidRPr="00486D01">
        <w:rPr>
          <w:spacing w:val="-16"/>
          <w:sz w:val="24"/>
          <w:szCs w:val="24"/>
        </w:rPr>
        <w:t xml:space="preserve"> </w:t>
      </w:r>
      <w:r w:rsidRPr="00486D01">
        <w:rPr>
          <w:sz w:val="24"/>
          <w:szCs w:val="24"/>
        </w:rPr>
        <w:t>appointing</w:t>
      </w:r>
      <w:r w:rsidRPr="00486D01">
        <w:rPr>
          <w:spacing w:val="-14"/>
          <w:sz w:val="24"/>
          <w:szCs w:val="24"/>
        </w:rPr>
        <w:t xml:space="preserve"> </w:t>
      </w:r>
      <w:r w:rsidRPr="00486D01">
        <w:rPr>
          <w:sz w:val="24"/>
          <w:szCs w:val="24"/>
        </w:rPr>
        <w:t>authority shall immediately notify the alleged harasser of the fact that a report has been made and the name of the reporting</w:t>
      </w:r>
      <w:r w:rsidRPr="00486D01">
        <w:rPr>
          <w:spacing w:val="-4"/>
          <w:sz w:val="24"/>
          <w:szCs w:val="24"/>
        </w:rPr>
        <w:t xml:space="preserve"> </w:t>
      </w:r>
      <w:r w:rsidRPr="00486D01">
        <w:rPr>
          <w:sz w:val="24"/>
          <w:szCs w:val="24"/>
        </w:rPr>
        <w:t>party.</w:t>
      </w:r>
    </w:p>
    <w:p w:rsidR="00A8204D" w:rsidRPr="00486D01" w:rsidRDefault="00D74DA4" w:rsidP="00C804F8">
      <w:pPr>
        <w:pStyle w:val="ListParagraph"/>
        <w:numPr>
          <w:ilvl w:val="2"/>
          <w:numId w:val="9"/>
        </w:numPr>
        <w:tabs>
          <w:tab w:val="left" w:pos="1970"/>
        </w:tabs>
        <w:spacing w:line="480" w:lineRule="auto"/>
        <w:ind w:right="113"/>
        <w:rPr>
          <w:sz w:val="24"/>
          <w:szCs w:val="24"/>
        </w:rPr>
      </w:pPr>
      <w:r w:rsidRPr="00486D01">
        <w:rPr>
          <w:sz w:val="24"/>
          <w:szCs w:val="24"/>
        </w:rPr>
        <w:t xml:space="preserve">If the person alleged to be involved in the harassment is a member of the nonpartisan staff, notify the head of the agency of which the alleged harasser is an employee. The </w:t>
      </w:r>
      <w:r w:rsidR="009E5DA6">
        <w:rPr>
          <w:sz w:val="24"/>
          <w:szCs w:val="24"/>
        </w:rPr>
        <w:t xml:space="preserve">legislative </w:t>
      </w:r>
      <w:r w:rsidRPr="00486D01">
        <w:rPr>
          <w:sz w:val="24"/>
          <w:szCs w:val="24"/>
        </w:rPr>
        <w:t>agency head shall immediately</w:t>
      </w:r>
      <w:r w:rsidRPr="00486D01">
        <w:rPr>
          <w:spacing w:val="-11"/>
          <w:sz w:val="24"/>
          <w:szCs w:val="24"/>
        </w:rPr>
        <w:t xml:space="preserve"> </w:t>
      </w:r>
      <w:r w:rsidRPr="00486D01">
        <w:rPr>
          <w:sz w:val="24"/>
          <w:szCs w:val="24"/>
        </w:rPr>
        <w:t>notify</w:t>
      </w:r>
      <w:r w:rsidRPr="00486D01">
        <w:rPr>
          <w:spacing w:val="-11"/>
          <w:sz w:val="24"/>
          <w:szCs w:val="24"/>
        </w:rPr>
        <w:t xml:space="preserve"> </w:t>
      </w:r>
      <w:r w:rsidRPr="00486D01">
        <w:rPr>
          <w:sz w:val="24"/>
          <w:szCs w:val="24"/>
        </w:rPr>
        <w:t>the</w:t>
      </w:r>
      <w:r w:rsidRPr="00486D01">
        <w:rPr>
          <w:spacing w:val="-6"/>
          <w:sz w:val="24"/>
          <w:szCs w:val="24"/>
        </w:rPr>
        <w:t xml:space="preserve"> </w:t>
      </w:r>
      <w:r w:rsidRPr="00486D01">
        <w:rPr>
          <w:sz w:val="24"/>
          <w:szCs w:val="24"/>
        </w:rPr>
        <w:t>alleged</w:t>
      </w:r>
      <w:r w:rsidRPr="00486D01">
        <w:rPr>
          <w:spacing w:val="-6"/>
          <w:sz w:val="24"/>
          <w:szCs w:val="24"/>
        </w:rPr>
        <w:t xml:space="preserve"> </w:t>
      </w:r>
      <w:r w:rsidRPr="00486D01">
        <w:rPr>
          <w:sz w:val="24"/>
          <w:szCs w:val="24"/>
        </w:rPr>
        <w:t>harasser</w:t>
      </w:r>
      <w:r w:rsidRPr="00486D01">
        <w:rPr>
          <w:spacing w:val="-6"/>
          <w:sz w:val="24"/>
          <w:szCs w:val="24"/>
        </w:rPr>
        <w:t xml:space="preserve"> </w:t>
      </w:r>
      <w:r w:rsidRPr="00486D01">
        <w:rPr>
          <w:sz w:val="24"/>
          <w:szCs w:val="24"/>
        </w:rPr>
        <w:t>of</w:t>
      </w:r>
      <w:r w:rsidRPr="00486D01">
        <w:rPr>
          <w:spacing w:val="-7"/>
          <w:sz w:val="24"/>
          <w:szCs w:val="24"/>
        </w:rPr>
        <w:t xml:space="preserve"> </w:t>
      </w:r>
      <w:r w:rsidRPr="00486D01">
        <w:rPr>
          <w:sz w:val="24"/>
          <w:szCs w:val="24"/>
        </w:rPr>
        <w:t>the</w:t>
      </w:r>
      <w:r w:rsidRPr="00486D01">
        <w:rPr>
          <w:spacing w:val="-7"/>
          <w:sz w:val="24"/>
          <w:szCs w:val="24"/>
        </w:rPr>
        <w:t xml:space="preserve"> </w:t>
      </w:r>
      <w:r w:rsidRPr="00486D01">
        <w:rPr>
          <w:sz w:val="24"/>
          <w:szCs w:val="24"/>
        </w:rPr>
        <w:t>fact</w:t>
      </w:r>
      <w:r w:rsidRPr="00486D01">
        <w:rPr>
          <w:spacing w:val="-3"/>
          <w:sz w:val="24"/>
          <w:szCs w:val="24"/>
        </w:rPr>
        <w:t xml:space="preserve"> </w:t>
      </w:r>
      <w:r w:rsidRPr="00486D01">
        <w:rPr>
          <w:sz w:val="24"/>
          <w:szCs w:val="24"/>
        </w:rPr>
        <w:t>that</w:t>
      </w:r>
      <w:r w:rsidRPr="00486D01">
        <w:rPr>
          <w:spacing w:val="-6"/>
          <w:sz w:val="24"/>
          <w:szCs w:val="24"/>
        </w:rPr>
        <w:t xml:space="preserve"> </w:t>
      </w:r>
      <w:r w:rsidRPr="00486D01">
        <w:rPr>
          <w:sz w:val="24"/>
          <w:szCs w:val="24"/>
        </w:rPr>
        <w:t>a</w:t>
      </w:r>
      <w:r w:rsidRPr="00486D01">
        <w:rPr>
          <w:spacing w:val="-7"/>
          <w:sz w:val="24"/>
          <w:szCs w:val="24"/>
        </w:rPr>
        <w:t xml:space="preserve"> </w:t>
      </w:r>
      <w:r w:rsidRPr="00486D01">
        <w:rPr>
          <w:sz w:val="24"/>
          <w:szCs w:val="24"/>
        </w:rPr>
        <w:t>report</w:t>
      </w:r>
      <w:r w:rsidRPr="00486D01">
        <w:rPr>
          <w:spacing w:val="-6"/>
          <w:sz w:val="24"/>
          <w:szCs w:val="24"/>
        </w:rPr>
        <w:t xml:space="preserve"> </w:t>
      </w:r>
      <w:r w:rsidRPr="00486D01">
        <w:rPr>
          <w:sz w:val="24"/>
          <w:szCs w:val="24"/>
        </w:rPr>
        <w:t>has</w:t>
      </w:r>
      <w:r w:rsidRPr="00486D01">
        <w:rPr>
          <w:spacing w:val="-6"/>
          <w:sz w:val="24"/>
          <w:szCs w:val="24"/>
        </w:rPr>
        <w:t xml:space="preserve"> </w:t>
      </w:r>
      <w:r w:rsidRPr="00486D01">
        <w:rPr>
          <w:sz w:val="24"/>
          <w:szCs w:val="24"/>
        </w:rPr>
        <w:t>been</w:t>
      </w:r>
      <w:r w:rsidRPr="00486D01">
        <w:rPr>
          <w:spacing w:val="-6"/>
          <w:sz w:val="24"/>
          <w:szCs w:val="24"/>
        </w:rPr>
        <w:t xml:space="preserve"> </w:t>
      </w:r>
      <w:r w:rsidRPr="00486D01">
        <w:rPr>
          <w:sz w:val="24"/>
          <w:szCs w:val="24"/>
        </w:rPr>
        <w:t>made</w:t>
      </w:r>
      <w:r w:rsidRPr="00486D01">
        <w:rPr>
          <w:spacing w:val="-7"/>
          <w:sz w:val="24"/>
          <w:szCs w:val="24"/>
        </w:rPr>
        <w:t xml:space="preserve"> </w:t>
      </w:r>
      <w:r w:rsidRPr="00486D01">
        <w:rPr>
          <w:sz w:val="24"/>
          <w:szCs w:val="24"/>
        </w:rPr>
        <w:t>and</w:t>
      </w:r>
      <w:r w:rsidRPr="00486D01">
        <w:rPr>
          <w:spacing w:val="-6"/>
          <w:sz w:val="24"/>
          <w:szCs w:val="24"/>
        </w:rPr>
        <w:t xml:space="preserve"> </w:t>
      </w:r>
      <w:r w:rsidRPr="00486D01">
        <w:rPr>
          <w:sz w:val="24"/>
          <w:szCs w:val="24"/>
        </w:rPr>
        <w:t>the</w:t>
      </w:r>
      <w:r w:rsidRPr="00486D01">
        <w:rPr>
          <w:spacing w:val="-7"/>
          <w:sz w:val="24"/>
          <w:szCs w:val="24"/>
        </w:rPr>
        <w:t xml:space="preserve"> </w:t>
      </w:r>
      <w:r w:rsidRPr="00486D01">
        <w:rPr>
          <w:sz w:val="24"/>
          <w:szCs w:val="24"/>
        </w:rPr>
        <w:t>name</w:t>
      </w:r>
      <w:r w:rsidRPr="00486D01">
        <w:rPr>
          <w:spacing w:val="-7"/>
          <w:sz w:val="24"/>
          <w:szCs w:val="24"/>
        </w:rPr>
        <w:t xml:space="preserve"> </w:t>
      </w:r>
      <w:r w:rsidRPr="00486D01">
        <w:rPr>
          <w:sz w:val="24"/>
          <w:szCs w:val="24"/>
        </w:rPr>
        <w:t>of</w:t>
      </w:r>
      <w:r w:rsidRPr="00486D01">
        <w:rPr>
          <w:spacing w:val="-7"/>
          <w:sz w:val="24"/>
          <w:szCs w:val="24"/>
        </w:rPr>
        <w:t xml:space="preserve"> </w:t>
      </w:r>
      <w:r w:rsidRPr="00486D01">
        <w:rPr>
          <w:sz w:val="24"/>
          <w:szCs w:val="24"/>
        </w:rPr>
        <w:t>the reporting</w:t>
      </w:r>
      <w:r w:rsidRPr="00486D01">
        <w:rPr>
          <w:spacing w:val="-5"/>
          <w:sz w:val="24"/>
          <w:szCs w:val="24"/>
        </w:rPr>
        <w:t xml:space="preserve"> </w:t>
      </w:r>
      <w:r w:rsidRPr="00486D01">
        <w:rPr>
          <w:sz w:val="24"/>
          <w:szCs w:val="24"/>
        </w:rPr>
        <w:t>party.</w:t>
      </w:r>
    </w:p>
    <w:p w:rsidR="00A8204D" w:rsidRPr="00486D01" w:rsidRDefault="00D74DA4" w:rsidP="00C804F8">
      <w:pPr>
        <w:pStyle w:val="ListParagraph"/>
        <w:numPr>
          <w:ilvl w:val="2"/>
          <w:numId w:val="9"/>
        </w:numPr>
        <w:tabs>
          <w:tab w:val="left" w:pos="1906"/>
        </w:tabs>
        <w:spacing w:line="480" w:lineRule="auto"/>
        <w:ind w:right="115"/>
        <w:rPr>
          <w:sz w:val="24"/>
          <w:szCs w:val="24"/>
        </w:rPr>
      </w:pPr>
      <w:r w:rsidRPr="00486D01">
        <w:rPr>
          <w:sz w:val="24"/>
          <w:szCs w:val="24"/>
        </w:rPr>
        <w:t>If</w:t>
      </w:r>
      <w:r w:rsidRPr="00486D01">
        <w:rPr>
          <w:spacing w:val="-5"/>
          <w:sz w:val="24"/>
          <w:szCs w:val="24"/>
        </w:rPr>
        <w:t xml:space="preserve"> </w:t>
      </w:r>
      <w:r w:rsidRPr="00486D01">
        <w:rPr>
          <w:sz w:val="24"/>
          <w:szCs w:val="24"/>
        </w:rPr>
        <w:t>the</w:t>
      </w:r>
      <w:r w:rsidRPr="00486D01">
        <w:rPr>
          <w:spacing w:val="-4"/>
          <w:sz w:val="24"/>
          <w:szCs w:val="24"/>
        </w:rPr>
        <w:t xml:space="preserve"> </w:t>
      </w:r>
      <w:r w:rsidRPr="00486D01">
        <w:rPr>
          <w:sz w:val="24"/>
          <w:szCs w:val="24"/>
        </w:rPr>
        <w:t>person</w:t>
      </w:r>
      <w:r w:rsidRPr="00486D01">
        <w:rPr>
          <w:spacing w:val="-4"/>
          <w:sz w:val="24"/>
          <w:szCs w:val="24"/>
        </w:rPr>
        <w:t xml:space="preserve"> </w:t>
      </w:r>
      <w:r w:rsidRPr="00486D01">
        <w:rPr>
          <w:sz w:val="24"/>
          <w:szCs w:val="24"/>
        </w:rPr>
        <w:t>alleged</w:t>
      </w:r>
      <w:r w:rsidRPr="00486D01">
        <w:rPr>
          <w:spacing w:val="-4"/>
          <w:sz w:val="24"/>
          <w:szCs w:val="24"/>
        </w:rPr>
        <w:t xml:space="preserve"> </w:t>
      </w:r>
      <w:r w:rsidRPr="00486D01">
        <w:rPr>
          <w:sz w:val="24"/>
          <w:szCs w:val="24"/>
        </w:rPr>
        <w:t>to</w:t>
      </w:r>
      <w:r w:rsidRPr="00486D01">
        <w:rPr>
          <w:spacing w:val="-3"/>
          <w:sz w:val="24"/>
          <w:szCs w:val="24"/>
        </w:rPr>
        <w:t xml:space="preserve"> </w:t>
      </w:r>
      <w:r w:rsidRPr="00486D01">
        <w:rPr>
          <w:sz w:val="24"/>
          <w:szCs w:val="24"/>
        </w:rPr>
        <w:t>be</w:t>
      </w:r>
      <w:r w:rsidRPr="00486D01">
        <w:rPr>
          <w:spacing w:val="-5"/>
          <w:sz w:val="24"/>
          <w:szCs w:val="24"/>
        </w:rPr>
        <w:t xml:space="preserve"> </w:t>
      </w:r>
      <w:r w:rsidRPr="00486D01">
        <w:rPr>
          <w:sz w:val="24"/>
          <w:szCs w:val="24"/>
        </w:rPr>
        <w:t>involved</w:t>
      </w:r>
      <w:r w:rsidRPr="00486D01">
        <w:rPr>
          <w:spacing w:val="-4"/>
          <w:sz w:val="24"/>
          <w:szCs w:val="24"/>
        </w:rPr>
        <w:t xml:space="preserve"> </w:t>
      </w:r>
      <w:r w:rsidRPr="00486D01">
        <w:rPr>
          <w:sz w:val="24"/>
          <w:szCs w:val="24"/>
        </w:rPr>
        <w:t>in</w:t>
      </w:r>
      <w:r w:rsidRPr="00486D01">
        <w:rPr>
          <w:spacing w:val="-3"/>
          <w:sz w:val="24"/>
          <w:szCs w:val="24"/>
        </w:rPr>
        <w:t xml:space="preserve"> </w:t>
      </w:r>
      <w:r w:rsidRPr="00486D01">
        <w:rPr>
          <w:sz w:val="24"/>
          <w:szCs w:val="24"/>
        </w:rPr>
        <w:t>the</w:t>
      </w:r>
      <w:r w:rsidRPr="00486D01">
        <w:rPr>
          <w:spacing w:val="-4"/>
          <w:sz w:val="24"/>
          <w:szCs w:val="24"/>
        </w:rPr>
        <w:t xml:space="preserve"> </w:t>
      </w:r>
      <w:r w:rsidRPr="00486D01">
        <w:rPr>
          <w:sz w:val="24"/>
          <w:szCs w:val="24"/>
        </w:rPr>
        <w:t>harassment</w:t>
      </w:r>
      <w:r w:rsidRPr="00486D01">
        <w:rPr>
          <w:spacing w:val="-1"/>
          <w:sz w:val="24"/>
          <w:szCs w:val="24"/>
        </w:rPr>
        <w:t xml:space="preserve"> </w:t>
      </w:r>
      <w:r w:rsidRPr="00486D01">
        <w:rPr>
          <w:sz w:val="24"/>
          <w:szCs w:val="24"/>
        </w:rPr>
        <w:t>is</w:t>
      </w:r>
      <w:r w:rsidRPr="00486D01">
        <w:rPr>
          <w:spacing w:val="-3"/>
          <w:sz w:val="24"/>
          <w:szCs w:val="24"/>
        </w:rPr>
        <w:t xml:space="preserve"> </w:t>
      </w:r>
      <w:r w:rsidRPr="00486D01">
        <w:rPr>
          <w:sz w:val="24"/>
          <w:szCs w:val="24"/>
        </w:rPr>
        <w:t>a</w:t>
      </w:r>
      <w:r w:rsidR="009E5DA6">
        <w:rPr>
          <w:sz w:val="24"/>
          <w:szCs w:val="24"/>
        </w:rPr>
        <w:t xml:space="preserve"> legislative </w:t>
      </w:r>
      <w:r w:rsidRPr="00486D01">
        <w:rPr>
          <w:sz w:val="24"/>
          <w:szCs w:val="24"/>
        </w:rPr>
        <w:t>agency</w:t>
      </w:r>
      <w:r w:rsidRPr="00486D01">
        <w:rPr>
          <w:spacing w:val="-9"/>
          <w:sz w:val="24"/>
          <w:szCs w:val="24"/>
        </w:rPr>
        <w:t xml:space="preserve"> </w:t>
      </w:r>
      <w:r w:rsidRPr="00486D01">
        <w:rPr>
          <w:sz w:val="24"/>
          <w:szCs w:val="24"/>
        </w:rPr>
        <w:t>head,</w:t>
      </w:r>
      <w:r w:rsidRPr="00486D01">
        <w:rPr>
          <w:spacing w:val="-4"/>
          <w:sz w:val="24"/>
          <w:szCs w:val="24"/>
        </w:rPr>
        <w:t xml:space="preserve"> </w:t>
      </w:r>
      <w:r w:rsidRPr="00486D01">
        <w:rPr>
          <w:sz w:val="24"/>
          <w:szCs w:val="24"/>
        </w:rPr>
        <w:t xml:space="preserve">notify the </w:t>
      </w:r>
      <w:r w:rsidR="00E407DE" w:rsidRPr="00486D01">
        <w:rPr>
          <w:sz w:val="24"/>
          <w:szCs w:val="24"/>
        </w:rPr>
        <w:t>committee chairman of the appropriate oversight committee</w:t>
      </w:r>
      <w:r w:rsidRPr="00486D01">
        <w:rPr>
          <w:sz w:val="24"/>
          <w:szCs w:val="24"/>
        </w:rPr>
        <w:t xml:space="preserve">. The </w:t>
      </w:r>
      <w:r w:rsidR="00E407DE" w:rsidRPr="00486D01">
        <w:rPr>
          <w:sz w:val="24"/>
          <w:szCs w:val="24"/>
        </w:rPr>
        <w:t>committee chairman</w:t>
      </w:r>
      <w:r w:rsidRPr="00486D01">
        <w:rPr>
          <w:sz w:val="24"/>
          <w:szCs w:val="24"/>
        </w:rPr>
        <w:t xml:space="preserve"> shall immediately notify the alleged harasser of the fact that a report has been made and the name of the reporting</w:t>
      </w:r>
      <w:r w:rsidRPr="00486D01">
        <w:rPr>
          <w:spacing w:val="-12"/>
          <w:sz w:val="24"/>
          <w:szCs w:val="24"/>
        </w:rPr>
        <w:t xml:space="preserve"> </w:t>
      </w:r>
      <w:r w:rsidRPr="00486D01">
        <w:rPr>
          <w:sz w:val="24"/>
          <w:szCs w:val="24"/>
        </w:rPr>
        <w:t>party.</w:t>
      </w:r>
    </w:p>
    <w:p w:rsidR="005D3532" w:rsidRPr="00486D01" w:rsidRDefault="005D3532" w:rsidP="00C804F8">
      <w:pPr>
        <w:pStyle w:val="ListParagraph"/>
        <w:numPr>
          <w:ilvl w:val="2"/>
          <w:numId w:val="9"/>
        </w:numPr>
        <w:tabs>
          <w:tab w:val="left" w:pos="1906"/>
        </w:tabs>
        <w:spacing w:line="480" w:lineRule="auto"/>
        <w:ind w:right="115"/>
        <w:rPr>
          <w:sz w:val="24"/>
          <w:szCs w:val="24"/>
        </w:rPr>
      </w:pPr>
      <w:r w:rsidRPr="00486D01">
        <w:rPr>
          <w:sz w:val="24"/>
          <w:szCs w:val="24"/>
        </w:rPr>
        <w:t>If</w:t>
      </w:r>
      <w:r w:rsidRPr="00486D01">
        <w:rPr>
          <w:spacing w:val="-5"/>
          <w:sz w:val="24"/>
          <w:szCs w:val="24"/>
        </w:rPr>
        <w:t xml:space="preserve"> </w:t>
      </w:r>
      <w:r w:rsidRPr="00486D01">
        <w:rPr>
          <w:sz w:val="24"/>
          <w:szCs w:val="24"/>
        </w:rPr>
        <w:t>the</w:t>
      </w:r>
      <w:r w:rsidRPr="00486D01">
        <w:rPr>
          <w:spacing w:val="-4"/>
          <w:sz w:val="24"/>
          <w:szCs w:val="24"/>
        </w:rPr>
        <w:t xml:space="preserve"> </w:t>
      </w:r>
      <w:r w:rsidRPr="00486D01">
        <w:rPr>
          <w:sz w:val="24"/>
          <w:szCs w:val="24"/>
        </w:rPr>
        <w:t>person</w:t>
      </w:r>
      <w:r w:rsidRPr="00486D01">
        <w:rPr>
          <w:spacing w:val="-4"/>
          <w:sz w:val="24"/>
          <w:szCs w:val="24"/>
        </w:rPr>
        <w:t xml:space="preserve"> </w:t>
      </w:r>
      <w:r w:rsidRPr="00486D01">
        <w:rPr>
          <w:sz w:val="24"/>
          <w:szCs w:val="24"/>
        </w:rPr>
        <w:t>alleged</w:t>
      </w:r>
      <w:r w:rsidRPr="00486D01">
        <w:rPr>
          <w:spacing w:val="-4"/>
          <w:sz w:val="24"/>
          <w:szCs w:val="24"/>
        </w:rPr>
        <w:t xml:space="preserve"> </w:t>
      </w:r>
      <w:r w:rsidRPr="00486D01">
        <w:rPr>
          <w:sz w:val="24"/>
          <w:szCs w:val="24"/>
        </w:rPr>
        <w:t>to</w:t>
      </w:r>
      <w:r w:rsidRPr="00486D01">
        <w:rPr>
          <w:spacing w:val="-3"/>
          <w:sz w:val="24"/>
          <w:szCs w:val="24"/>
        </w:rPr>
        <w:t xml:space="preserve"> </w:t>
      </w:r>
      <w:r w:rsidRPr="00486D01">
        <w:rPr>
          <w:sz w:val="24"/>
          <w:szCs w:val="24"/>
        </w:rPr>
        <w:t>be</w:t>
      </w:r>
      <w:r w:rsidRPr="00486D01">
        <w:rPr>
          <w:spacing w:val="-5"/>
          <w:sz w:val="24"/>
          <w:szCs w:val="24"/>
        </w:rPr>
        <w:t xml:space="preserve"> </w:t>
      </w:r>
      <w:r w:rsidRPr="00486D01">
        <w:rPr>
          <w:sz w:val="24"/>
          <w:szCs w:val="24"/>
        </w:rPr>
        <w:t>involved</w:t>
      </w:r>
      <w:r w:rsidRPr="00486D01">
        <w:rPr>
          <w:spacing w:val="-4"/>
          <w:sz w:val="24"/>
          <w:szCs w:val="24"/>
        </w:rPr>
        <w:t xml:space="preserve"> </w:t>
      </w:r>
      <w:r w:rsidRPr="00486D01">
        <w:rPr>
          <w:sz w:val="24"/>
          <w:szCs w:val="24"/>
        </w:rPr>
        <w:t>in</w:t>
      </w:r>
      <w:r w:rsidRPr="00486D01">
        <w:rPr>
          <w:spacing w:val="-3"/>
          <w:sz w:val="24"/>
          <w:szCs w:val="24"/>
        </w:rPr>
        <w:t xml:space="preserve"> </w:t>
      </w:r>
      <w:r w:rsidRPr="00486D01">
        <w:rPr>
          <w:sz w:val="24"/>
          <w:szCs w:val="24"/>
        </w:rPr>
        <w:t>the</w:t>
      </w:r>
      <w:r w:rsidRPr="00486D01">
        <w:rPr>
          <w:spacing w:val="-4"/>
          <w:sz w:val="24"/>
          <w:szCs w:val="24"/>
        </w:rPr>
        <w:t xml:space="preserve"> </w:t>
      </w:r>
      <w:r w:rsidRPr="00486D01">
        <w:rPr>
          <w:sz w:val="24"/>
          <w:szCs w:val="24"/>
        </w:rPr>
        <w:t>harassment</w:t>
      </w:r>
      <w:r w:rsidRPr="00486D01">
        <w:rPr>
          <w:spacing w:val="-1"/>
          <w:sz w:val="24"/>
          <w:szCs w:val="24"/>
        </w:rPr>
        <w:t xml:space="preserve"> </w:t>
      </w:r>
      <w:r w:rsidRPr="00486D01">
        <w:rPr>
          <w:sz w:val="24"/>
          <w:szCs w:val="24"/>
        </w:rPr>
        <w:t>is</w:t>
      </w:r>
      <w:r w:rsidRPr="00486D01">
        <w:rPr>
          <w:spacing w:val="-3"/>
          <w:sz w:val="24"/>
          <w:szCs w:val="24"/>
        </w:rPr>
        <w:t xml:space="preserve"> </w:t>
      </w:r>
      <w:r w:rsidRPr="00486D01">
        <w:rPr>
          <w:sz w:val="24"/>
          <w:szCs w:val="24"/>
        </w:rPr>
        <w:t>the Ombudsman or the Chief Victims’ Rights Advocate,</w:t>
      </w:r>
      <w:r w:rsidRPr="00486D01">
        <w:rPr>
          <w:spacing w:val="-4"/>
          <w:sz w:val="24"/>
          <w:szCs w:val="24"/>
        </w:rPr>
        <w:t xml:space="preserve"> </w:t>
      </w:r>
      <w:r w:rsidR="00603B6E" w:rsidRPr="00486D01">
        <w:rPr>
          <w:sz w:val="24"/>
          <w:szCs w:val="24"/>
        </w:rPr>
        <w:t xml:space="preserve">notification shall be provided to </w:t>
      </w:r>
      <w:r w:rsidRPr="00486D01">
        <w:rPr>
          <w:sz w:val="24"/>
          <w:szCs w:val="24"/>
        </w:rPr>
        <w:t>the presiding officers. The presiding officers shall immediately notify the alleged harasser of the fact that a report has been made and the name of the reporting</w:t>
      </w:r>
      <w:r w:rsidRPr="00486D01">
        <w:rPr>
          <w:spacing w:val="-12"/>
          <w:sz w:val="24"/>
          <w:szCs w:val="24"/>
        </w:rPr>
        <w:t xml:space="preserve"> </w:t>
      </w:r>
      <w:r w:rsidRPr="00486D01">
        <w:rPr>
          <w:sz w:val="24"/>
          <w:szCs w:val="24"/>
        </w:rPr>
        <w:t>party.</w:t>
      </w:r>
    </w:p>
    <w:p w:rsidR="00A8204D" w:rsidRPr="00486D01" w:rsidRDefault="00D74DA4" w:rsidP="00C804F8">
      <w:pPr>
        <w:pStyle w:val="ListParagraph"/>
        <w:numPr>
          <w:ilvl w:val="1"/>
          <w:numId w:val="9"/>
        </w:numPr>
        <w:tabs>
          <w:tab w:val="left" w:pos="1157"/>
        </w:tabs>
        <w:spacing w:line="480" w:lineRule="auto"/>
        <w:ind w:right="117"/>
        <w:rPr>
          <w:sz w:val="24"/>
          <w:szCs w:val="24"/>
        </w:rPr>
      </w:pPr>
      <w:r w:rsidRPr="00486D01">
        <w:rPr>
          <w:sz w:val="24"/>
          <w:szCs w:val="24"/>
        </w:rPr>
        <w:t>In</w:t>
      </w:r>
      <w:r w:rsidRPr="00486D01">
        <w:rPr>
          <w:spacing w:val="-6"/>
          <w:sz w:val="24"/>
          <w:szCs w:val="24"/>
        </w:rPr>
        <w:t xml:space="preserve"> </w:t>
      </w:r>
      <w:r w:rsidRPr="00486D01">
        <w:rPr>
          <w:sz w:val="24"/>
          <w:szCs w:val="24"/>
        </w:rPr>
        <w:t>the</w:t>
      </w:r>
      <w:r w:rsidRPr="00486D01">
        <w:rPr>
          <w:spacing w:val="-4"/>
          <w:sz w:val="24"/>
          <w:szCs w:val="24"/>
        </w:rPr>
        <w:t xml:space="preserve"> </w:t>
      </w:r>
      <w:r w:rsidRPr="00486D01">
        <w:rPr>
          <w:sz w:val="24"/>
          <w:szCs w:val="24"/>
        </w:rPr>
        <w:t>case</w:t>
      </w:r>
      <w:r w:rsidRPr="00486D01">
        <w:rPr>
          <w:spacing w:val="-5"/>
          <w:sz w:val="24"/>
          <w:szCs w:val="24"/>
        </w:rPr>
        <w:t xml:space="preserve"> </w:t>
      </w:r>
      <w:r w:rsidRPr="00486D01">
        <w:rPr>
          <w:sz w:val="24"/>
          <w:szCs w:val="24"/>
        </w:rPr>
        <w:t>of</w:t>
      </w:r>
      <w:r w:rsidRPr="00486D01">
        <w:rPr>
          <w:spacing w:val="-7"/>
          <w:sz w:val="24"/>
          <w:szCs w:val="24"/>
        </w:rPr>
        <w:t xml:space="preserve"> </w:t>
      </w:r>
      <w:r w:rsidRPr="00486D01">
        <w:rPr>
          <w:sz w:val="24"/>
          <w:szCs w:val="24"/>
        </w:rPr>
        <w:t>a</w:t>
      </w:r>
      <w:r w:rsidRPr="00486D01">
        <w:rPr>
          <w:spacing w:val="-5"/>
          <w:sz w:val="24"/>
          <w:szCs w:val="24"/>
        </w:rPr>
        <w:t xml:space="preserve"> </w:t>
      </w:r>
      <w:r w:rsidRPr="00486D01">
        <w:rPr>
          <w:sz w:val="24"/>
          <w:szCs w:val="24"/>
        </w:rPr>
        <w:t>formal</w:t>
      </w:r>
      <w:r w:rsidRPr="00486D01">
        <w:rPr>
          <w:spacing w:val="-6"/>
          <w:sz w:val="24"/>
          <w:szCs w:val="24"/>
        </w:rPr>
        <w:t xml:space="preserve"> </w:t>
      </w:r>
      <w:r w:rsidRPr="00486D01">
        <w:rPr>
          <w:sz w:val="24"/>
          <w:szCs w:val="24"/>
        </w:rPr>
        <w:t>complaint,</w:t>
      </w:r>
      <w:r w:rsidRPr="00486D01">
        <w:rPr>
          <w:spacing w:val="-6"/>
          <w:sz w:val="24"/>
          <w:szCs w:val="24"/>
        </w:rPr>
        <w:t xml:space="preserve"> </w:t>
      </w:r>
      <w:r w:rsidRPr="00486D01">
        <w:rPr>
          <w:sz w:val="24"/>
          <w:szCs w:val="24"/>
        </w:rPr>
        <w:t>in</w:t>
      </w:r>
      <w:r w:rsidRPr="00486D01">
        <w:rPr>
          <w:spacing w:val="-6"/>
          <w:sz w:val="24"/>
          <w:szCs w:val="24"/>
        </w:rPr>
        <w:t xml:space="preserve"> </w:t>
      </w:r>
      <w:r w:rsidRPr="00486D01">
        <w:rPr>
          <w:sz w:val="24"/>
          <w:szCs w:val="24"/>
        </w:rPr>
        <w:t>addition</w:t>
      </w:r>
      <w:r w:rsidRPr="00486D01">
        <w:rPr>
          <w:spacing w:val="-6"/>
          <w:sz w:val="24"/>
          <w:szCs w:val="24"/>
        </w:rPr>
        <w:t xml:space="preserve"> </w:t>
      </w:r>
      <w:r w:rsidRPr="00486D01">
        <w:rPr>
          <w:sz w:val="24"/>
          <w:szCs w:val="24"/>
        </w:rPr>
        <w:t>to</w:t>
      </w:r>
      <w:r w:rsidRPr="00486D01">
        <w:rPr>
          <w:spacing w:val="-6"/>
          <w:sz w:val="24"/>
          <w:szCs w:val="24"/>
        </w:rPr>
        <w:t xml:space="preserve"> </w:t>
      </w:r>
      <w:r w:rsidRPr="00486D01">
        <w:rPr>
          <w:sz w:val="24"/>
          <w:szCs w:val="24"/>
        </w:rPr>
        <w:t>any</w:t>
      </w:r>
      <w:r w:rsidRPr="00486D01">
        <w:rPr>
          <w:spacing w:val="-11"/>
          <w:sz w:val="24"/>
          <w:szCs w:val="24"/>
        </w:rPr>
        <w:t xml:space="preserve"> </w:t>
      </w:r>
      <w:r w:rsidRPr="00486D01">
        <w:rPr>
          <w:sz w:val="24"/>
          <w:szCs w:val="24"/>
        </w:rPr>
        <w:t>steps</w:t>
      </w:r>
      <w:r w:rsidRPr="00486D01">
        <w:rPr>
          <w:spacing w:val="-6"/>
          <w:sz w:val="24"/>
          <w:szCs w:val="24"/>
        </w:rPr>
        <w:t xml:space="preserve"> </w:t>
      </w:r>
      <w:r w:rsidRPr="00486D01">
        <w:rPr>
          <w:sz w:val="24"/>
          <w:szCs w:val="24"/>
        </w:rPr>
        <w:t>taken</w:t>
      </w:r>
      <w:r w:rsidRPr="00486D01">
        <w:rPr>
          <w:spacing w:val="-6"/>
          <w:sz w:val="24"/>
          <w:szCs w:val="24"/>
        </w:rPr>
        <w:t xml:space="preserve"> </w:t>
      </w:r>
      <w:r w:rsidRPr="00486D01">
        <w:rPr>
          <w:sz w:val="24"/>
          <w:szCs w:val="24"/>
        </w:rPr>
        <w:t>under</w:t>
      </w:r>
      <w:r w:rsidRPr="00486D01">
        <w:rPr>
          <w:spacing w:val="-4"/>
          <w:sz w:val="24"/>
          <w:szCs w:val="24"/>
        </w:rPr>
        <w:t xml:space="preserve"> </w:t>
      </w:r>
      <w:r w:rsidR="00C21582" w:rsidRPr="00486D01">
        <w:rPr>
          <w:spacing w:val="-4"/>
          <w:sz w:val="24"/>
          <w:szCs w:val="24"/>
        </w:rPr>
        <w:t>sub</w:t>
      </w:r>
      <w:r w:rsidRPr="00486D01">
        <w:rPr>
          <w:sz w:val="24"/>
          <w:szCs w:val="24"/>
        </w:rPr>
        <w:t>section</w:t>
      </w:r>
      <w:r w:rsidRPr="00486D01">
        <w:rPr>
          <w:spacing w:val="-6"/>
          <w:sz w:val="24"/>
          <w:szCs w:val="24"/>
        </w:rPr>
        <w:t xml:space="preserve"> </w:t>
      </w:r>
      <w:r w:rsidRPr="00486D01">
        <w:rPr>
          <w:sz w:val="24"/>
          <w:szCs w:val="24"/>
        </w:rPr>
        <w:t>(</w:t>
      </w:r>
      <w:r w:rsidR="00C21582" w:rsidRPr="00486D01">
        <w:rPr>
          <w:sz w:val="24"/>
          <w:szCs w:val="24"/>
        </w:rPr>
        <w:t>c</w:t>
      </w:r>
      <w:r w:rsidRPr="00486D01">
        <w:rPr>
          <w:sz w:val="24"/>
          <w:szCs w:val="24"/>
        </w:rPr>
        <w:t>)</w:t>
      </w:r>
      <w:r w:rsidRPr="00486D01">
        <w:rPr>
          <w:spacing w:val="-7"/>
          <w:sz w:val="24"/>
          <w:szCs w:val="24"/>
        </w:rPr>
        <w:t xml:space="preserve"> </w:t>
      </w:r>
      <w:r w:rsidRPr="00486D01">
        <w:rPr>
          <w:sz w:val="24"/>
          <w:szCs w:val="24"/>
        </w:rPr>
        <w:t>of this</w:t>
      </w:r>
      <w:r w:rsidRPr="00486D01">
        <w:rPr>
          <w:spacing w:val="-8"/>
          <w:sz w:val="24"/>
          <w:szCs w:val="24"/>
        </w:rPr>
        <w:t xml:space="preserve"> </w:t>
      </w:r>
      <w:r w:rsidRPr="00486D01">
        <w:rPr>
          <w:sz w:val="24"/>
          <w:szCs w:val="24"/>
        </w:rPr>
        <w:t>section,</w:t>
      </w:r>
      <w:r w:rsidRPr="00486D01">
        <w:rPr>
          <w:spacing w:val="-9"/>
          <w:sz w:val="24"/>
          <w:szCs w:val="24"/>
        </w:rPr>
        <w:t xml:space="preserve"> </w:t>
      </w:r>
      <w:r w:rsidRPr="00486D01">
        <w:rPr>
          <w:sz w:val="24"/>
          <w:szCs w:val="24"/>
        </w:rPr>
        <w:t>the</w:t>
      </w:r>
      <w:r w:rsidRPr="00486D01">
        <w:rPr>
          <w:spacing w:val="-9"/>
          <w:sz w:val="24"/>
          <w:szCs w:val="24"/>
        </w:rPr>
        <w:t xml:space="preserve"> </w:t>
      </w:r>
      <w:r w:rsidR="00C21582" w:rsidRPr="00486D01">
        <w:rPr>
          <w:sz w:val="24"/>
          <w:szCs w:val="24"/>
        </w:rPr>
        <w:t>Human Resources Manager</w:t>
      </w:r>
      <w:r w:rsidRPr="00486D01">
        <w:rPr>
          <w:spacing w:val="-8"/>
          <w:sz w:val="24"/>
          <w:szCs w:val="24"/>
        </w:rPr>
        <w:t xml:space="preserve"> </w:t>
      </w:r>
      <w:r w:rsidRPr="00486D01">
        <w:rPr>
          <w:sz w:val="24"/>
          <w:szCs w:val="24"/>
        </w:rPr>
        <w:t>shall</w:t>
      </w:r>
      <w:r w:rsidRPr="00486D01">
        <w:rPr>
          <w:spacing w:val="-8"/>
          <w:sz w:val="24"/>
          <w:szCs w:val="24"/>
        </w:rPr>
        <w:t xml:space="preserve"> </w:t>
      </w:r>
      <w:r w:rsidRPr="00486D01">
        <w:rPr>
          <w:sz w:val="24"/>
          <w:szCs w:val="24"/>
        </w:rPr>
        <w:t>deliver</w:t>
      </w:r>
      <w:r w:rsidRPr="00486D01">
        <w:rPr>
          <w:spacing w:val="-9"/>
          <w:sz w:val="24"/>
          <w:szCs w:val="24"/>
        </w:rPr>
        <w:t xml:space="preserve"> </w:t>
      </w:r>
      <w:r w:rsidRPr="00486D01">
        <w:rPr>
          <w:sz w:val="24"/>
          <w:szCs w:val="24"/>
        </w:rPr>
        <w:t>a</w:t>
      </w:r>
      <w:r w:rsidRPr="00486D01">
        <w:rPr>
          <w:spacing w:val="-10"/>
          <w:sz w:val="24"/>
          <w:szCs w:val="24"/>
        </w:rPr>
        <w:t xml:space="preserve"> </w:t>
      </w:r>
      <w:r w:rsidRPr="00486D01">
        <w:rPr>
          <w:sz w:val="24"/>
          <w:szCs w:val="24"/>
        </w:rPr>
        <w:t>copy</w:t>
      </w:r>
      <w:r w:rsidRPr="00486D01">
        <w:rPr>
          <w:spacing w:val="-13"/>
          <w:sz w:val="24"/>
          <w:szCs w:val="24"/>
        </w:rPr>
        <w:t xml:space="preserve"> </w:t>
      </w:r>
      <w:r w:rsidRPr="00486D01">
        <w:rPr>
          <w:sz w:val="24"/>
          <w:szCs w:val="24"/>
        </w:rPr>
        <w:t>of</w:t>
      </w:r>
      <w:r w:rsidRPr="00486D01">
        <w:rPr>
          <w:spacing w:val="-7"/>
          <w:sz w:val="24"/>
          <w:szCs w:val="24"/>
        </w:rPr>
        <w:t xml:space="preserve"> </w:t>
      </w:r>
      <w:r w:rsidRPr="00486D01">
        <w:rPr>
          <w:sz w:val="24"/>
          <w:szCs w:val="24"/>
        </w:rPr>
        <w:t>the</w:t>
      </w:r>
      <w:r w:rsidRPr="00486D01">
        <w:rPr>
          <w:spacing w:val="-9"/>
          <w:sz w:val="24"/>
          <w:szCs w:val="24"/>
        </w:rPr>
        <w:t xml:space="preserve"> </w:t>
      </w:r>
      <w:r w:rsidRPr="00486D01">
        <w:rPr>
          <w:sz w:val="24"/>
          <w:szCs w:val="24"/>
        </w:rPr>
        <w:t>formal</w:t>
      </w:r>
      <w:r w:rsidRPr="00486D01">
        <w:rPr>
          <w:spacing w:val="-9"/>
          <w:sz w:val="24"/>
          <w:szCs w:val="24"/>
        </w:rPr>
        <w:t xml:space="preserve"> </w:t>
      </w:r>
      <w:r w:rsidRPr="00486D01">
        <w:rPr>
          <w:sz w:val="24"/>
          <w:szCs w:val="24"/>
        </w:rPr>
        <w:t>complaint:</w:t>
      </w:r>
    </w:p>
    <w:p w:rsidR="00A8204D" w:rsidRPr="00486D01" w:rsidRDefault="00D74DA4" w:rsidP="00C804F8">
      <w:pPr>
        <w:pStyle w:val="ListParagraph"/>
        <w:numPr>
          <w:ilvl w:val="2"/>
          <w:numId w:val="9"/>
        </w:numPr>
        <w:tabs>
          <w:tab w:val="left" w:pos="1925"/>
        </w:tabs>
        <w:spacing w:line="480" w:lineRule="auto"/>
        <w:ind w:right="117"/>
        <w:rPr>
          <w:sz w:val="24"/>
          <w:szCs w:val="24"/>
        </w:rPr>
      </w:pPr>
      <w:r w:rsidRPr="00486D01">
        <w:rPr>
          <w:sz w:val="24"/>
          <w:szCs w:val="24"/>
        </w:rPr>
        <w:t>In</w:t>
      </w:r>
      <w:r w:rsidRPr="00486D01">
        <w:rPr>
          <w:spacing w:val="-12"/>
          <w:sz w:val="24"/>
          <w:szCs w:val="24"/>
        </w:rPr>
        <w:t xml:space="preserve"> </w:t>
      </w:r>
      <w:r w:rsidRPr="00486D01">
        <w:rPr>
          <w:sz w:val="24"/>
          <w:szCs w:val="24"/>
        </w:rPr>
        <w:t>a</w:t>
      </w:r>
      <w:r w:rsidRPr="00486D01">
        <w:rPr>
          <w:spacing w:val="-13"/>
          <w:sz w:val="24"/>
          <w:szCs w:val="24"/>
        </w:rPr>
        <w:t xml:space="preserve"> </w:t>
      </w:r>
      <w:r w:rsidRPr="00486D01">
        <w:rPr>
          <w:sz w:val="24"/>
          <w:szCs w:val="24"/>
        </w:rPr>
        <w:t>case</w:t>
      </w:r>
      <w:r w:rsidRPr="00486D01">
        <w:rPr>
          <w:spacing w:val="-13"/>
          <w:sz w:val="24"/>
          <w:szCs w:val="24"/>
        </w:rPr>
        <w:t xml:space="preserve"> </w:t>
      </w:r>
      <w:r w:rsidRPr="00486D01">
        <w:rPr>
          <w:sz w:val="24"/>
          <w:szCs w:val="24"/>
        </w:rPr>
        <w:t>where</w:t>
      </w:r>
      <w:r w:rsidRPr="00486D01">
        <w:rPr>
          <w:spacing w:val="-14"/>
          <w:sz w:val="24"/>
          <w:szCs w:val="24"/>
        </w:rPr>
        <w:t xml:space="preserve"> </w:t>
      </w:r>
      <w:r w:rsidRPr="00486D01">
        <w:rPr>
          <w:sz w:val="24"/>
          <w:szCs w:val="24"/>
        </w:rPr>
        <w:t>the</w:t>
      </w:r>
      <w:r w:rsidRPr="00486D01">
        <w:rPr>
          <w:spacing w:val="-13"/>
          <w:sz w:val="24"/>
          <w:szCs w:val="24"/>
        </w:rPr>
        <w:t xml:space="preserve"> </w:t>
      </w:r>
      <w:r w:rsidRPr="00486D01">
        <w:rPr>
          <w:sz w:val="24"/>
          <w:szCs w:val="24"/>
        </w:rPr>
        <w:t>person</w:t>
      </w:r>
      <w:r w:rsidRPr="00486D01">
        <w:rPr>
          <w:spacing w:val="-11"/>
          <w:sz w:val="24"/>
          <w:szCs w:val="24"/>
        </w:rPr>
        <w:t xml:space="preserve"> </w:t>
      </w:r>
      <w:r w:rsidRPr="00486D01">
        <w:rPr>
          <w:sz w:val="24"/>
          <w:szCs w:val="24"/>
        </w:rPr>
        <w:t>alleged</w:t>
      </w:r>
      <w:r w:rsidRPr="00486D01">
        <w:rPr>
          <w:spacing w:val="-12"/>
          <w:sz w:val="24"/>
          <w:szCs w:val="24"/>
        </w:rPr>
        <w:t xml:space="preserve"> </w:t>
      </w:r>
      <w:r w:rsidRPr="00486D01">
        <w:rPr>
          <w:sz w:val="24"/>
          <w:szCs w:val="24"/>
        </w:rPr>
        <w:t>to</w:t>
      </w:r>
      <w:r w:rsidRPr="00486D01">
        <w:rPr>
          <w:spacing w:val="-12"/>
          <w:sz w:val="24"/>
          <w:szCs w:val="24"/>
        </w:rPr>
        <w:t xml:space="preserve"> </w:t>
      </w:r>
      <w:r w:rsidRPr="00486D01">
        <w:rPr>
          <w:sz w:val="24"/>
          <w:szCs w:val="24"/>
        </w:rPr>
        <w:t>be</w:t>
      </w:r>
      <w:r w:rsidRPr="00486D01">
        <w:rPr>
          <w:spacing w:val="-13"/>
          <w:sz w:val="24"/>
          <w:szCs w:val="24"/>
        </w:rPr>
        <w:t xml:space="preserve"> </w:t>
      </w:r>
      <w:r w:rsidRPr="00486D01">
        <w:rPr>
          <w:sz w:val="24"/>
          <w:szCs w:val="24"/>
        </w:rPr>
        <w:t>involved</w:t>
      </w:r>
      <w:r w:rsidRPr="00486D01">
        <w:rPr>
          <w:spacing w:val="-12"/>
          <w:sz w:val="24"/>
          <w:szCs w:val="24"/>
        </w:rPr>
        <w:t xml:space="preserve"> </w:t>
      </w:r>
      <w:r w:rsidRPr="00486D01">
        <w:rPr>
          <w:sz w:val="24"/>
          <w:szCs w:val="24"/>
        </w:rPr>
        <w:t>in</w:t>
      </w:r>
      <w:r w:rsidRPr="00486D01">
        <w:rPr>
          <w:spacing w:val="-12"/>
          <w:sz w:val="24"/>
          <w:szCs w:val="24"/>
        </w:rPr>
        <w:t xml:space="preserve"> </w:t>
      </w:r>
      <w:r w:rsidRPr="00486D01">
        <w:rPr>
          <w:sz w:val="24"/>
          <w:szCs w:val="24"/>
        </w:rPr>
        <w:t>the</w:t>
      </w:r>
      <w:r w:rsidRPr="00486D01">
        <w:rPr>
          <w:spacing w:val="-13"/>
          <w:sz w:val="24"/>
          <w:szCs w:val="24"/>
        </w:rPr>
        <w:t xml:space="preserve"> </w:t>
      </w:r>
      <w:r w:rsidRPr="00486D01">
        <w:rPr>
          <w:sz w:val="24"/>
          <w:szCs w:val="24"/>
        </w:rPr>
        <w:t>harassment</w:t>
      </w:r>
      <w:r w:rsidRPr="00486D01">
        <w:rPr>
          <w:spacing w:val="-10"/>
          <w:sz w:val="24"/>
          <w:szCs w:val="24"/>
        </w:rPr>
        <w:t xml:space="preserve"> </w:t>
      </w:r>
      <w:r w:rsidRPr="00486D01">
        <w:rPr>
          <w:sz w:val="24"/>
          <w:szCs w:val="24"/>
        </w:rPr>
        <w:t>is</w:t>
      </w:r>
      <w:r w:rsidRPr="00486D01">
        <w:rPr>
          <w:spacing w:val="-14"/>
          <w:sz w:val="24"/>
          <w:szCs w:val="24"/>
        </w:rPr>
        <w:t xml:space="preserve"> </w:t>
      </w:r>
      <w:r w:rsidRPr="00486D01">
        <w:rPr>
          <w:sz w:val="24"/>
          <w:szCs w:val="24"/>
        </w:rPr>
        <w:t>a</w:t>
      </w:r>
      <w:r w:rsidRPr="00486D01">
        <w:rPr>
          <w:spacing w:val="-13"/>
          <w:sz w:val="24"/>
          <w:szCs w:val="24"/>
        </w:rPr>
        <w:t xml:space="preserve"> </w:t>
      </w:r>
      <w:r w:rsidRPr="00486D01">
        <w:rPr>
          <w:sz w:val="24"/>
          <w:szCs w:val="24"/>
        </w:rPr>
        <w:t>member of</w:t>
      </w:r>
      <w:r w:rsidRPr="00486D01">
        <w:rPr>
          <w:spacing w:val="-12"/>
          <w:sz w:val="24"/>
          <w:szCs w:val="24"/>
        </w:rPr>
        <w:t xml:space="preserve"> </w:t>
      </w:r>
      <w:r w:rsidRPr="00486D01">
        <w:rPr>
          <w:sz w:val="24"/>
          <w:szCs w:val="24"/>
        </w:rPr>
        <w:t>the</w:t>
      </w:r>
      <w:r w:rsidRPr="00486D01">
        <w:rPr>
          <w:spacing w:val="-9"/>
          <w:sz w:val="24"/>
          <w:szCs w:val="24"/>
        </w:rPr>
        <w:t xml:space="preserve"> </w:t>
      </w:r>
      <w:r w:rsidR="00D5606F" w:rsidRPr="00486D01">
        <w:rPr>
          <w:sz w:val="24"/>
          <w:szCs w:val="24"/>
        </w:rPr>
        <w:t>Legislature</w:t>
      </w:r>
      <w:r w:rsidR="00C21582" w:rsidRPr="00486D01">
        <w:rPr>
          <w:spacing w:val="-11"/>
          <w:sz w:val="24"/>
          <w:szCs w:val="24"/>
        </w:rPr>
        <w:t xml:space="preserve"> or Legislative Staff</w:t>
      </w:r>
      <w:r w:rsidRPr="00486D01">
        <w:rPr>
          <w:sz w:val="24"/>
          <w:szCs w:val="24"/>
        </w:rPr>
        <w:t>,</w:t>
      </w:r>
      <w:r w:rsidRPr="00486D01">
        <w:rPr>
          <w:spacing w:val="-11"/>
          <w:sz w:val="24"/>
          <w:szCs w:val="24"/>
        </w:rPr>
        <w:t xml:space="preserve"> </w:t>
      </w:r>
      <w:r w:rsidR="00060D1F" w:rsidRPr="00486D01">
        <w:rPr>
          <w:spacing w:val="-11"/>
          <w:sz w:val="24"/>
          <w:szCs w:val="24"/>
        </w:rPr>
        <w:t>notification shall be</w:t>
      </w:r>
      <w:r w:rsidR="00A93ADB" w:rsidRPr="00486D01">
        <w:rPr>
          <w:spacing w:val="-11"/>
          <w:sz w:val="24"/>
          <w:szCs w:val="24"/>
        </w:rPr>
        <w:t xml:space="preserve"> provided</w:t>
      </w:r>
      <w:r w:rsidR="00060D1F" w:rsidRPr="00486D01">
        <w:rPr>
          <w:spacing w:val="-11"/>
          <w:sz w:val="24"/>
          <w:szCs w:val="24"/>
        </w:rPr>
        <w:t xml:space="preserve"> </w:t>
      </w:r>
      <w:r w:rsidRPr="00486D01">
        <w:rPr>
          <w:sz w:val="24"/>
          <w:szCs w:val="24"/>
        </w:rPr>
        <w:t>to</w:t>
      </w:r>
      <w:r w:rsidRPr="00486D01">
        <w:rPr>
          <w:spacing w:val="-11"/>
          <w:sz w:val="24"/>
          <w:szCs w:val="24"/>
        </w:rPr>
        <w:t xml:space="preserve"> </w:t>
      </w:r>
      <w:r w:rsidRPr="00486D01">
        <w:rPr>
          <w:sz w:val="24"/>
          <w:szCs w:val="24"/>
        </w:rPr>
        <w:t>the</w:t>
      </w:r>
      <w:r w:rsidRPr="00486D01">
        <w:rPr>
          <w:spacing w:val="-12"/>
          <w:sz w:val="24"/>
          <w:szCs w:val="24"/>
        </w:rPr>
        <w:t xml:space="preserve"> </w:t>
      </w:r>
      <w:proofErr w:type="gramStart"/>
      <w:r w:rsidRPr="00486D01">
        <w:rPr>
          <w:sz w:val="24"/>
          <w:szCs w:val="24"/>
        </w:rPr>
        <w:t>highest</w:t>
      </w:r>
      <w:r w:rsidRPr="00486D01">
        <w:rPr>
          <w:spacing w:val="-10"/>
          <w:sz w:val="24"/>
          <w:szCs w:val="24"/>
        </w:rPr>
        <w:t xml:space="preserve"> </w:t>
      </w:r>
      <w:r w:rsidRPr="00486D01">
        <w:rPr>
          <w:sz w:val="24"/>
          <w:szCs w:val="24"/>
        </w:rPr>
        <w:t>ranking</w:t>
      </w:r>
      <w:proofErr w:type="gramEnd"/>
      <w:r w:rsidRPr="00486D01">
        <w:rPr>
          <w:spacing w:val="-13"/>
          <w:sz w:val="24"/>
          <w:szCs w:val="24"/>
        </w:rPr>
        <w:t xml:space="preserve"> </w:t>
      </w:r>
      <w:r w:rsidRPr="00486D01">
        <w:rPr>
          <w:sz w:val="24"/>
          <w:szCs w:val="24"/>
        </w:rPr>
        <w:t>member</w:t>
      </w:r>
      <w:r w:rsidRPr="00486D01">
        <w:rPr>
          <w:spacing w:val="-12"/>
          <w:sz w:val="24"/>
          <w:szCs w:val="24"/>
        </w:rPr>
        <w:t xml:space="preserve"> </w:t>
      </w:r>
      <w:r w:rsidRPr="00486D01">
        <w:rPr>
          <w:sz w:val="24"/>
          <w:szCs w:val="24"/>
        </w:rPr>
        <w:lastRenderedPageBreak/>
        <w:t>of</w:t>
      </w:r>
      <w:r w:rsidRPr="00486D01">
        <w:rPr>
          <w:spacing w:val="-12"/>
          <w:sz w:val="24"/>
          <w:szCs w:val="24"/>
        </w:rPr>
        <w:t xml:space="preserve"> </w:t>
      </w:r>
      <w:r w:rsidRPr="00486D01">
        <w:rPr>
          <w:sz w:val="24"/>
          <w:szCs w:val="24"/>
        </w:rPr>
        <w:t>the</w:t>
      </w:r>
      <w:r w:rsidRPr="00486D01">
        <w:rPr>
          <w:spacing w:val="-9"/>
          <w:sz w:val="24"/>
          <w:szCs w:val="24"/>
        </w:rPr>
        <w:t xml:space="preserve"> </w:t>
      </w:r>
      <w:r w:rsidRPr="00486D01">
        <w:rPr>
          <w:sz w:val="24"/>
          <w:szCs w:val="24"/>
        </w:rPr>
        <w:t>caucus</w:t>
      </w:r>
      <w:r w:rsidRPr="00486D01">
        <w:rPr>
          <w:spacing w:val="-11"/>
          <w:sz w:val="24"/>
          <w:szCs w:val="24"/>
        </w:rPr>
        <w:t xml:space="preserve"> </w:t>
      </w:r>
      <w:r w:rsidRPr="00486D01">
        <w:rPr>
          <w:sz w:val="24"/>
          <w:szCs w:val="24"/>
        </w:rPr>
        <w:t>of</w:t>
      </w:r>
      <w:r w:rsidRPr="00486D01">
        <w:rPr>
          <w:spacing w:val="-12"/>
          <w:sz w:val="24"/>
          <w:szCs w:val="24"/>
        </w:rPr>
        <w:t xml:space="preserve"> </w:t>
      </w:r>
      <w:r w:rsidRPr="00486D01">
        <w:rPr>
          <w:sz w:val="24"/>
          <w:szCs w:val="24"/>
        </w:rPr>
        <w:t>the</w:t>
      </w:r>
      <w:r w:rsidRPr="00486D01">
        <w:rPr>
          <w:spacing w:val="-12"/>
          <w:sz w:val="24"/>
          <w:szCs w:val="24"/>
        </w:rPr>
        <w:t xml:space="preserve"> </w:t>
      </w:r>
      <w:r w:rsidRPr="00486D01">
        <w:rPr>
          <w:sz w:val="24"/>
          <w:szCs w:val="24"/>
        </w:rPr>
        <w:t>chamber</w:t>
      </w:r>
      <w:r w:rsidRPr="00486D01">
        <w:rPr>
          <w:spacing w:val="-12"/>
          <w:sz w:val="24"/>
          <w:szCs w:val="24"/>
        </w:rPr>
        <w:t xml:space="preserve"> </w:t>
      </w:r>
      <w:r w:rsidRPr="00486D01">
        <w:rPr>
          <w:sz w:val="24"/>
          <w:szCs w:val="24"/>
        </w:rPr>
        <w:t>in</w:t>
      </w:r>
      <w:r w:rsidRPr="00486D01">
        <w:rPr>
          <w:spacing w:val="-8"/>
          <w:sz w:val="24"/>
          <w:szCs w:val="24"/>
        </w:rPr>
        <w:t xml:space="preserve"> </w:t>
      </w:r>
      <w:r w:rsidRPr="00486D01">
        <w:rPr>
          <w:sz w:val="24"/>
          <w:szCs w:val="24"/>
        </w:rPr>
        <w:t>which</w:t>
      </w:r>
      <w:r w:rsidRPr="00486D01">
        <w:rPr>
          <w:spacing w:val="-11"/>
          <w:sz w:val="24"/>
          <w:szCs w:val="24"/>
        </w:rPr>
        <w:t xml:space="preserve"> </w:t>
      </w:r>
      <w:r w:rsidRPr="00486D01">
        <w:rPr>
          <w:sz w:val="24"/>
          <w:szCs w:val="24"/>
        </w:rPr>
        <w:t>the</w:t>
      </w:r>
      <w:r w:rsidRPr="00486D01">
        <w:rPr>
          <w:spacing w:val="-9"/>
          <w:sz w:val="24"/>
          <w:szCs w:val="24"/>
        </w:rPr>
        <w:t xml:space="preserve"> </w:t>
      </w:r>
      <w:r w:rsidRPr="00486D01">
        <w:rPr>
          <w:sz w:val="24"/>
          <w:szCs w:val="24"/>
        </w:rPr>
        <w:t>alleged</w:t>
      </w:r>
      <w:r w:rsidRPr="00486D01">
        <w:rPr>
          <w:spacing w:val="-11"/>
          <w:sz w:val="24"/>
          <w:szCs w:val="24"/>
        </w:rPr>
        <w:t xml:space="preserve"> </w:t>
      </w:r>
      <w:r w:rsidRPr="00486D01">
        <w:rPr>
          <w:sz w:val="24"/>
          <w:szCs w:val="24"/>
        </w:rPr>
        <w:t>harasser serves or</w:t>
      </w:r>
      <w:r w:rsidRPr="00486D01">
        <w:rPr>
          <w:spacing w:val="-4"/>
          <w:sz w:val="24"/>
          <w:szCs w:val="24"/>
        </w:rPr>
        <w:t xml:space="preserve"> </w:t>
      </w:r>
      <w:r w:rsidRPr="00486D01">
        <w:rPr>
          <w:sz w:val="24"/>
          <w:szCs w:val="24"/>
        </w:rPr>
        <w:t>works.</w:t>
      </w:r>
    </w:p>
    <w:p w:rsidR="00A8204D" w:rsidRPr="00486D01" w:rsidRDefault="00A93ADB" w:rsidP="00C804F8">
      <w:pPr>
        <w:pStyle w:val="ListParagraph"/>
        <w:numPr>
          <w:ilvl w:val="1"/>
          <w:numId w:val="9"/>
        </w:numPr>
        <w:tabs>
          <w:tab w:val="left" w:pos="1154"/>
        </w:tabs>
        <w:spacing w:line="480" w:lineRule="auto"/>
        <w:ind w:right="118"/>
        <w:rPr>
          <w:sz w:val="24"/>
          <w:szCs w:val="24"/>
        </w:rPr>
      </w:pPr>
      <w:r w:rsidRPr="00486D01">
        <w:rPr>
          <w:sz w:val="24"/>
          <w:szCs w:val="24"/>
        </w:rPr>
        <w:t>In a case where the person alleged to be involved in the harassment is an employee of a legislative agency, notification shall be provided to the agency</w:t>
      </w:r>
      <w:r w:rsidRPr="00486D01">
        <w:rPr>
          <w:spacing w:val="-11"/>
          <w:sz w:val="24"/>
          <w:szCs w:val="24"/>
        </w:rPr>
        <w:t xml:space="preserve"> </w:t>
      </w:r>
      <w:proofErr w:type="spellStart"/>
      <w:proofErr w:type="gramStart"/>
      <w:r w:rsidRPr="00486D01">
        <w:rPr>
          <w:sz w:val="24"/>
          <w:szCs w:val="24"/>
        </w:rPr>
        <w:t>head.</w:t>
      </w:r>
      <w:r w:rsidR="00D74DA4" w:rsidRPr="00486D01">
        <w:rPr>
          <w:sz w:val="24"/>
          <w:szCs w:val="24"/>
        </w:rPr>
        <w:t>Notwithstanding</w:t>
      </w:r>
      <w:proofErr w:type="spellEnd"/>
      <w:proofErr w:type="gramEnd"/>
      <w:r w:rsidR="00D74DA4" w:rsidRPr="00486D01">
        <w:rPr>
          <w:sz w:val="24"/>
          <w:szCs w:val="24"/>
        </w:rPr>
        <w:t xml:space="preserve"> </w:t>
      </w:r>
      <w:r w:rsidR="00A0638F" w:rsidRPr="00486D01">
        <w:rPr>
          <w:sz w:val="24"/>
          <w:szCs w:val="24"/>
        </w:rPr>
        <w:t>subsection</w:t>
      </w:r>
      <w:r w:rsidR="00D74DA4" w:rsidRPr="00486D01">
        <w:rPr>
          <w:sz w:val="24"/>
          <w:szCs w:val="24"/>
        </w:rPr>
        <w:t xml:space="preserve"> (d), if the person alleged to be involved in</w:t>
      </w:r>
      <w:r w:rsidR="00D74DA4" w:rsidRPr="00486D01">
        <w:rPr>
          <w:spacing w:val="-6"/>
          <w:sz w:val="24"/>
          <w:szCs w:val="24"/>
        </w:rPr>
        <w:t xml:space="preserve"> </w:t>
      </w:r>
      <w:r w:rsidR="00D74DA4" w:rsidRPr="00486D01">
        <w:rPr>
          <w:sz w:val="24"/>
          <w:szCs w:val="24"/>
        </w:rPr>
        <w:t>the</w:t>
      </w:r>
      <w:r w:rsidR="00D74DA4" w:rsidRPr="00486D01">
        <w:rPr>
          <w:spacing w:val="-7"/>
          <w:sz w:val="24"/>
          <w:szCs w:val="24"/>
        </w:rPr>
        <w:t xml:space="preserve"> </w:t>
      </w:r>
      <w:r w:rsidR="00D74DA4" w:rsidRPr="00486D01">
        <w:rPr>
          <w:sz w:val="24"/>
          <w:szCs w:val="24"/>
        </w:rPr>
        <w:t>harassment</w:t>
      </w:r>
      <w:r w:rsidR="00D74DA4" w:rsidRPr="00486D01">
        <w:rPr>
          <w:spacing w:val="-5"/>
          <w:sz w:val="24"/>
          <w:szCs w:val="24"/>
        </w:rPr>
        <w:t xml:space="preserve"> </w:t>
      </w:r>
      <w:r w:rsidR="00D74DA4" w:rsidRPr="00486D01">
        <w:rPr>
          <w:sz w:val="24"/>
          <w:szCs w:val="24"/>
        </w:rPr>
        <w:t>is</w:t>
      </w:r>
      <w:r w:rsidR="00D74DA4" w:rsidRPr="00486D01">
        <w:rPr>
          <w:spacing w:val="-6"/>
          <w:sz w:val="24"/>
          <w:szCs w:val="24"/>
        </w:rPr>
        <w:t xml:space="preserve"> </w:t>
      </w:r>
      <w:r w:rsidR="00D74DA4" w:rsidRPr="00486D01">
        <w:rPr>
          <w:sz w:val="24"/>
          <w:szCs w:val="24"/>
        </w:rPr>
        <w:t>a</w:t>
      </w:r>
      <w:r w:rsidR="00D74DA4" w:rsidRPr="00486D01">
        <w:rPr>
          <w:spacing w:val="-5"/>
          <w:sz w:val="24"/>
          <w:szCs w:val="24"/>
        </w:rPr>
        <w:t xml:space="preserve"> </w:t>
      </w:r>
      <w:r w:rsidR="00D74DA4" w:rsidRPr="00486D01">
        <w:rPr>
          <w:sz w:val="24"/>
          <w:szCs w:val="24"/>
        </w:rPr>
        <w:t>person</w:t>
      </w:r>
      <w:r w:rsidR="00D74DA4" w:rsidRPr="00486D01">
        <w:rPr>
          <w:spacing w:val="-6"/>
          <w:sz w:val="24"/>
          <w:szCs w:val="24"/>
        </w:rPr>
        <w:t xml:space="preserve"> </w:t>
      </w:r>
      <w:r w:rsidR="00D74DA4" w:rsidRPr="00486D01">
        <w:rPr>
          <w:sz w:val="24"/>
          <w:szCs w:val="24"/>
        </w:rPr>
        <w:t>required</w:t>
      </w:r>
      <w:r w:rsidR="00D74DA4" w:rsidRPr="00486D01">
        <w:rPr>
          <w:spacing w:val="-4"/>
          <w:sz w:val="24"/>
          <w:szCs w:val="24"/>
        </w:rPr>
        <w:t xml:space="preserve"> </w:t>
      </w:r>
      <w:r w:rsidR="00D74DA4" w:rsidRPr="00486D01">
        <w:rPr>
          <w:sz w:val="24"/>
          <w:szCs w:val="24"/>
        </w:rPr>
        <w:t>under</w:t>
      </w:r>
      <w:r w:rsidR="00D74DA4" w:rsidRPr="00486D01">
        <w:rPr>
          <w:spacing w:val="-7"/>
          <w:sz w:val="24"/>
          <w:szCs w:val="24"/>
        </w:rPr>
        <w:t xml:space="preserve"> </w:t>
      </w:r>
      <w:r w:rsidR="00A0638F" w:rsidRPr="00486D01">
        <w:rPr>
          <w:sz w:val="24"/>
          <w:szCs w:val="24"/>
        </w:rPr>
        <w:t>subsection</w:t>
      </w:r>
      <w:r w:rsidR="00D74DA4" w:rsidRPr="00486D01">
        <w:rPr>
          <w:spacing w:val="-6"/>
          <w:sz w:val="24"/>
          <w:szCs w:val="24"/>
        </w:rPr>
        <w:t xml:space="preserve"> </w:t>
      </w:r>
      <w:r w:rsidR="00D74DA4" w:rsidRPr="00486D01">
        <w:rPr>
          <w:sz w:val="24"/>
          <w:szCs w:val="24"/>
        </w:rPr>
        <w:t>(d)</w:t>
      </w:r>
      <w:r w:rsidR="00D74DA4" w:rsidRPr="00486D01">
        <w:rPr>
          <w:spacing w:val="-7"/>
          <w:sz w:val="24"/>
          <w:szCs w:val="24"/>
        </w:rPr>
        <w:t xml:space="preserve"> </w:t>
      </w:r>
      <w:r w:rsidR="00D74DA4" w:rsidRPr="00486D01">
        <w:rPr>
          <w:sz w:val="24"/>
          <w:szCs w:val="24"/>
        </w:rPr>
        <w:t>to</w:t>
      </w:r>
      <w:r w:rsidR="00D74DA4" w:rsidRPr="00486D01">
        <w:rPr>
          <w:spacing w:val="-6"/>
          <w:sz w:val="24"/>
          <w:szCs w:val="24"/>
        </w:rPr>
        <w:t xml:space="preserve"> </w:t>
      </w:r>
      <w:r w:rsidR="00D74DA4" w:rsidRPr="00486D01">
        <w:rPr>
          <w:sz w:val="24"/>
          <w:szCs w:val="24"/>
        </w:rPr>
        <w:t>receive</w:t>
      </w:r>
      <w:r w:rsidR="00D74DA4" w:rsidRPr="00486D01">
        <w:rPr>
          <w:spacing w:val="-7"/>
          <w:sz w:val="24"/>
          <w:szCs w:val="24"/>
        </w:rPr>
        <w:t xml:space="preserve"> </w:t>
      </w:r>
      <w:r w:rsidR="00D74DA4" w:rsidRPr="00486D01">
        <w:rPr>
          <w:sz w:val="24"/>
          <w:szCs w:val="24"/>
        </w:rPr>
        <w:t>the</w:t>
      </w:r>
      <w:r w:rsidR="00D74DA4" w:rsidRPr="00486D01">
        <w:rPr>
          <w:spacing w:val="-7"/>
          <w:sz w:val="24"/>
          <w:szCs w:val="24"/>
        </w:rPr>
        <w:t xml:space="preserve"> </w:t>
      </w:r>
      <w:r w:rsidR="00D74DA4" w:rsidRPr="00486D01">
        <w:rPr>
          <w:sz w:val="24"/>
          <w:szCs w:val="24"/>
        </w:rPr>
        <w:t xml:space="preserve">written complaint, then in lieu of service under </w:t>
      </w:r>
      <w:r w:rsidR="00A0638F" w:rsidRPr="00486D01">
        <w:rPr>
          <w:sz w:val="24"/>
          <w:szCs w:val="24"/>
        </w:rPr>
        <w:t>subsection</w:t>
      </w:r>
      <w:r w:rsidR="00D74DA4" w:rsidRPr="00486D01">
        <w:rPr>
          <w:sz w:val="24"/>
          <w:szCs w:val="24"/>
        </w:rPr>
        <w:t xml:space="preserve"> (d), the office receiving the report shall deliver a copy of the</w:t>
      </w:r>
      <w:r w:rsidR="00D74DA4" w:rsidRPr="00486D01">
        <w:rPr>
          <w:spacing w:val="-7"/>
          <w:sz w:val="24"/>
          <w:szCs w:val="24"/>
        </w:rPr>
        <w:t xml:space="preserve"> </w:t>
      </w:r>
      <w:r w:rsidR="00D74DA4" w:rsidRPr="00486D01">
        <w:rPr>
          <w:sz w:val="24"/>
          <w:szCs w:val="24"/>
        </w:rPr>
        <w:t>report:</w:t>
      </w:r>
    </w:p>
    <w:p w:rsidR="00A8204D" w:rsidRPr="00486D01" w:rsidRDefault="00D74DA4" w:rsidP="00C804F8">
      <w:pPr>
        <w:pStyle w:val="ListParagraph"/>
        <w:numPr>
          <w:ilvl w:val="2"/>
          <w:numId w:val="9"/>
        </w:numPr>
        <w:tabs>
          <w:tab w:val="left" w:pos="1933"/>
        </w:tabs>
        <w:spacing w:line="480" w:lineRule="auto"/>
        <w:ind w:right="118"/>
        <w:rPr>
          <w:sz w:val="24"/>
          <w:szCs w:val="24"/>
        </w:rPr>
      </w:pPr>
      <w:r w:rsidRPr="00486D01">
        <w:rPr>
          <w:sz w:val="24"/>
          <w:szCs w:val="24"/>
        </w:rPr>
        <w:t>In</w:t>
      </w:r>
      <w:r w:rsidRPr="00486D01">
        <w:rPr>
          <w:spacing w:val="-1"/>
          <w:sz w:val="24"/>
          <w:szCs w:val="24"/>
        </w:rPr>
        <w:t xml:space="preserve"> </w:t>
      </w:r>
      <w:r w:rsidRPr="00486D01">
        <w:rPr>
          <w:sz w:val="24"/>
          <w:szCs w:val="24"/>
        </w:rPr>
        <w:t>a</w:t>
      </w:r>
      <w:r w:rsidRPr="00486D01">
        <w:rPr>
          <w:spacing w:val="-5"/>
          <w:sz w:val="24"/>
          <w:szCs w:val="24"/>
        </w:rPr>
        <w:t xml:space="preserve"> </w:t>
      </w:r>
      <w:r w:rsidRPr="00486D01">
        <w:rPr>
          <w:sz w:val="24"/>
          <w:szCs w:val="24"/>
        </w:rPr>
        <w:t>case</w:t>
      </w:r>
      <w:r w:rsidRPr="00486D01">
        <w:rPr>
          <w:spacing w:val="-5"/>
          <w:sz w:val="24"/>
          <w:szCs w:val="24"/>
        </w:rPr>
        <w:t xml:space="preserve"> </w:t>
      </w:r>
      <w:r w:rsidRPr="00486D01">
        <w:rPr>
          <w:sz w:val="24"/>
          <w:szCs w:val="24"/>
        </w:rPr>
        <w:t>where</w:t>
      </w:r>
      <w:r w:rsidRPr="00486D01">
        <w:rPr>
          <w:spacing w:val="-6"/>
          <w:sz w:val="24"/>
          <w:szCs w:val="24"/>
        </w:rPr>
        <w:t xml:space="preserve"> </w:t>
      </w:r>
      <w:r w:rsidRPr="00486D01">
        <w:rPr>
          <w:sz w:val="24"/>
          <w:szCs w:val="24"/>
        </w:rPr>
        <w:t>the</w:t>
      </w:r>
      <w:r w:rsidRPr="00486D01">
        <w:rPr>
          <w:spacing w:val="-3"/>
          <w:sz w:val="24"/>
          <w:szCs w:val="24"/>
        </w:rPr>
        <w:t xml:space="preserve"> </w:t>
      </w:r>
      <w:r w:rsidRPr="00486D01">
        <w:rPr>
          <w:sz w:val="24"/>
          <w:szCs w:val="24"/>
        </w:rPr>
        <w:t>person</w:t>
      </w:r>
      <w:r w:rsidRPr="00486D01">
        <w:rPr>
          <w:spacing w:val="-4"/>
          <w:sz w:val="24"/>
          <w:szCs w:val="24"/>
        </w:rPr>
        <w:t xml:space="preserve"> </w:t>
      </w:r>
      <w:r w:rsidRPr="00486D01">
        <w:rPr>
          <w:sz w:val="24"/>
          <w:szCs w:val="24"/>
        </w:rPr>
        <w:t>alleged</w:t>
      </w:r>
      <w:r w:rsidRPr="00486D01">
        <w:rPr>
          <w:spacing w:val="-4"/>
          <w:sz w:val="24"/>
          <w:szCs w:val="24"/>
        </w:rPr>
        <w:t xml:space="preserve"> </w:t>
      </w:r>
      <w:r w:rsidRPr="00486D01">
        <w:rPr>
          <w:sz w:val="24"/>
          <w:szCs w:val="24"/>
        </w:rPr>
        <w:t>to</w:t>
      </w:r>
      <w:r w:rsidRPr="00486D01">
        <w:rPr>
          <w:spacing w:val="-3"/>
          <w:sz w:val="24"/>
          <w:szCs w:val="24"/>
        </w:rPr>
        <w:t xml:space="preserve"> </w:t>
      </w:r>
      <w:r w:rsidRPr="00486D01">
        <w:rPr>
          <w:sz w:val="24"/>
          <w:szCs w:val="24"/>
        </w:rPr>
        <w:t>be</w:t>
      </w:r>
      <w:r w:rsidRPr="00486D01">
        <w:rPr>
          <w:spacing w:val="-5"/>
          <w:sz w:val="24"/>
          <w:szCs w:val="24"/>
        </w:rPr>
        <w:t xml:space="preserve"> </w:t>
      </w:r>
      <w:r w:rsidRPr="00486D01">
        <w:rPr>
          <w:sz w:val="24"/>
          <w:szCs w:val="24"/>
        </w:rPr>
        <w:t>involved</w:t>
      </w:r>
      <w:r w:rsidRPr="00486D01">
        <w:rPr>
          <w:spacing w:val="-4"/>
          <w:sz w:val="24"/>
          <w:szCs w:val="24"/>
        </w:rPr>
        <w:t xml:space="preserve"> </w:t>
      </w:r>
      <w:r w:rsidRPr="00486D01">
        <w:rPr>
          <w:sz w:val="24"/>
          <w:szCs w:val="24"/>
        </w:rPr>
        <w:t>in</w:t>
      </w:r>
      <w:r w:rsidRPr="00486D01">
        <w:rPr>
          <w:spacing w:val="-3"/>
          <w:sz w:val="24"/>
          <w:szCs w:val="24"/>
        </w:rPr>
        <w:t xml:space="preserve"> </w:t>
      </w:r>
      <w:r w:rsidRPr="00486D01">
        <w:rPr>
          <w:sz w:val="24"/>
          <w:szCs w:val="24"/>
        </w:rPr>
        <w:t>the</w:t>
      </w:r>
      <w:r w:rsidRPr="00486D01">
        <w:rPr>
          <w:spacing w:val="-4"/>
          <w:sz w:val="24"/>
          <w:szCs w:val="24"/>
        </w:rPr>
        <w:t xml:space="preserve"> </w:t>
      </w:r>
      <w:r w:rsidRPr="00486D01">
        <w:rPr>
          <w:sz w:val="24"/>
          <w:szCs w:val="24"/>
        </w:rPr>
        <w:t>harassment</w:t>
      </w:r>
      <w:r w:rsidRPr="00486D01">
        <w:rPr>
          <w:spacing w:val="-1"/>
          <w:sz w:val="24"/>
          <w:szCs w:val="24"/>
        </w:rPr>
        <w:t xml:space="preserve"> </w:t>
      </w:r>
      <w:r w:rsidRPr="00486D01">
        <w:rPr>
          <w:sz w:val="24"/>
          <w:szCs w:val="24"/>
        </w:rPr>
        <w:t>is</w:t>
      </w:r>
      <w:r w:rsidRPr="00486D01">
        <w:rPr>
          <w:spacing w:val="-3"/>
          <w:sz w:val="24"/>
          <w:szCs w:val="24"/>
        </w:rPr>
        <w:t xml:space="preserve"> </w:t>
      </w:r>
      <w:r w:rsidRPr="00486D01">
        <w:rPr>
          <w:sz w:val="24"/>
          <w:szCs w:val="24"/>
        </w:rPr>
        <w:t>a</w:t>
      </w:r>
      <w:r w:rsidRPr="00486D01">
        <w:rPr>
          <w:spacing w:val="-5"/>
          <w:sz w:val="24"/>
          <w:szCs w:val="24"/>
        </w:rPr>
        <w:t xml:space="preserve"> </w:t>
      </w:r>
      <w:r w:rsidRPr="00486D01">
        <w:rPr>
          <w:sz w:val="24"/>
          <w:szCs w:val="24"/>
        </w:rPr>
        <w:t xml:space="preserve">caucus leader, </w:t>
      </w:r>
      <w:r w:rsidR="00A93ADB" w:rsidRPr="00486D01">
        <w:rPr>
          <w:spacing w:val="-11"/>
          <w:sz w:val="24"/>
          <w:szCs w:val="24"/>
        </w:rPr>
        <w:t xml:space="preserve">notification shall be provided </w:t>
      </w:r>
      <w:r w:rsidRPr="00486D01">
        <w:rPr>
          <w:sz w:val="24"/>
          <w:szCs w:val="24"/>
        </w:rPr>
        <w:t>to the presiding officer of the chamber in which the caucus leader serves.</w:t>
      </w:r>
    </w:p>
    <w:p w:rsidR="00A8204D" w:rsidRPr="00486D01" w:rsidRDefault="00D74DA4" w:rsidP="00C804F8">
      <w:pPr>
        <w:pStyle w:val="ListParagraph"/>
        <w:numPr>
          <w:ilvl w:val="2"/>
          <w:numId w:val="9"/>
        </w:numPr>
        <w:tabs>
          <w:tab w:val="left" w:pos="1968"/>
        </w:tabs>
        <w:spacing w:line="480" w:lineRule="auto"/>
        <w:ind w:right="117"/>
        <w:rPr>
          <w:sz w:val="24"/>
          <w:szCs w:val="24"/>
        </w:rPr>
      </w:pPr>
      <w:r w:rsidRPr="00486D01">
        <w:rPr>
          <w:sz w:val="24"/>
          <w:szCs w:val="24"/>
        </w:rPr>
        <w:t>In a case where the person alleged to be involved in the harassment is a presiding officer, to the caucus leader of the same caucus and chamber as the presiding</w:t>
      </w:r>
      <w:r w:rsidRPr="00486D01">
        <w:rPr>
          <w:spacing w:val="-15"/>
          <w:sz w:val="24"/>
          <w:szCs w:val="24"/>
        </w:rPr>
        <w:t xml:space="preserve"> </w:t>
      </w:r>
      <w:r w:rsidRPr="00486D01">
        <w:rPr>
          <w:sz w:val="24"/>
          <w:szCs w:val="24"/>
        </w:rPr>
        <w:t>officer.</w:t>
      </w:r>
    </w:p>
    <w:p w:rsidR="001C2330" w:rsidRPr="00486D01" w:rsidRDefault="001C2330" w:rsidP="00C804F8">
      <w:pPr>
        <w:pStyle w:val="ListParagraph"/>
        <w:numPr>
          <w:ilvl w:val="2"/>
          <w:numId w:val="9"/>
        </w:numPr>
        <w:tabs>
          <w:tab w:val="left" w:pos="1913"/>
        </w:tabs>
        <w:spacing w:line="480" w:lineRule="auto"/>
        <w:ind w:right="113"/>
        <w:rPr>
          <w:sz w:val="24"/>
          <w:szCs w:val="24"/>
        </w:rPr>
      </w:pPr>
    </w:p>
    <w:p w:rsidR="00A8204D" w:rsidRPr="00486D01" w:rsidRDefault="00D74DA4" w:rsidP="00C804F8">
      <w:pPr>
        <w:pStyle w:val="Heading2"/>
        <w:numPr>
          <w:ilvl w:val="0"/>
          <w:numId w:val="9"/>
        </w:numPr>
        <w:tabs>
          <w:tab w:val="left" w:pos="442"/>
        </w:tabs>
        <w:spacing w:line="480" w:lineRule="auto"/>
      </w:pPr>
      <w:r w:rsidRPr="00486D01">
        <w:t>Formal complaints against</w:t>
      </w:r>
      <w:r w:rsidRPr="00486D01">
        <w:rPr>
          <w:spacing w:val="-12"/>
        </w:rPr>
        <w:t xml:space="preserve"> </w:t>
      </w:r>
      <w:r w:rsidRPr="00486D01">
        <w:t>members.</w:t>
      </w:r>
    </w:p>
    <w:p w:rsidR="00A8204D" w:rsidRPr="00486D01" w:rsidRDefault="00D74DA4" w:rsidP="00C804F8">
      <w:pPr>
        <w:pStyle w:val="ListParagraph"/>
        <w:numPr>
          <w:ilvl w:val="1"/>
          <w:numId w:val="9"/>
        </w:numPr>
        <w:tabs>
          <w:tab w:val="left" w:pos="1162"/>
        </w:tabs>
        <w:spacing w:line="480" w:lineRule="auto"/>
        <w:ind w:right="118"/>
        <w:rPr>
          <w:sz w:val="24"/>
          <w:szCs w:val="24"/>
        </w:rPr>
      </w:pPr>
      <w:r w:rsidRPr="00486D01">
        <w:rPr>
          <w:sz w:val="24"/>
          <w:szCs w:val="24"/>
        </w:rPr>
        <w:t xml:space="preserve">If </w:t>
      </w:r>
      <w:r w:rsidR="00111184" w:rsidRPr="00486D01">
        <w:rPr>
          <w:sz w:val="24"/>
          <w:szCs w:val="24"/>
        </w:rPr>
        <w:t xml:space="preserve">any of the </w:t>
      </w:r>
      <w:r w:rsidRPr="00486D01">
        <w:rPr>
          <w:sz w:val="24"/>
          <w:szCs w:val="24"/>
        </w:rPr>
        <w:t>person</w:t>
      </w:r>
      <w:r w:rsidR="00111184" w:rsidRPr="00486D01">
        <w:rPr>
          <w:sz w:val="24"/>
          <w:szCs w:val="24"/>
        </w:rPr>
        <w:t>s</w:t>
      </w:r>
      <w:r w:rsidRPr="00486D01">
        <w:rPr>
          <w:sz w:val="24"/>
          <w:szCs w:val="24"/>
        </w:rPr>
        <w:t xml:space="preserve"> alleged to be involved in the harassment is a member, the final report shall be </w:t>
      </w:r>
      <w:r w:rsidR="00A93ADB" w:rsidRPr="00486D01">
        <w:rPr>
          <w:sz w:val="24"/>
          <w:szCs w:val="24"/>
        </w:rPr>
        <w:t xml:space="preserve">provided </w:t>
      </w:r>
      <w:r w:rsidRPr="00486D01">
        <w:rPr>
          <w:sz w:val="24"/>
          <w:szCs w:val="24"/>
        </w:rPr>
        <w:t>to the respective special committee on conduct of the chamber</w:t>
      </w:r>
      <w:r w:rsidRPr="00486D01">
        <w:rPr>
          <w:spacing w:val="-13"/>
          <w:sz w:val="24"/>
          <w:szCs w:val="24"/>
        </w:rPr>
        <w:t xml:space="preserve"> </w:t>
      </w:r>
      <w:r w:rsidRPr="00486D01">
        <w:rPr>
          <w:sz w:val="24"/>
          <w:szCs w:val="24"/>
        </w:rPr>
        <w:t>in</w:t>
      </w:r>
      <w:r w:rsidRPr="00486D01">
        <w:rPr>
          <w:spacing w:val="-12"/>
          <w:sz w:val="24"/>
          <w:szCs w:val="24"/>
        </w:rPr>
        <w:t xml:space="preserve"> </w:t>
      </w:r>
      <w:r w:rsidRPr="00486D01">
        <w:rPr>
          <w:sz w:val="24"/>
          <w:szCs w:val="24"/>
        </w:rPr>
        <w:t>which</w:t>
      </w:r>
      <w:r w:rsidRPr="00486D01">
        <w:rPr>
          <w:spacing w:val="-12"/>
          <w:sz w:val="24"/>
          <w:szCs w:val="24"/>
        </w:rPr>
        <w:t xml:space="preserve"> </w:t>
      </w:r>
      <w:r w:rsidRPr="00486D01">
        <w:rPr>
          <w:sz w:val="24"/>
          <w:szCs w:val="24"/>
        </w:rPr>
        <w:t>the</w:t>
      </w:r>
      <w:r w:rsidRPr="00486D01">
        <w:rPr>
          <w:spacing w:val="-13"/>
          <w:sz w:val="24"/>
          <w:szCs w:val="24"/>
        </w:rPr>
        <w:t xml:space="preserve"> </w:t>
      </w:r>
      <w:r w:rsidRPr="00486D01">
        <w:rPr>
          <w:sz w:val="24"/>
          <w:szCs w:val="24"/>
        </w:rPr>
        <w:t>member</w:t>
      </w:r>
      <w:r w:rsidRPr="00486D01">
        <w:rPr>
          <w:spacing w:val="-13"/>
          <w:sz w:val="24"/>
          <w:szCs w:val="24"/>
        </w:rPr>
        <w:t xml:space="preserve"> </w:t>
      </w:r>
      <w:r w:rsidRPr="00486D01">
        <w:rPr>
          <w:sz w:val="24"/>
          <w:szCs w:val="24"/>
        </w:rPr>
        <w:t>serves.</w:t>
      </w:r>
      <w:r w:rsidRPr="00486D01">
        <w:rPr>
          <w:spacing w:val="-12"/>
          <w:sz w:val="24"/>
          <w:szCs w:val="24"/>
        </w:rPr>
        <w:t xml:space="preserve"> </w:t>
      </w:r>
      <w:r w:rsidRPr="00486D01">
        <w:rPr>
          <w:sz w:val="24"/>
          <w:szCs w:val="24"/>
        </w:rPr>
        <w:t>Special</w:t>
      </w:r>
      <w:r w:rsidRPr="00486D01">
        <w:rPr>
          <w:spacing w:val="-12"/>
          <w:sz w:val="24"/>
          <w:szCs w:val="24"/>
        </w:rPr>
        <w:t xml:space="preserve"> </w:t>
      </w:r>
      <w:r w:rsidRPr="00486D01">
        <w:rPr>
          <w:sz w:val="24"/>
          <w:szCs w:val="24"/>
        </w:rPr>
        <w:t>committees</w:t>
      </w:r>
      <w:r w:rsidRPr="00486D01">
        <w:rPr>
          <w:spacing w:val="-12"/>
          <w:sz w:val="24"/>
          <w:szCs w:val="24"/>
        </w:rPr>
        <w:t xml:space="preserve"> </w:t>
      </w:r>
      <w:r w:rsidRPr="00486D01">
        <w:rPr>
          <w:sz w:val="24"/>
          <w:szCs w:val="24"/>
        </w:rPr>
        <w:t>on</w:t>
      </w:r>
      <w:r w:rsidRPr="00486D01">
        <w:rPr>
          <w:spacing w:val="-12"/>
          <w:sz w:val="24"/>
          <w:szCs w:val="24"/>
        </w:rPr>
        <w:t xml:space="preserve"> </w:t>
      </w:r>
      <w:r w:rsidRPr="00486D01">
        <w:rPr>
          <w:sz w:val="24"/>
          <w:szCs w:val="24"/>
        </w:rPr>
        <w:t>conduct</w:t>
      </w:r>
      <w:r w:rsidRPr="00486D01">
        <w:rPr>
          <w:spacing w:val="-12"/>
          <w:sz w:val="24"/>
          <w:szCs w:val="24"/>
        </w:rPr>
        <w:t xml:space="preserve"> </w:t>
      </w:r>
      <w:r w:rsidRPr="00486D01">
        <w:rPr>
          <w:sz w:val="24"/>
          <w:szCs w:val="24"/>
        </w:rPr>
        <w:t>are</w:t>
      </w:r>
      <w:r w:rsidRPr="00486D01">
        <w:rPr>
          <w:spacing w:val="-14"/>
          <w:sz w:val="24"/>
          <w:szCs w:val="24"/>
        </w:rPr>
        <w:t xml:space="preserve"> </w:t>
      </w:r>
      <w:r w:rsidRPr="00486D01">
        <w:rPr>
          <w:sz w:val="24"/>
          <w:szCs w:val="24"/>
        </w:rPr>
        <w:t>established</w:t>
      </w:r>
      <w:r w:rsidRPr="00486D01">
        <w:rPr>
          <w:spacing w:val="-12"/>
          <w:sz w:val="24"/>
          <w:szCs w:val="24"/>
        </w:rPr>
        <w:t xml:space="preserve"> </w:t>
      </w:r>
      <w:r w:rsidRPr="00486D01">
        <w:rPr>
          <w:sz w:val="24"/>
          <w:szCs w:val="24"/>
        </w:rPr>
        <w:t>as</w:t>
      </w:r>
      <w:r w:rsidRPr="00486D01">
        <w:rPr>
          <w:spacing w:val="-12"/>
          <w:sz w:val="24"/>
          <w:szCs w:val="24"/>
        </w:rPr>
        <w:t xml:space="preserve"> </w:t>
      </w:r>
      <w:r w:rsidRPr="00486D01">
        <w:rPr>
          <w:sz w:val="24"/>
          <w:szCs w:val="24"/>
        </w:rPr>
        <w:t>prescribed in section (12) of this</w:t>
      </w:r>
      <w:r w:rsidRPr="00486D01">
        <w:rPr>
          <w:spacing w:val="-7"/>
          <w:sz w:val="24"/>
          <w:szCs w:val="24"/>
        </w:rPr>
        <w:t xml:space="preserve"> </w:t>
      </w:r>
      <w:r w:rsidRPr="00486D01">
        <w:rPr>
          <w:sz w:val="24"/>
          <w:szCs w:val="24"/>
        </w:rPr>
        <w:t>rule.</w:t>
      </w:r>
    </w:p>
    <w:p w:rsidR="00A8204D" w:rsidRPr="00486D01" w:rsidRDefault="00D74DA4" w:rsidP="00C804F8">
      <w:pPr>
        <w:pStyle w:val="ListParagraph"/>
        <w:numPr>
          <w:ilvl w:val="1"/>
          <w:numId w:val="9"/>
        </w:numPr>
        <w:tabs>
          <w:tab w:val="left" w:pos="1193"/>
        </w:tabs>
        <w:spacing w:line="480" w:lineRule="auto"/>
        <w:ind w:right="116"/>
        <w:rPr>
          <w:sz w:val="24"/>
          <w:szCs w:val="24"/>
        </w:rPr>
      </w:pPr>
      <w:r w:rsidRPr="00486D01">
        <w:rPr>
          <w:sz w:val="24"/>
          <w:szCs w:val="24"/>
        </w:rPr>
        <w:t xml:space="preserve">When a special committee on conduct receives </w:t>
      </w:r>
      <w:r w:rsidR="00A93ADB" w:rsidRPr="00486D01">
        <w:rPr>
          <w:sz w:val="24"/>
          <w:szCs w:val="24"/>
        </w:rPr>
        <w:t>a</w:t>
      </w:r>
      <w:r w:rsidRPr="00486D01">
        <w:rPr>
          <w:sz w:val="24"/>
          <w:szCs w:val="24"/>
        </w:rPr>
        <w:t xml:space="preserve"> final </w:t>
      </w:r>
      <w:r w:rsidR="00C21582" w:rsidRPr="00486D01">
        <w:rPr>
          <w:sz w:val="24"/>
          <w:szCs w:val="24"/>
        </w:rPr>
        <w:t xml:space="preserve">report </w:t>
      </w:r>
      <w:r w:rsidR="00A93ADB" w:rsidRPr="00486D01">
        <w:rPr>
          <w:sz w:val="24"/>
          <w:szCs w:val="24"/>
        </w:rPr>
        <w:t>of</w:t>
      </w:r>
      <w:r w:rsidR="00E7029E" w:rsidRPr="00486D01">
        <w:rPr>
          <w:sz w:val="24"/>
          <w:szCs w:val="24"/>
        </w:rPr>
        <w:t xml:space="preserve"> the</w:t>
      </w:r>
      <w:r w:rsidR="00A93ADB" w:rsidRPr="00486D01">
        <w:rPr>
          <w:sz w:val="24"/>
          <w:szCs w:val="24"/>
        </w:rPr>
        <w:t xml:space="preserve"> </w:t>
      </w:r>
      <w:r w:rsidRPr="00486D01">
        <w:rPr>
          <w:sz w:val="24"/>
          <w:szCs w:val="24"/>
        </w:rPr>
        <w:t>findings and</w:t>
      </w:r>
      <w:r w:rsidR="00C21582" w:rsidRPr="00486D01">
        <w:rPr>
          <w:sz w:val="24"/>
          <w:szCs w:val="24"/>
        </w:rPr>
        <w:t>, if requested</w:t>
      </w:r>
      <w:r w:rsidRPr="00486D01">
        <w:rPr>
          <w:sz w:val="24"/>
          <w:szCs w:val="24"/>
        </w:rPr>
        <w:t xml:space="preserve"> recommendations</w:t>
      </w:r>
      <w:r w:rsidR="00C21582" w:rsidRPr="00486D01">
        <w:rPr>
          <w:sz w:val="24"/>
          <w:szCs w:val="24"/>
        </w:rPr>
        <w:t>,</w:t>
      </w:r>
      <w:r w:rsidRPr="00486D01">
        <w:rPr>
          <w:sz w:val="24"/>
          <w:szCs w:val="24"/>
        </w:rPr>
        <w:t xml:space="preserve"> </w:t>
      </w:r>
      <w:r w:rsidR="00E7029E" w:rsidRPr="00486D01">
        <w:rPr>
          <w:sz w:val="24"/>
          <w:szCs w:val="24"/>
        </w:rPr>
        <w:t xml:space="preserve">from the investigator, </w:t>
      </w:r>
      <w:r w:rsidRPr="00486D01">
        <w:rPr>
          <w:sz w:val="24"/>
          <w:szCs w:val="24"/>
        </w:rPr>
        <w:t>the committee shall schedule a public hearing and give notice to the complainant and alleged harasser of the date and location of the hearing. The hearing may not be set for a date that is less than</w:t>
      </w:r>
      <w:r w:rsidR="00F154BF" w:rsidRPr="00486D01">
        <w:rPr>
          <w:sz w:val="24"/>
          <w:szCs w:val="24"/>
        </w:rPr>
        <w:t xml:space="preserve"> fourteen</w:t>
      </w:r>
      <w:r w:rsidRPr="00486D01">
        <w:rPr>
          <w:sz w:val="24"/>
          <w:szCs w:val="24"/>
        </w:rPr>
        <w:t xml:space="preserve"> </w:t>
      </w:r>
      <w:r w:rsidR="00F154BF" w:rsidRPr="00486D01">
        <w:rPr>
          <w:sz w:val="24"/>
          <w:szCs w:val="24"/>
        </w:rPr>
        <w:t>(</w:t>
      </w:r>
      <w:r w:rsidRPr="00486D01">
        <w:rPr>
          <w:sz w:val="24"/>
          <w:szCs w:val="24"/>
        </w:rPr>
        <w:t>14</w:t>
      </w:r>
      <w:r w:rsidR="00F154BF" w:rsidRPr="00486D01">
        <w:rPr>
          <w:sz w:val="24"/>
          <w:szCs w:val="24"/>
        </w:rPr>
        <w:t>)</w:t>
      </w:r>
      <w:r w:rsidRPr="00486D01">
        <w:rPr>
          <w:sz w:val="24"/>
          <w:szCs w:val="24"/>
        </w:rPr>
        <w:t xml:space="preserve"> </w:t>
      </w:r>
      <w:r w:rsidR="00F154BF" w:rsidRPr="00486D01">
        <w:rPr>
          <w:sz w:val="24"/>
          <w:szCs w:val="24"/>
        </w:rPr>
        <w:t xml:space="preserve">work </w:t>
      </w:r>
      <w:r w:rsidRPr="00486D01">
        <w:rPr>
          <w:sz w:val="24"/>
          <w:szCs w:val="24"/>
        </w:rPr>
        <w:t xml:space="preserve">days nor more than </w:t>
      </w:r>
      <w:r w:rsidR="00F154BF" w:rsidRPr="00486D01">
        <w:rPr>
          <w:sz w:val="24"/>
          <w:szCs w:val="24"/>
        </w:rPr>
        <w:t>forty-five (</w:t>
      </w:r>
      <w:r w:rsidRPr="00486D01">
        <w:rPr>
          <w:sz w:val="24"/>
          <w:szCs w:val="24"/>
        </w:rPr>
        <w:t>45</w:t>
      </w:r>
      <w:r w:rsidR="00F154BF" w:rsidRPr="00486D01">
        <w:rPr>
          <w:sz w:val="24"/>
          <w:szCs w:val="24"/>
        </w:rPr>
        <w:t>)</w:t>
      </w:r>
      <w:r w:rsidRPr="00486D01">
        <w:rPr>
          <w:sz w:val="24"/>
          <w:szCs w:val="24"/>
        </w:rPr>
        <w:t xml:space="preserve"> </w:t>
      </w:r>
      <w:r w:rsidR="00F154BF" w:rsidRPr="00486D01">
        <w:rPr>
          <w:sz w:val="24"/>
          <w:szCs w:val="24"/>
        </w:rPr>
        <w:t xml:space="preserve">work </w:t>
      </w:r>
      <w:r w:rsidRPr="00486D01">
        <w:rPr>
          <w:sz w:val="24"/>
          <w:szCs w:val="24"/>
        </w:rPr>
        <w:t>days after the committee receives the investigator’s final</w:t>
      </w:r>
      <w:r w:rsidRPr="00486D01">
        <w:rPr>
          <w:spacing w:val="-5"/>
          <w:sz w:val="24"/>
          <w:szCs w:val="24"/>
        </w:rPr>
        <w:t xml:space="preserve"> </w:t>
      </w:r>
      <w:r w:rsidRPr="00486D01">
        <w:rPr>
          <w:sz w:val="24"/>
          <w:szCs w:val="24"/>
        </w:rPr>
        <w:t>report.</w:t>
      </w:r>
    </w:p>
    <w:p w:rsidR="00A8204D" w:rsidRPr="00486D01" w:rsidRDefault="00D74DA4" w:rsidP="00C804F8">
      <w:pPr>
        <w:pStyle w:val="ListParagraph"/>
        <w:numPr>
          <w:ilvl w:val="1"/>
          <w:numId w:val="9"/>
        </w:numPr>
        <w:tabs>
          <w:tab w:val="left" w:pos="1138"/>
        </w:tabs>
        <w:spacing w:line="480" w:lineRule="auto"/>
        <w:ind w:right="117"/>
        <w:rPr>
          <w:sz w:val="24"/>
          <w:szCs w:val="24"/>
        </w:rPr>
      </w:pPr>
      <w:r w:rsidRPr="00486D01">
        <w:rPr>
          <w:sz w:val="24"/>
          <w:szCs w:val="24"/>
        </w:rPr>
        <w:t>At</w:t>
      </w:r>
      <w:r w:rsidRPr="00486D01">
        <w:rPr>
          <w:spacing w:val="-11"/>
          <w:sz w:val="24"/>
          <w:szCs w:val="24"/>
        </w:rPr>
        <w:t xml:space="preserve"> </w:t>
      </w:r>
      <w:r w:rsidRPr="00486D01">
        <w:rPr>
          <w:sz w:val="24"/>
          <w:szCs w:val="24"/>
        </w:rPr>
        <w:t>the</w:t>
      </w:r>
      <w:r w:rsidRPr="00486D01">
        <w:rPr>
          <w:spacing w:val="-12"/>
          <w:sz w:val="24"/>
          <w:szCs w:val="24"/>
        </w:rPr>
        <w:t xml:space="preserve"> </w:t>
      </w:r>
      <w:r w:rsidRPr="00486D01">
        <w:rPr>
          <w:sz w:val="24"/>
          <w:szCs w:val="24"/>
        </w:rPr>
        <w:t>hearing,</w:t>
      </w:r>
      <w:r w:rsidRPr="00486D01">
        <w:rPr>
          <w:spacing w:val="-11"/>
          <w:sz w:val="24"/>
          <w:szCs w:val="24"/>
        </w:rPr>
        <w:t xml:space="preserve"> </w:t>
      </w:r>
      <w:r w:rsidRPr="00486D01">
        <w:rPr>
          <w:sz w:val="24"/>
          <w:szCs w:val="24"/>
        </w:rPr>
        <w:t>the</w:t>
      </w:r>
      <w:r w:rsidRPr="00486D01">
        <w:rPr>
          <w:spacing w:val="-12"/>
          <w:sz w:val="24"/>
          <w:szCs w:val="24"/>
        </w:rPr>
        <w:t xml:space="preserve"> </w:t>
      </w:r>
      <w:r w:rsidRPr="00486D01">
        <w:rPr>
          <w:sz w:val="24"/>
          <w:szCs w:val="24"/>
        </w:rPr>
        <w:t>complainant</w:t>
      </w:r>
      <w:r w:rsidRPr="00486D01">
        <w:rPr>
          <w:spacing w:val="-11"/>
          <w:sz w:val="24"/>
          <w:szCs w:val="24"/>
        </w:rPr>
        <w:t xml:space="preserve"> </w:t>
      </w:r>
      <w:r w:rsidRPr="00486D01">
        <w:rPr>
          <w:sz w:val="24"/>
          <w:szCs w:val="24"/>
        </w:rPr>
        <w:t>and</w:t>
      </w:r>
      <w:r w:rsidRPr="00486D01">
        <w:rPr>
          <w:spacing w:val="-11"/>
          <w:sz w:val="24"/>
          <w:szCs w:val="24"/>
        </w:rPr>
        <w:t xml:space="preserve"> </w:t>
      </w:r>
      <w:r w:rsidRPr="00486D01">
        <w:rPr>
          <w:sz w:val="24"/>
          <w:szCs w:val="24"/>
        </w:rPr>
        <w:t>the</w:t>
      </w:r>
      <w:r w:rsidRPr="00486D01">
        <w:rPr>
          <w:spacing w:val="-7"/>
          <w:sz w:val="24"/>
          <w:szCs w:val="24"/>
        </w:rPr>
        <w:t xml:space="preserve"> </w:t>
      </w:r>
      <w:r w:rsidRPr="00486D01">
        <w:rPr>
          <w:sz w:val="24"/>
          <w:szCs w:val="24"/>
        </w:rPr>
        <w:t>alleged</w:t>
      </w:r>
      <w:r w:rsidRPr="00486D01">
        <w:rPr>
          <w:spacing w:val="-9"/>
          <w:sz w:val="24"/>
          <w:szCs w:val="24"/>
        </w:rPr>
        <w:t xml:space="preserve"> </w:t>
      </w:r>
      <w:r w:rsidRPr="00486D01">
        <w:rPr>
          <w:sz w:val="24"/>
          <w:szCs w:val="24"/>
        </w:rPr>
        <w:t>harasser,</w:t>
      </w:r>
      <w:r w:rsidRPr="00486D01">
        <w:rPr>
          <w:spacing w:val="-11"/>
          <w:sz w:val="24"/>
          <w:szCs w:val="24"/>
        </w:rPr>
        <w:t xml:space="preserve"> </w:t>
      </w:r>
      <w:r w:rsidRPr="00486D01">
        <w:rPr>
          <w:sz w:val="24"/>
          <w:szCs w:val="24"/>
        </w:rPr>
        <w:t>or</w:t>
      </w:r>
      <w:r w:rsidRPr="00486D01">
        <w:rPr>
          <w:spacing w:val="-12"/>
          <w:sz w:val="24"/>
          <w:szCs w:val="24"/>
        </w:rPr>
        <w:t xml:space="preserve"> </w:t>
      </w:r>
      <w:r w:rsidRPr="00486D01">
        <w:rPr>
          <w:sz w:val="24"/>
          <w:szCs w:val="24"/>
        </w:rPr>
        <w:t>their</w:t>
      </w:r>
      <w:r w:rsidRPr="00486D01">
        <w:rPr>
          <w:spacing w:val="-10"/>
          <w:sz w:val="24"/>
          <w:szCs w:val="24"/>
        </w:rPr>
        <w:t xml:space="preserve"> </w:t>
      </w:r>
      <w:r w:rsidRPr="00486D01">
        <w:rPr>
          <w:sz w:val="24"/>
          <w:szCs w:val="24"/>
        </w:rPr>
        <w:t>attorneys,</w:t>
      </w:r>
      <w:r w:rsidRPr="00486D01">
        <w:rPr>
          <w:spacing w:val="-11"/>
          <w:sz w:val="24"/>
          <w:szCs w:val="24"/>
        </w:rPr>
        <w:t xml:space="preserve"> </w:t>
      </w:r>
      <w:r w:rsidRPr="00486D01">
        <w:rPr>
          <w:sz w:val="24"/>
          <w:szCs w:val="24"/>
        </w:rPr>
        <w:t>may</w:t>
      </w:r>
      <w:r w:rsidRPr="00486D01">
        <w:rPr>
          <w:spacing w:val="-13"/>
          <w:sz w:val="24"/>
          <w:szCs w:val="24"/>
        </w:rPr>
        <w:t xml:space="preserve"> </w:t>
      </w:r>
      <w:r w:rsidRPr="00486D01">
        <w:rPr>
          <w:sz w:val="24"/>
          <w:szCs w:val="24"/>
        </w:rPr>
        <w:t>present documents or other evidence and may suggest witnesses. Only committee members may</w:t>
      </w:r>
      <w:r w:rsidRPr="00486D01">
        <w:rPr>
          <w:spacing w:val="-13"/>
          <w:sz w:val="24"/>
          <w:szCs w:val="24"/>
        </w:rPr>
        <w:t xml:space="preserve"> </w:t>
      </w:r>
      <w:r w:rsidRPr="00486D01">
        <w:rPr>
          <w:sz w:val="24"/>
          <w:szCs w:val="24"/>
        </w:rPr>
        <w:lastRenderedPageBreak/>
        <w:t>question or otherwise address witnesses. Committee members shall limit the scope of their questions to topics that a court in this state would deem relevant in a civil action involving the same</w:t>
      </w:r>
      <w:r w:rsidRPr="00486D01">
        <w:rPr>
          <w:spacing w:val="-19"/>
          <w:sz w:val="24"/>
          <w:szCs w:val="24"/>
        </w:rPr>
        <w:t xml:space="preserve"> </w:t>
      </w:r>
      <w:r w:rsidRPr="00486D01">
        <w:rPr>
          <w:sz w:val="24"/>
          <w:szCs w:val="24"/>
        </w:rPr>
        <w:t>conduct.</w:t>
      </w:r>
    </w:p>
    <w:p w:rsidR="00A8204D" w:rsidRPr="00486D01" w:rsidRDefault="00D74DA4" w:rsidP="00C804F8">
      <w:pPr>
        <w:pStyle w:val="ListParagraph"/>
        <w:numPr>
          <w:ilvl w:val="1"/>
          <w:numId w:val="9"/>
        </w:numPr>
        <w:tabs>
          <w:tab w:val="left" w:pos="1171"/>
        </w:tabs>
        <w:spacing w:line="480" w:lineRule="auto"/>
        <w:ind w:right="116"/>
        <w:rPr>
          <w:sz w:val="24"/>
          <w:szCs w:val="24"/>
        </w:rPr>
      </w:pPr>
      <w:r w:rsidRPr="00486D01">
        <w:rPr>
          <w:sz w:val="24"/>
          <w:szCs w:val="24"/>
        </w:rPr>
        <w:t>The committee shall deliberate on the investigator’s final report, testimony and other evidence presented at the hearing and report a recommendation. The committee may</w:t>
      </w:r>
      <w:r w:rsidRPr="00486D01">
        <w:rPr>
          <w:spacing w:val="-30"/>
          <w:sz w:val="24"/>
          <w:szCs w:val="24"/>
        </w:rPr>
        <w:t xml:space="preserve"> </w:t>
      </w:r>
      <w:r w:rsidRPr="00486D01">
        <w:rPr>
          <w:sz w:val="24"/>
          <w:szCs w:val="24"/>
        </w:rPr>
        <w:t>recommend:</w:t>
      </w:r>
    </w:p>
    <w:p w:rsidR="00A8204D" w:rsidRPr="00486D01" w:rsidRDefault="00D74DA4" w:rsidP="00C804F8">
      <w:pPr>
        <w:pStyle w:val="ListParagraph"/>
        <w:numPr>
          <w:ilvl w:val="2"/>
          <w:numId w:val="9"/>
        </w:numPr>
        <w:tabs>
          <w:tab w:val="left" w:pos="1932"/>
        </w:tabs>
        <w:spacing w:line="480" w:lineRule="auto"/>
        <w:rPr>
          <w:sz w:val="24"/>
          <w:szCs w:val="24"/>
        </w:rPr>
      </w:pPr>
      <w:r w:rsidRPr="00486D01">
        <w:rPr>
          <w:sz w:val="24"/>
          <w:szCs w:val="24"/>
        </w:rPr>
        <w:t>Reprimand;</w:t>
      </w:r>
    </w:p>
    <w:p w:rsidR="00A8204D" w:rsidRPr="00486D01" w:rsidRDefault="00D74DA4" w:rsidP="00C804F8">
      <w:pPr>
        <w:pStyle w:val="ListParagraph"/>
        <w:numPr>
          <w:ilvl w:val="2"/>
          <w:numId w:val="9"/>
        </w:numPr>
        <w:tabs>
          <w:tab w:val="left" w:pos="1918"/>
        </w:tabs>
        <w:spacing w:line="480" w:lineRule="auto"/>
        <w:rPr>
          <w:sz w:val="24"/>
          <w:szCs w:val="24"/>
        </w:rPr>
      </w:pPr>
      <w:r w:rsidRPr="00486D01">
        <w:rPr>
          <w:sz w:val="24"/>
          <w:szCs w:val="24"/>
        </w:rPr>
        <w:t>Censure;</w:t>
      </w:r>
    </w:p>
    <w:p w:rsidR="00517528" w:rsidRPr="00486D01" w:rsidRDefault="00D74DA4" w:rsidP="00C804F8">
      <w:pPr>
        <w:pStyle w:val="ListParagraph"/>
        <w:numPr>
          <w:ilvl w:val="2"/>
          <w:numId w:val="9"/>
        </w:numPr>
        <w:tabs>
          <w:tab w:val="left" w:pos="1921"/>
        </w:tabs>
        <w:spacing w:line="480" w:lineRule="auto"/>
        <w:rPr>
          <w:sz w:val="24"/>
          <w:szCs w:val="24"/>
        </w:rPr>
      </w:pPr>
      <w:r w:rsidRPr="00486D01">
        <w:rPr>
          <w:sz w:val="24"/>
          <w:szCs w:val="24"/>
        </w:rPr>
        <w:t>Expulsion;</w:t>
      </w:r>
      <w:r w:rsidRPr="00486D01">
        <w:rPr>
          <w:spacing w:val="2"/>
          <w:sz w:val="24"/>
          <w:szCs w:val="24"/>
        </w:rPr>
        <w:t xml:space="preserve"> </w:t>
      </w:r>
    </w:p>
    <w:p w:rsidR="00517528" w:rsidRPr="00486D01" w:rsidRDefault="00517528" w:rsidP="00C804F8">
      <w:pPr>
        <w:pStyle w:val="ListParagraph"/>
        <w:numPr>
          <w:ilvl w:val="2"/>
          <w:numId w:val="9"/>
        </w:numPr>
        <w:tabs>
          <w:tab w:val="left" w:pos="1921"/>
        </w:tabs>
        <w:spacing w:line="480" w:lineRule="auto"/>
        <w:rPr>
          <w:sz w:val="24"/>
          <w:szCs w:val="24"/>
        </w:rPr>
      </w:pPr>
      <w:r w:rsidRPr="00486D01">
        <w:rPr>
          <w:sz w:val="24"/>
          <w:szCs w:val="24"/>
        </w:rPr>
        <w:t>Removal or reduction of staffing allotment,</w:t>
      </w:r>
    </w:p>
    <w:p w:rsidR="00517528" w:rsidRPr="00486D01" w:rsidRDefault="00517528" w:rsidP="00C804F8">
      <w:pPr>
        <w:pStyle w:val="ListParagraph"/>
        <w:numPr>
          <w:ilvl w:val="2"/>
          <w:numId w:val="9"/>
        </w:numPr>
        <w:tabs>
          <w:tab w:val="left" w:pos="1921"/>
        </w:tabs>
        <w:spacing w:line="480" w:lineRule="auto"/>
        <w:rPr>
          <w:sz w:val="24"/>
          <w:szCs w:val="24"/>
        </w:rPr>
      </w:pPr>
      <w:r w:rsidRPr="00486D01">
        <w:rPr>
          <w:sz w:val="24"/>
          <w:szCs w:val="24"/>
        </w:rPr>
        <w:t>Removal or reduction of travel privileges,</w:t>
      </w:r>
    </w:p>
    <w:p w:rsidR="00A8204D" w:rsidRPr="00486D01" w:rsidRDefault="00517528" w:rsidP="00C804F8">
      <w:pPr>
        <w:pStyle w:val="ListParagraph"/>
        <w:numPr>
          <w:ilvl w:val="2"/>
          <w:numId w:val="9"/>
        </w:numPr>
        <w:tabs>
          <w:tab w:val="left" w:pos="1921"/>
        </w:tabs>
        <w:spacing w:line="480" w:lineRule="auto"/>
        <w:rPr>
          <w:sz w:val="24"/>
          <w:szCs w:val="24"/>
        </w:rPr>
      </w:pPr>
      <w:r w:rsidRPr="00486D01">
        <w:rPr>
          <w:sz w:val="24"/>
          <w:szCs w:val="24"/>
        </w:rPr>
        <w:t xml:space="preserve">Other disciplinary actions deemed appropriated, </w:t>
      </w:r>
      <w:r w:rsidR="00D74DA4" w:rsidRPr="00486D01">
        <w:rPr>
          <w:sz w:val="24"/>
          <w:szCs w:val="24"/>
        </w:rPr>
        <w:t>or</w:t>
      </w:r>
    </w:p>
    <w:p w:rsidR="00A8204D" w:rsidRPr="00486D01" w:rsidRDefault="00D74DA4" w:rsidP="00C804F8">
      <w:pPr>
        <w:pStyle w:val="ListParagraph"/>
        <w:numPr>
          <w:ilvl w:val="2"/>
          <w:numId w:val="9"/>
        </w:numPr>
        <w:tabs>
          <w:tab w:val="left" w:pos="1933"/>
        </w:tabs>
        <w:spacing w:line="480" w:lineRule="auto"/>
        <w:rPr>
          <w:sz w:val="24"/>
          <w:szCs w:val="24"/>
        </w:rPr>
      </w:pPr>
      <w:r w:rsidRPr="00486D01">
        <w:rPr>
          <w:sz w:val="24"/>
          <w:szCs w:val="24"/>
        </w:rPr>
        <w:t>That the committee take no further</w:t>
      </w:r>
      <w:r w:rsidRPr="00486D01">
        <w:rPr>
          <w:spacing w:val="-8"/>
          <w:sz w:val="24"/>
          <w:szCs w:val="24"/>
        </w:rPr>
        <w:t xml:space="preserve"> </w:t>
      </w:r>
      <w:r w:rsidRPr="00486D01">
        <w:rPr>
          <w:sz w:val="24"/>
          <w:szCs w:val="24"/>
        </w:rPr>
        <w:t>action.</w:t>
      </w:r>
    </w:p>
    <w:p w:rsidR="00815650" w:rsidRPr="00486D01" w:rsidRDefault="00D74DA4" w:rsidP="00C804F8">
      <w:pPr>
        <w:pStyle w:val="ListParagraph"/>
        <w:numPr>
          <w:ilvl w:val="1"/>
          <w:numId w:val="9"/>
        </w:numPr>
        <w:tabs>
          <w:tab w:val="left" w:pos="1171"/>
        </w:tabs>
        <w:spacing w:line="480" w:lineRule="auto"/>
        <w:ind w:right="116"/>
        <w:rPr>
          <w:sz w:val="24"/>
          <w:szCs w:val="24"/>
        </w:rPr>
      </w:pPr>
      <w:r w:rsidRPr="00486D01">
        <w:rPr>
          <w:sz w:val="24"/>
          <w:szCs w:val="24"/>
        </w:rPr>
        <w:t>The committee shall report its recommendation to the complainant and the person alleged</w:t>
      </w:r>
      <w:r w:rsidRPr="00486D01">
        <w:rPr>
          <w:spacing w:val="-4"/>
          <w:sz w:val="24"/>
          <w:szCs w:val="24"/>
        </w:rPr>
        <w:t xml:space="preserve"> </w:t>
      </w:r>
      <w:r w:rsidRPr="00486D01">
        <w:rPr>
          <w:sz w:val="24"/>
          <w:szCs w:val="24"/>
        </w:rPr>
        <w:t>to</w:t>
      </w:r>
      <w:r w:rsidRPr="00486D01">
        <w:rPr>
          <w:spacing w:val="-3"/>
          <w:sz w:val="24"/>
          <w:szCs w:val="24"/>
        </w:rPr>
        <w:t xml:space="preserve"> </w:t>
      </w:r>
      <w:r w:rsidRPr="00486D01">
        <w:rPr>
          <w:sz w:val="24"/>
          <w:szCs w:val="24"/>
        </w:rPr>
        <w:t>be</w:t>
      </w:r>
      <w:r w:rsidRPr="00486D01">
        <w:rPr>
          <w:spacing w:val="-3"/>
          <w:sz w:val="24"/>
          <w:szCs w:val="24"/>
        </w:rPr>
        <w:t xml:space="preserve"> </w:t>
      </w:r>
      <w:r w:rsidRPr="00486D01">
        <w:rPr>
          <w:sz w:val="24"/>
          <w:szCs w:val="24"/>
        </w:rPr>
        <w:t>involved</w:t>
      </w:r>
      <w:r w:rsidRPr="00486D01">
        <w:rPr>
          <w:spacing w:val="-4"/>
          <w:sz w:val="24"/>
          <w:szCs w:val="24"/>
        </w:rPr>
        <w:t xml:space="preserve"> </w:t>
      </w:r>
      <w:r w:rsidRPr="00486D01">
        <w:rPr>
          <w:sz w:val="24"/>
          <w:szCs w:val="24"/>
        </w:rPr>
        <w:t>in</w:t>
      </w:r>
      <w:r w:rsidRPr="00486D01">
        <w:rPr>
          <w:spacing w:val="-1"/>
          <w:sz w:val="24"/>
          <w:szCs w:val="24"/>
        </w:rPr>
        <w:t xml:space="preserve"> </w:t>
      </w:r>
      <w:r w:rsidRPr="00486D01">
        <w:rPr>
          <w:sz w:val="24"/>
          <w:szCs w:val="24"/>
        </w:rPr>
        <w:t>the</w:t>
      </w:r>
      <w:r w:rsidRPr="00486D01">
        <w:rPr>
          <w:spacing w:val="-5"/>
          <w:sz w:val="24"/>
          <w:szCs w:val="24"/>
        </w:rPr>
        <w:t xml:space="preserve"> </w:t>
      </w:r>
      <w:r w:rsidRPr="00486D01">
        <w:rPr>
          <w:sz w:val="24"/>
          <w:szCs w:val="24"/>
        </w:rPr>
        <w:t>harassment.</w:t>
      </w:r>
      <w:r w:rsidRPr="00486D01">
        <w:rPr>
          <w:spacing w:val="-1"/>
          <w:sz w:val="24"/>
          <w:szCs w:val="24"/>
        </w:rPr>
        <w:t xml:space="preserve"> </w:t>
      </w:r>
      <w:r w:rsidRPr="00486D01">
        <w:rPr>
          <w:sz w:val="24"/>
          <w:szCs w:val="24"/>
        </w:rPr>
        <w:t>The</w:t>
      </w:r>
      <w:r w:rsidRPr="00486D01">
        <w:rPr>
          <w:spacing w:val="-3"/>
          <w:sz w:val="24"/>
          <w:szCs w:val="24"/>
        </w:rPr>
        <w:t xml:space="preserve"> </w:t>
      </w:r>
      <w:r w:rsidRPr="00486D01">
        <w:rPr>
          <w:sz w:val="24"/>
          <w:szCs w:val="24"/>
        </w:rPr>
        <w:t>complainant</w:t>
      </w:r>
      <w:r w:rsidRPr="00486D01">
        <w:rPr>
          <w:spacing w:val="-3"/>
          <w:sz w:val="24"/>
          <w:szCs w:val="24"/>
        </w:rPr>
        <w:t xml:space="preserve"> </w:t>
      </w:r>
      <w:r w:rsidRPr="00486D01">
        <w:rPr>
          <w:sz w:val="24"/>
          <w:szCs w:val="24"/>
        </w:rPr>
        <w:t>and</w:t>
      </w:r>
      <w:r w:rsidRPr="00486D01">
        <w:rPr>
          <w:spacing w:val="-4"/>
          <w:sz w:val="24"/>
          <w:szCs w:val="24"/>
        </w:rPr>
        <w:t xml:space="preserve"> </w:t>
      </w:r>
      <w:r w:rsidRPr="00486D01">
        <w:rPr>
          <w:sz w:val="24"/>
          <w:szCs w:val="24"/>
        </w:rPr>
        <w:t>the</w:t>
      </w:r>
      <w:r w:rsidRPr="00486D01">
        <w:rPr>
          <w:spacing w:val="-4"/>
          <w:sz w:val="24"/>
          <w:szCs w:val="24"/>
        </w:rPr>
        <w:t xml:space="preserve"> </w:t>
      </w:r>
      <w:r w:rsidRPr="00486D01">
        <w:rPr>
          <w:sz w:val="24"/>
          <w:szCs w:val="24"/>
        </w:rPr>
        <w:t>person</w:t>
      </w:r>
      <w:r w:rsidRPr="00486D01">
        <w:rPr>
          <w:spacing w:val="-4"/>
          <w:sz w:val="24"/>
          <w:szCs w:val="24"/>
        </w:rPr>
        <w:t xml:space="preserve"> </w:t>
      </w:r>
      <w:r w:rsidRPr="00486D01">
        <w:rPr>
          <w:sz w:val="24"/>
          <w:szCs w:val="24"/>
        </w:rPr>
        <w:t>shall</w:t>
      </w:r>
      <w:r w:rsidRPr="00486D01">
        <w:rPr>
          <w:spacing w:val="-2"/>
          <w:sz w:val="24"/>
          <w:szCs w:val="24"/>
        </w:rPr>
        <w:t xml:space="preserve"> </w:t>
      </w:r>
      <w:r w:rsidRPr="00486D01">
        <w:rPr>
          <w:sz w:val="24"/>
          <w:szCs w:val="24"/>
        </w:rPr>
        <w:t>each</w:t>
      </w:r>
      <w:r w:rsidRPr="00486D01">
        <w:rPr>
          <w:spacing w:val="-1"/>
          <w:sz w:val="24"/>
          <w:szCs w:val="24"/>
        </w:rPr>
        <w:t xml:space="preserve"> </w:t>
      </w:r>
      <w:r w:rsidRPr="00486D01">
        <w:rPr>
          <w:sz w:val="24"/>
          <w:szCs w:val="24"/>
        </w:rPr>
        <w:t>have</w:t>
      </w:r>
      <w:r w:rsidRPr="00486D01">
        <w:rPr>
          <w:spacing w:val="-3"/>
          <w:sz w:val="24"/>
          <w:szCs w:val="24"/>
        </w:rPr>
        <w:t xml:space="preserve"> </w:t>
      </w:r>
      <w:r w:rsidR="00090EFE" w:rsidRPr="00486D01">
        <w:rPr>
          <w:spacing w:val="-3"/>
          <w:sz w:val="24"/>
          <w:szCs w:val="24"/>
        </w:rPr>
        <w:t>ten (</w:t>
      </w:r>
      <w:r w:rsidRPr="00486D01">
        <w:rPr>
          <w:sz w:val="24"/>
          <w:szCs w:val="24"/>
        </w:rPr>
        <w:t>10</w:t>
      </w:r>
      <w:r w:rsidR="00090EFE" w:rsidRPr="00486D01">
        <w:rPr>
          <w:sz w:val="24"/>
          <w:szCs w:val="24"/>
        </w:rPr>
        <w:t>)</w:t>
      </w:r>
      <w:r w:rsidRPr="00486D01">
        <w:rPr>
          <w:spacing w:val="-4"/>
          <w:sz w:val="24"/>
          <w:szCs w:val="24"/>
        </w:rPr>
        <w:t xml:space="preserve"> </w:t>
      </w:r>
      <w:r w:rsidR="00517528" w:rsidRPr="00486D01">
        <w:rPr>
          <w:spacing w:val="-4"/>
          <w:sz w:val="24"/>
          <w:szCs w:val="24"/>
        </w:rPr>
        <w:t xml:space="preserve">work </w:t>
      </w:r>
      <w:r w:rsidRPr="00486D01">
        <w:rPr>
          <w:sz w:val="24"/>
          <w:szCs w:val="24"/>
        </w:rPr>
        <w:t>days to</w:t>
      </w:r>
      <w:r w:rsidRPr="00486D01">
        <w:rPr>
          <w:spacing w:val="-12"/>
          <w:sz w:val="24"/>
          <w:szCs w:val="24"/>
        </w:rPr>
        <w:t xml:space="preserve"> </w:t>
      </w:r>
      <w:r w:rsidRPr="00486D01">
        <w:rPr>
          <w:sz w:val="24"/>
          <w:szCs w:val="24"/>
        </w:rPr>
        <w:t>request</w:t>
      </w:r>
      <w:r w:rsidRPr="00486D01">
        <w:rPr>
          <w:spacing w:val="-11"/>
          <w:sz w:val="24"/>
          <w:szCs w:val="24"/>
        </w:rPr>
        <w:t xml:space="preserve"> </w:t>
      </w:r>
      <w:r w:rsidRPr="00486D01">
        <w:rPr>
          <w:sz w:val="24"/>
          <w:szCs w:val="24"/>
        </w:rPr>
        <w:t>that</w:t>
      </w:r>
      <w:r w:rsidRPr="00486D01">
        <w:rPr>
          <w:spacing w:val="-12"/>
          <w:sz w:val="24"/>
          <w:szCs w:val="24"/>
        </w:rPr>
        <w:t xml:space="preserve"> </w:t>
      </w:r>
      <w:r w:rsidRPr="00486D01">
        <w:rPr>
          <w:sz w:val="24"/>
          <w:szCs w:val="24"/>
        </w:rPr>
        <w:t>the</w:t>
      </w:r>
      <w:r w:rsidRPr="00486D01">
        <w:rPr>
          <w:spacing w:val="-13"/>
          <w:sz w:val="24"/>
          <w:szCs w:val="24"/>
        </w:rPr>
        <w:t xml:space="preserve"> </w:t>
      </w:r>
      <w:r w:rsidRPr="00486D01">
        <w:rPr>
          <w:sz w:val="24"/>
          <w:szCs w:val="24"/>
        </w:rPr>
        <w:t>committee</w:t>
      </w:r>
      <w:r w:rsidRPr="00486D01">
        <w:rPr>
          <w:spacing w:val="-13"/>
          <w:sz w:val="24"/>
          <w:szCs w:val="24"/>
        </w:rPr>
        <w:t xml:space="preserve"> </w:t>
      </w:r>
      <w:r w:rsidRPr="00486D01">
        <w:rPr>
          <w:sz w:val="24"/>
          <w:szCs w:val="24"/>
        </w:rPr>
        <w:t>review</w:t>
      </w:r>
      <w:r w:rsidRPr="00486D01">
        <w:rPr>
          <w:spacing w:val="-13"/>
          <w:sz w:val="24"/>
          <w:szCs w:val="24"/>
        </w:rPr>
        <w:t xml:space="preserve"> </w:t>
      </w:r>
      <w:r w:rsidRPr="00486D01">
        <w:rPr>
          <w:sz w:val="24"/>
          <w:szCs w:val="24"/>
        </w:rPr>
        <w:t>the</w:t>
      </w:r>
      <w:r w:rsidRPr="00486D01">
        <w:rPr>
          <w:spacing w:val="-13"/>
          <w:sz w:val="24"/>
          <w:szCs w:val="24"/>
        </w:rPr>
        <w:t xml:space="preserve"> </w:t>
      </w:r>
      <w:r w:rsidRPr="00486D01">
        <w:rPr>
          <w:sz w:val="24"/>
          <w:szCs w:val="24"/>
        </w:rPr>
        <w:t>recommendations.</w:t>
      </w:r>
      <w:r w:rsidRPr="00486D01">
        <w:rPr>
          <w:spacing w:val="-12"/>
          <w:sz w:val="24"/>
          <w:szCs w:val="24"/>
        </w:rPr>
        <w:t xml:space="preserve"> </w:t>
      </w:r>
      <w:r w:rsidRPr="00486D01">
        <w:rPr>
          <w:sz w:val="24"/>
          <w:szCs w:val="24"/>
        </w:rPr>
        <w:t>A</w:t>
      </w:r>
      <w:r w:rsidRPr="00486D01">
        <w:rPr>
          <w:spacing w:val="-13"/>
          <w:sz w:val="24"/>
          <w:szCs w:val="24"/>
        </w:rPr>
        <w:t xml:space="preserve"> </w:t>
      </w:r>
      <w:r w:rsidRPr="00486D01">
        <w:rPr>
          <w:sz w:val="24"/>
          <w:szCs w:val="24"/>
        </w:rPr>
        <w:t>request</w:t>
      </w:r>
      <w:r w:rsidRPr="00486D01">
        <w:rPr>
          <w:spacing w:val="-11"/>
          <w:sz w:val="24"/>
          <w:szCs w:val="24"/>
        </w:rPr>
        <w:t xml:space="preserve"> </w:t>
      </w:r>
      <w:r w:rsidRPr="00486D01">
        <w:rPr>
          <w:sz w:val="24"/>
          <w:szCs w:val="24"/>
        </w:rPr>
        <w:t>for</w:t>
      </w:r>
      <w:r w:rsidRPr="00486D01">
        <w:rPr>
          <w:spacing w:val="-13"/>
          <w:sz w:val="24"/>
          <w:szCs w:val="24"/>
        </w:rPr>
        <w:t xml:space="preserve"> </w:t>
      </w:r>
      <w:r w:rsidRPr="00486D01">
        <w:rPr>
          <w:sz w:val="24"/>
          <w:szCs w:val="24"/>
        </w:rPr>
        <w:t>review</w:t>
      </w:r>
      <w:r w:rsidRPr="00486D01">
        <w:rPr>
          <w:spacing w:val="-13"/>
          <w:sz w:val="24"/>
          <w:szCs w:val="24"/>
        </w:rPr>
        <w:t xml:space="preserve"> </w:t>
      </w:r>
      <w:r w:rsidRPr="00486D01">
        <w:rPr>
          <w:sz w:val="24"/>
          <w:szCs w:val="24"/>
        </w:rPr>
        <w:t>shall</w:t>
      </w:r>
      <w:r w:rsidRPr="00486D01">
        <w:rPr>
          <w:spacing w:val="-11"/>
          <w:sz w:val="24"/>
          <w:szCs w:val="24"/>
        </w:rPr>
        <w:t xml:space="preserve"> </w:t>
      </w:r>
      <w:r w:rsidRPr="00486D01">
        <w:rPr>
          <w:sz w:val="24"/>
          <w:szCs w:val="24"/>
        </w:rPr>
        <w:t>be</w:t>
      </w:r>
      <w:r w:rsidRPr="00486D01">
        <w:rPr>
          <w:spacing w:val="-13"/>
          <w:sz w:val="24"/>
          <w:szCs w:val="24"/>
        </w:rPr>
        <w:t xml:space="preserve"> </w:t>
      </w:r>
      <w:r w:rsidRPr="00486D01">
        <w:rPr>
          <w:sz w:val="24"/>
          <w:szCs w:val="24"/>
        </w:rPr>
        <w:t>in</w:t>
      </w:r>
      <w:r w:rsidRPr="00486D01">
        <w:rPr>
          <w:spacing w:val="-12"/>
          <w:sz w:val="24"/>
          <w:szCs w:val="24"/>
        </w:rPr>
        <w:t xml:space="preserve"> </w:t>
      </w:r>
      <w:r w:rsidRPr="00486D01">
        <w:rPr>
          <w:sz w:val="24"/>
          <w:szCs w:val="24"/>
        </w:rPr>
        <w:t>writing and shall state the requester’s objections to the recommendation. A copy of the request for</w:t>
      </w:r>
      <w:r w:rsidRPr="00486D01">
        <w:rPr>
          <w:spacing w:val="-41"/>
          <w:sz w:val="24"/>
          <w:szCs w:val="24"/>
        </w:rPr>
        <w:t xml:space="preserve"> </w:t>
      </w:r>
      <w:r w:rsidRPr="00486D01">
        <w:rPr>
          <w:sz w:val="24"/>
          <w:szCs w:val="24"/>
        </w:rPr>
        <w:t>review shall be given to the other party, who shall have five days to respond in writing to the request for review.  The committee shall consider the request for review and response and report its</w:t>
      </w:r>
      <w:r w:rsidR="00D5606F" w:rsidRPr="00486D01">
        <w:rPr>
          <w:sz w:val="24"/>
          <w:szCs w:val="24"/>
        </w:rPr>
        <w:t xml:space="preserve"> </w:t>
      </w:r>
      <w:r w:rsidRPr="00486D01">
        <w:rPr>
          <w:sz w:val="24"/>
          <w:szCs w:val="24"/>
        </w:rPr>
        <w:t xml:space="preserve">recommendation within </w:t>
      </w:r>
      <w:r w:rsidR="00090EFE" w:rsidRPr="00486D01">
        <w:rPr>
          <w:sz w:val="24"/>
          <w:szCs w:val="24"/>
        </w:rPr>
        <w:t>ten (</w:t>
      </w:r>
      <w:r w:rsidRPr="00486D01">
        <w:rPr>
          <w:sz w:val="24"/>
          <w:szCs w:val="24"/>
        </w:rPr>
        <w:t>10</w:t>
      </w:r>
      <w:r w:rsidR="00090EFE" w:rsidRPr="00486D01">
        <w:rPr>
          <w:sz w:val="24"/>
          <w:szCs w:val="24"/>
        </w:rPr>
        <w:t>)</w:t>
      </w:r>
      <w:r w:rsidRPr="00486D01">
        <w:rPr>
          <w:sz w:val="24"/>
          <w:szCs w:val="24"/>
        </w:rPr>
        <w:t xml:space="preserve"> </w:t>
      </w:r>
      <w:r w:rsidR="00517528" w:rsidRPr="00486D01">
        <w:rPr>
          <w:sz w:val="24"/>
          <w:szCs w:val="24"/>
        </w:rPr>
        <w:t xml:space="preserve">work </w:t>
      </w:r>
      <w:r w:rsidRPr="00486D01">
        <w:rPr>
          <w:sz w:val="24"/>
          <w:szCs w:val="24"/>
        </w:rPr>
        <w:t>days after the date for the filing of the response to a request for review</w:t>
      </w:r>
      <w:r w:rsidR="001300E5" w:rsidRPr="00486D01">
        <w:rPr>
          <w:sz w:val="24"/>
          <w:szCs w:val="24"/>
        </w:rPr>
        <w:t>.</w:t>
      </w:r>
    </w:p>
    <w:p w:rsidR="00A8204D" w:rsidRPr="00486D01" w:rsidRDefault="00D74DA4" w:rsidP="00C804F8">
      <w:pPr>
        <w:pStyle w:val="ListParagraph"/>
        <w:numPr>
          <w:ilvl w:val="1"/>
          <w:numId w:val="9"/>
        </w:numPr>
        <w:tabs>
          <w:tab w:val="left" w:pos="1183"/>
        </w:tabs>
        <w:spacing w:before="72" w:line="480" w:lineRule="auto"/>
        <w:ind w:right="131"/>
        <w:rPr>
          <w:sz w:val="24"/>
          <w:szCs w:val="24"/>
        </w:rPr>
      </w:pPr>
      <w:r w:rsidRPr="00486D01">
        <w:rPr>
          <w:sz w:val="24"/>
          <w:szCs w:val="24"/>
        </w:rPr>
        <w:t>At</w:t>
      </w:r>
      <w:r w:rsidRPr="00486D01">
        <w:rPr>
          <w:spacing w:val="-5"/>
          <w:sz w:val="24"/>
          <w:szCs w:val="24"/>
        </w:rPr>
        <w:t xml:space="preserve"> </w:t>
      </w:r>
      <w:r w:rsidRPr="00486D01">
        <w:rPr>
          <w:sz w:val="24"/>
          <w:szCs w:val="24"/>
        </w:rPr>
        <w:t>the</w:t>
      </w:r>
      <w:r w:rsidRPr="00486D01">
        <w:rPr>
          <w:spacing w:val="-6"/>
          <w:sz w:val="24"/>
          <w:szCs w:val="24"/>
        </w:rPr>
        <w:t xml:space="preserve"> </w:t>
      </w:r>
      <w:r w:rsidRPr="00486D01">
        <w:rPr>
          <w:sz w:val="24"/>
          <w:szCs w:val="24"/>
        </w:rPr>
        <w:t>end</w:t>
      </w:r>
      <w:r w:rsidRPr="00486D01">
        <w:rPr>
          <w:spacing w:val="-5"/>
          <w:sz w:val="24"/>
          <w:szCs w:val="24"/>
        </w:rPr>
        <w:t xml:space="preserve"> </w:t>
      </w:r>
      <w:r w:rsidRPr="00486D01">
        <w:rPr>
          <w:sz w:val="24"/>
          <w:szCs w:val="24"/>
        </w:rPr>
        <w:t>of</w:t>
      </w:r>
      <w:r w:rsidRPr="00486D01">
        <w:rPr>
          <w:spacing w:val="-6"/>
          <w:sz w:val="24"/>
          <w:szCs w:val="24"/>
        </w:rPr>
        <w:t xml:space="preserve"> </w:t>
      </w:r>
      <w:r w:rsidRPr="00486D01">
        <w:rPr>
          <w:sz w:val="24"/>
          <w:szCs w:val="24"/>
        </w:rPr>
        <w:t>any</w:t>
      </w:r>
      <w:r w:rsidRPr="00486D01">
        <w:rPr>
          <w:spacing w:val="-8"/>
          <w:sz w:val="24"/>
          <w:szCs w:val="24"/>
        </w:rPr>
        <w:t xml:space="preserve"> </w:t>
      </w:r>
      <w:r w:rsidRPr="00486D01">
        <w:rPr>
          <w:sz w:val="24"/>
          <w:szCs w:val="24"/>
        </w:rPr>
        <w:t>review</w:t>
      </w:r>
      <w:r w:rsidRPr="00486D01">
        <w:rPr>
          <w:spacing w:val="-6"/>
          <w:sz w:val="24"/>
          <w:szCs w:val="24"/>
        </w:rPr>
        <w:t xml:space="preserve"> </w:t>
      </w:r>
      <w:r w:rsidRPr="00486D01">
        <w:rPr>
          <w:sz w:val="24"/>
          <w:szCs w:val="24"/>
        </w:rPr>
        <w:t>period</w:t>
      </w:r>
      <w:r w:rsidRPr="00486D01">
        <w:rPr>
          <w:spacing w:val="-5"/>
          <w:sz w:val="24"/>
          <w:szCs w:val="24"/>
        </w:rPr>
        <w:t xml:space="preserve"> </w:t>
      </w:r>
      <w:r w:rsidRPr="00486D01">
        <w:rPr>
          <w:sz w:val="24"/>
          <w:szCs w:val="24"/>
        </w:rPr>
        <w:t>under</w:t>
      </w:r>
      <w:r w:rsidRPr="00486D01">
        <w:rPr>
          <w:spacing w:val="-4"/>
          <w:sz w:val="24"/>
          <w:szCs w:val="24"/>
        </w:rPr>
        <w:t xml:space="preserve"> </w:t>
      </w:r>
      <w:r w:rsidR="00A0638F" w:rsidRPr="00486D01">
        <w:rPr>
          <w:sz w:val="24"/>
          <w:szCs w:val="24"/>
        </w:rPr>
        <w:t>subsection</w:t>
      </w:r>
      <w:r w:rsidRPr="00486D01">
        <w:rPr>
          <w:spacing w:val="-5"/>
          <w:sz w:val="24"/>
          <w:szCs w:val="24"/>
        </w:rPr>
        <w:t xml:space="preserve"> </w:t>
      </w:r>
      <w:r w:rsidRPr="00486D01">
        <w:rPr>
          <w:sz w:val="24"/>
          <w:szCs w:val="24"/>
        </w:rPr>
        <w:t>(e),</w:t>
      </w:r>
      <w:r w:rsidRPr="00486D01">
        <w:rPr>
          <w:spacing w:val="-5"/>
          <w:sz w:val="24"/>
          <w:szCs w:val="24"/>
        </w:rPr>
        <w:t xml:space="preserve"> </w:t>
      </w:r>
      <w:r w:rsidRPr="00486D01">
        <w:rPr>
          <w:sz w:val="24"/>
          <w:szCs w:val="24"/>
        </w:rPr>
        <w:t>the</w:t>
      </w:r>
      <w:r w:rsidRPr="00486D01">
        <w:rPr>
          <w:spacing w:val="-6"/>
          <w:sz w:val="24"/>
          <w:szCs w:val="24"/>
        </w:rPr>
        <w:t xml:space="preserve"> </w:t>
      </w:r>
      <w:r w:rsidRPr="00486D01">
        <w:rPr>
          <w:sz w:val="24"/>
          <w:szCs w:val="24"/>
        </w:rPr>
        <w:t>committee’s recommendation</w:t>
      </w:r>
      <w:r w:rsidRPr="00486D01">
        <w:rPr>
          <w:spacing w:val="-7"/>
          <w:sz w:val="24"/>
          <w:szCs w:val="24"/>
        </w:rPr>
        <w:t xml:space="preserve"> </w:t>
      </w:r>
      <w:r w:rsidRPr="00486D01">
        <w:rPr>
          <w:sz w:val="24"/>
          <w:szCs w:val="24"/>
        </w:rPr>
        <w:t>shall</w:t>
      </w:r>
      <w:r w:rsidRPr="00486D01">
        <w:rPr>
          <w:spacing w:val="-6"/>
          <w:sz w:val="24"/>
          <w:szCs w:val="24"/>
        </w:rPr>
        <w:t xml:space="preserve"> </w:t>
      </w:r>
      <w:r w:rsidRPr="00486D01">
        <w:rPr>
          <w:sz w:val="24"/>
          <w:szCs w:val="24"/>
        </w:rPr>
        <w:t>be</w:t>
      </w:r>
      <w:r w:rsidRPr="00486D01">
        <w:rPr>
          <w:spacing w:val="-8"/>
          <w:sz w:val="24"/>
          <w:szCs w:val="24"/>
        </w:rPr>
        <w:t xml:space="preserve"> </w:t>
      </w:r>
      <w:r w:rsidRPr="00486D01">
        <w:rPr>
          <w:sz w:val="24"/>
          <w:szCs w:val="24"/>
        </w:rPr>
        <w:t>made</w:t>
      </w:r>
      <w:r w:rsidRPr="00486D01">
        <w:rPr>
          <w:spacing w:val="-9"/>
          <w:sz w:val="24"/>
          <w:szCs w:val="24"/>
        </w:rPr>
        <w:t xml:space="preserve"> </w:t>
      </w:r>
      <w:r w:rsidRPr="00486D01">
        <w:rPr>
          <w:sz w:val="24"/>
          <w:szCs w:val="24"/>
        </w:rPr>
        <w:t>to</w:t>
      </w:r>
      <w:r w:rsidRPr="00486D01">
        <w:rPr>
          <w:spacing w:val="-7"/>
          <w:sz w:val="24"/>
          <w:szCs w:val="24"/>
        </w:rPr>
        <w:t xml:space="preserve"> </w:t>
      </w:r>
      <w:r w:rsidRPr="00486D01">
        <w:rPr>
          <w:sz w:val="24"/>
          <w:szCs w:val="24"/>
        </w:rPr>
        <w:t>the</w:t>
      </w:r>
      <w:r w:rsidRPr="00486D01">
        <w:rPr>
          <w:spacing w:val="-8"/>
          <w:sz w:val="24"/>
          <w:szCs w:val="24"/>
        </w:rPr>
        <w:t xml:space="preserve"> </w:t>
      </w:r>
      <w:r w:rsidRPr="00486D01">
        <w:rPr>
          <w:sz w:val="24"/>
          <w:szCs w:val="24"/>
        </w:rPr>
        <w:t>chamber</w:t>
      </w:r>
      <w:r w:rsidRPr="00486D01">
        <w:rPr>
          <w:spacing w:val="-7"/>
          <w:sz w:val="24"/>
          <w:szCs w:val="24"/>
        </w:rPr>
        <w:t xml:space="preserve"> </w:t>
      </w:r>
      <w:r w:rsidRPr="00486D01">
        <w:rPr>
          <w:sz w:val="24"/>
          <w:szCs w:val="24"/>
        </w:rPr>
        <w:t>for</w:t>
      </w:r>
      <w:r w:rsidRPr="00486D01">
        <w:rPr>
          <w:spacing w:val="-9"/>
          <w:sz w:val="24"/>
          <w:szCs w:val="24"/>
        </w:rPr>
        <w:t xml:space="preserve"> </w:t>
      </w:r>
      <w:r w:rsidRPr="00486D01">
        <w:rPr>
          <w:sz w:val="24"/>
          <w:szCs w:val="24"/>
        </w:rPr>
        <w:t>which</w:t>
      </w:r>
      <w:r w:rsidRPr="00486D01">
        <w:rPr>
          <w:spacing w:val="-7"/>
          <w:sz w:val="24"/>
          <w:szCs w:val="24"/>
        </w:rPr>
        <w:t xml:space="preserve"> </w:t>
      </w:r>
      <w:r w:rsidRPr="00486D01">
        <w:rPr>
          <w:sz w:val="24"/>
          <w:szCs w:val="24"/>
        </w:rPr>
        <w:t>the</w:t>
      </w:r>
      <w:r w:rsidRPr="00486D01">
        <w:rPr>
          <w:spacing w:val="-8"/>
          <w:sz w:val="24"/>
          <w:szCs w:val="24"/>
        </w:rPr>
        <w:t xml:space="preserve"> </w:t>
      </w:r>
      <w:r w:rsidRPr="00486D01">
        <w:rPr>
          <w:sz w:val="24"/>
          <w:szCs w:val="24"/>
        </w:rPr>
        <w:t>committee</w:t>
      </w:r>
      <w:r w:rsidRPr="00486D01">
        <w:rPr>
          <w:spacing w:val="-9"/>
          <w:sz w:val="24"/>
          <w:szCs w:val="24"/>
        </w:rPr>
        <w:t xml:space="preserve"> </w:t>
      </w:r>
      <w:r w:rsidRPr="00486D01">
        <w:rPr>
          <w:sz w:val="24"/>
          <w:szCs w:val="24"/>
        </w:rPr>
        <w:t>serves.</w:t>
      </w:r>
      <w:r w:rsidRPr="00486D01">
        <w:rPr>
          <w:spacing w:val="-7"/>
          <w:sz w:val="24"/>
          <w:szCs w:val="24"/>
        </w:rPr>
        <w:t xml:space="preserve"> </w:t>
      </w:r>
      <w:r w:rsidRPr="00486D01">
        <w:rPr>
          <w:sz w:val="24"/>
          <w:szCs w:val="24"/>
        </w:rPr>
        <w:t>The</w:t>
      </w:r>
      <w:r w:rsidRPr="00486D01">
        <w:rPr>
          <w:spacing w:val="-8"/>
          <w:sz w:val="24"/>
          <w:szCs w:val="24"/>
        </w:rPr>
        <w:t xml:space="preserve"> </w:t>
      </w:r>
      <w:r w:rsidRPr="00486D01">
        <w:rPr>
          <w:sz w:val="24"/>
          <w:szCs w:val="24"/>
        </w:rPr>
        <w:t>chamber</w:t>
      </w:r>
      <w:r w:rsidRPr="00486D01">
        <w:rPr>
          <w:spacing w:val="-8"/>
          <w:sz w:val="24"/>
          <w:szCs w:val="24"/>
        </w:rPr>
        <w:t xml:space="preserve"> </w:t>
      </w:r>
      <w:r w:rsidRPr="00486D01">
        <w:rPr>
          <w:sz w:val="24"/>
          <w:szCs w:val="24"/>
        </w:rPr>
        <w:t xml:space="preserve">shall </w:t>
      </w:r>
      <w:r w:rsidR="00E7029E" w:rsidRPr="00486D01">
        <w:rPr>
          <w:sz w:val="24"/>
          <w:szCs w:val="24"/>
        </w:rPr>
        <w:t>act</w:t>
      </w:r>
      <w:r w:rsidRPr="00486D01">
        <w:rPr>
          <w:sz w:val="24"/>
          <w:szCs w:val="24"/>
        </w:rPr>
        <w:t xml:space="preserve"> on the recommendation </w:t>
      </w:r>
      <w:r w:rsidR="00E7029E" w:rsidRPr="00486D01">
        <w:rPr>
          <w:sz w:val="24"/>
          <w:szCs w:val="24"/>
        </w:rPr>
        <w:t xml:space="preserve">during </w:t>
      </w:r>
      <w:r w:rsidRPr="00486D01">
        <w:rPr>
          <w:sz w:val="24"/>
          <w:szCs w:val="24"/>
        </w:rPr>
        <w:t>the next</w:t>
      </w:r>
      <w:r w:rsidR="00E7029E" w:rsidRPr="00486D01">
        <w:rPr>
          <w:sz w:val="24"/>
          <w:szCs w:val="24"/>
        </w:rPr>
        <w:t xml:space="preserve"> regular legislative</w:t>
      </w:r>
      <w:r w:rsidRPr="00486D01">
        <w:rPr>
          <w:sz w:val="24"/>
          <w:szCs w:val="24"/>
        </w:rPr>
        <w:t xml:space="preserve"> day that </w:t>
      </w:r>
      <w:r w:rsidR="00E7029E" w:rsidRPr="00486D01">
        <w:rPr>
          <w:sz w:val="24"/>
          <w:szCs w:val="24"/>
        </w:rPr>
        <w:t xml:space="preserve">the body </w:t>
      </w:r>
      <w:r w:rsidRPr="00486D01">
        <w:rPr>
          <w:sz w:val="24"/>
          <w:szCs w:val="24"/>
        </w:rPr>
        <w:t xml:space="preserve">convenes. Any </w:t>
      </w:r>
      <w:r w:rsidRPr="00486D01">
        <w:rPr>
          <w:sz w:val="24"/>
          <w:szCs w:val="24"/>
        </w:rPr>
        <w:lastRenderedPageBreak/>
        <w:t>sanction considered by a</w:t>
      </w:r>
      <w:r w:rsidRPr="00486D01">
        <w:rPr>
          <w:spacing w:val="-6"/>
          <w:sz w:val="24"/>
          <w:szCs w:val="24"/>
        </w:rPr>
        <w:t xml:space="preserve"> </w:t>
      </w:r>
      <w:r w:rsidRPr="00486D01">
        <w:rPr>
          <w:sz w:val="24"/>
          <w:szCs w:val="24"/>
        </w:rPr>
        <w:t>chamber</w:t>
      </w:r>
      <w:r w:rsidRPr="00486D01">
        <w:rPr>
          <w:spacing w:val="-6"/>
          <w:sz w:val="24"/>
          <w:szCs w:val="24"/>
        </w:rPr>
        <w:t xml:space="preserve"> </w:t>
      </w:r>
      <w:r w:rsidRPr="00486D01">
        <w:rPr>
          <w:sz w:val="24"/>
          <w:szCs w:val="24"/>
        </w:rPr>
        <w:t>shall</w:t>
      </w:r>
      <w:r w:rsidRPr="00486D01">
        <w:rPr>
          <w:spacing w:val="-4"/>
          <w:sz w:val="24"/>
          <w:szCs w:val="24"/>
        </w:rPr>
        <w:t xml:space="preserve"> </w:t>
      </w:r>
      <w:r w:rsidRPr="00486D01">
        <w:rPr>
          <w:sz w:val="24"/>
          <w:szCs w:val="24"/>
        </w:rPr>
        <w:t>be</w:t>
      </w:r>
      <w:r w:rsidRPr="00486D01">
        <w:rPr>
          <w:spacing w:val="-4"/>
          <w:sz w:val="24"/>
          <w:szCs w:val="24"/>
        </w:rPr>
        <w:t xml:space="preserve"> </w:t>
      </w:r>
      <w:r w:rsidRPr="00486D01">
        <w:rPr>
          <w:sz w:val="24"/>
          <w:szCs w:val="24"/>
        </w:rPr>
        <w:t>adopted</w:t>
      </w:r>
      <w:r w:rsidRPr="00486D01">
        <w:rPr>
          <w:spacing w:val="-6"/>
          <w:sz w:val="24"/>
          <w:szCs w:val="24"/>
        </w:rPr>
        <w:t xml:space="preserve"> </w:t>
      </w:r>
      <w:r w:rsidRPr="00486D01">
        <w:rPr>
          <w:sz w:val="24"/>
          <w:szCs w:val="24"/>
        </w:rPr>
        <w:t>by</w:t>
      </w:r>
      <w:r w:rsidRPr="00486D01">
        <w:rPr>
          <w:spacing w:val="-10"/>
          <w:sz w:val="24"/>
          <w:szCs w:val="24"/>
        </w:rPr>
        <w:t xml:space="preserve"> </w:t>
      </w:r>
      <w:r w:rsidRPr="00486D01">
        <w:rPr>
          <w:sz w:val="24"/>
          <w:szCs w:val="24"/>
        </w:rPr>
        <w:t>the</w:t>
      </w:r>
      <w:r w:rsidRPr="00486D01">
        <w:rPr>
          <w:spacing w:val="-4"/>
          <w:sz w:val="24"/>
          <w:szCs w:val="24"/>
        </w:rPr>
        <w:t xml:space="preserve"> </w:t>
      </w:r>
      <w:r w:rsidRPr="00486D01">
        <w:rPr>
          <w:sz w:val="24"/>
          <w:szCs w:val="24"/>
        </w:rPr>
        <w:t>chamber</w:t>
      </w:r>
      <w:r w:rsidRPr="00486D01">
        <w:rPr>
          <w:spacing w:val="-6"/>
          <w:sz w:val="24"/>
          <w:szCs w:val="24"/>
        </w:rPr>
        <w:t xml:space="preserve"> </w:t>
      </w:r>
      <w:r w:rsidR="00E7029E" w:rsidRPr="00486D01">
        <w:rPr>
          <w:sz w:val="24"/>
          <w:szCs w:val="24"/>
        </w:rPr>
        <w:t>by simple majority vote in accordance with Uniform Rule 49(a)(1).  If the report recommends that the harassing member be expelled from the body, a special resolution shall be introduced in accordance with Uniform Rule 49(a)(2) and Sec. 12, Art. II of the State Constitution</w:t>
      </w:r>
      <w:r w:rsidRPr="00486D01">
        <w:rPr>
          <w:sz w:val="24"/>
          <w:szCs w:val="24"/>
        </w:rPr>
        <w:t>.</w:t>
      </w:r>
    </w:p>
    <w:p w:rsidR="00FA6B51" w:rsidRPr="00486D01" w:rsidRDefault="00B80E20" w:rsidP="00FA6B51">
      <w:pPr>
        <w:pStyle w:val="ListParagraph"/>
        <w:numPr>
          <w:ilvl w:val="0"/>
          <w:numId w:val="9"/>
        </w:numPr>
        <w:tabs>
          <w:tab w:val="left" w:pos="496"/>
        </w:tabs>
        <w:spacing w:line="480" w:lineRule="auto"/>
        <w:ind w:right="140"/>
        <w:rPr>
          <w:sz w:val="24"/>
          <w:szCs w:val="24"/>
        </w:rPr>
      </w:pPr>
      <w:r w:rsidRPr="00486D01">
        <w:rPr>
          <w:b/>
          <w:sz w:val="24"/>
          <w:szCs w:val="24"/>
        </w:rPr>
        <w:t>Appeal Process</w:t>
      </w:r>
      <w:r w:rsidRPr="00486D01">
        <w:rPr>
          <w:sz w:val="24"/>
          <w:szCs w:val="24"/>
        </w:rPr>
        <w:t xml:space="preserve">.  </w:t>
      </w:r>
      <w:r w:rsidR="00FA6B51" w:rsidRPr="00486D01">
        <w:rPr>
          <w:sz w:val="24"/>
          <w:szCs w:val="24"/>
        </w:rPr>
        <w:t xml:space="preserve">If a party to a complaint does not agree with its resolution, that party may appeal to the </w:t>
      </w:r>
      <w:r w:rsidR="00C22FB1" w:rsidRPr="00486D01">
        <w:rPr>
          <w:sz w:val="24"/>
          <w:szCs w:val="24"/>
        </w:rPr>
        <w:t>appropriate</w:t>
      </w:r>
      <w:bookmarkStart w:id="1" w:name="_GoBack"/>
      <w:bookmarkEnd w:id="1"/>
      <w:r w:rsidR="00FA6B51" w:rsidRPr="00486D01">
        <w:rPr>
          <w:sz w:val="24"/>
          <w:szCs w:val="24"/>
        </w:rPr>
        <w:t xml:space="preserve"> appointing authority or, in the case of a member, the appropriate presiding officer within ten (10) work days of receiving notice about the resolution of the complaint.  With in 45 days the appointing authority, or in the case of a member the appropriate presiding officer, shall render a decision on the appeal.</w:t>
      </w:r>
    </w:p>
    <w:p w:rsidR="00A8204D" w:rsidRPr="00486D01" w:rsidRDefault="00D74DA4" w:rsidP="00C804F8">
      <w:pPr>
        <w:pStyle w:val="ListParagraph"/>
        <w:numPr>
          <w:ilvl w:val="0"/>
          <w:numId w:val="9"/>
        </w:numPr>
        <w:tabs>
          <w:tab w:val="left" w:pos="496"/>
        </w:tabs>
        <w:spacing w:line="480" w:lineRule="auto"/>
        <w:ind w:right="140"/>
        <w:rPr>
          <w:sz w:val="24"/>
          <w:szCs w:val="24"/>
        </w:rPr>
      </w:pPr>
      <w:r w:rsidRPr="00486D01">
        <w:rPr>
          <w:b/>
          <w:sz w:val="24"/>
          <w:szCs w:val="24"/>
        </w:rPr>
        <w:t xml:space="preserve">Independent investigator costs. </w:t>
      </w:r>
      <w:r w:rsidRPr="00486D01">
        <w:rPr>
          <w:sz w:val="24"/>
          <w:szCs w:val="24"/>
        </w:rPr>
        <w:t xml:space="preserve">The costs of an independent investigator hired pursuant to this rule shall be borne by the </w:t>
      </w:r>
      <w:r w:rsidR="00D5606F" w:rsidRPr="00486D01">
        <w:rPr>
          <w:sz w:val="24"/>
          <w:szCs w:val="24"/>
        </w:rPr>
        <w:t xml:space="preserve">appointing authority of the alleged </w:t>
      </w:r>
      <w:r w:rsidR="005D3532" w:rsidRPr="00486D01">
        <w:rPr>
          <w:sz w:val="24"/>
          <w:szCs w:val="24"/>
        </w:rPr>
        <w:t>harasser</w:t>
      </w:r>
      <w:r w:rsidRPr="00486D01">
        <w:rPr>
          <w:sz w:val="24"/>
          <w:szCs w:val="24"/>
        </w:rPr>
        <w:t>.</w:t>
      </w:r>
      <w:r w:rsidR="00B24440" w:rsidRPr="00486D01">
        <w:rPr>
          <w:sz w:val="24"/>
          <w:szCs w:val="24"/>
        </w:rPr>
        <w:t xml:space="preserve">  Appointing authorities are set out in section (3) in this policy.</w:t>
      </w:r>
    </w:p>
    <w:p w:rsidR="00A8204D" w:rsidRPr="00486D01" w:rsidRDefault="00D74DA4" w:rsidP="00C804F8">
      <w:pPr>
        <w:pStyle w:val="ListParagraph"/>
        <w:numPr>
          <w:ilvl w:val="0"/>
          <w:numId w:val="9"/>
        </w:numPr>
        <w:tabs>
          <w:tab w:val="left" w:pos="669"/>
        </w:tabs>
        <w:spacing w:line="480" w:lineRule="auto"/>
        <w:ind w:right="141"/>
        <w:rPr>
          <w:sz w:val="24"/>
          <w:szCs w:val="24"/>
        </w:rPr>
      </w:pPr>
      <w:r w:rsidRPr="00486D01">
        <w:rPr>
          <w:b/>
          <w:sz w:val="24"/>
          <w:szCs w:val="24"/>
        </w:rPr>
        <w:t xml:space="preserve">Retaliation prohibited. </w:t>
      </w:r>
      <w:r w:rsidRPr="00486D01">
        <w:rPr>
          <w:sz w:val="24"/>
          <w:szCs w:val="24"/>
        </w:rPr>
        <w:t xml:space="preserve">Retaliation against any person who participates in a process described in this </w:t>
      </w:r>
      <w:r w:rsidR="00312D38" w:rsidRPr="00486D01">
        <w:rPr>
          <w:sz w:val="24"/>
          <w:szCs w:val="24"/>
        </w:rPr>
        <w:t>policy</w:t>
      </w:r>
      <w:r w:rsidRPr="00486D01">
        <w:rPr>
          <w:sz w:val="24"/>
          <w:szCs w:val="24"/>
        </w:rPr>
        <w:t xml:space="preserve"> is prohibited. </w:t>
      </w:r>
      <w:r w:rsidR="00573C69" w:rsidRPr="00486D01">
        <w:rPr>
          <w:color w:val="000000"/>
          <w:sz w:val="24"/>
          <w:szCs w:val="24"/>
          <w:lang w:val="en"/>
        </w:rPr>
        <w:t xml:space="preserve">Retaliation can be an employer action that is work-related, or one that has no tangible effect on employment, or even an action that takes place exclusively outside of work, </w:t>
      </w:r>
      <w:proofErr w:type="gramStart"/>
      <w:r w:rsidR="00573C69" w:rsidRPr="00486D01">
        <w:rPr>
          <w:rStyle w:val="Emphasis"/>
          <w:i w:val="0"/>
          <w:color w:val="000000"/>
          <w:sz w:val="24"/>
          <w:szCs w:val="24"/>
          <w:lang w:val="en"/>
        </w:rPr>
        <w:t>as long as</w:t>
      </w:r>
      <w:proofErr w:type="gramEnd"/>
      <w:r w:rsidR="00573C69" w:rsidRPr="00486D01">
        <w:rPr>
          <w:rStyle w:val="Emphasis"/>
          <w:i w:val="0"/>
          <w:color w:val="000000"/>
          <w:sz w:val="24"/>
          <w:szCs w:val="24"/>
          <w:lang w:val="en"/>
        </w:rPr>
        <w:t xml:space="preserve"> it may well dissuade a reasonable person from engaging in protected activity.</w:t>
      </w:r>
      <w:r w:rsidR="00312D38" w:rsidRPr="00486D01">
        <w:rPr>
          <w:rStyle w:val="Emphasis"/>
          <w:i w:val="0"/>
          <w:color w:val="000000"/>
          <w:sz w:val="24"/>
          <w:szCs w:val="24"/>
          <w:lang w:val="en"/>
        </w:rPr>
        <w:t xml:space="preserve">  </w:t>
      </w:r>
      <w:r w:rsidR="00312D38" w:rsidRPr="00486D01">
        <w:rPr>
          <w:sz w:val="24"/>
          <w:szCs w:val="24"/>
        </w:rPr>
        <w:t xml:space="preserve">Retaliation may come in several forms.  </w:t>
      </w:r>
    </w:p>
    <w:p w:rsidR="00D7741A" w:rsidRPr="00486D01" w:rsidRDefault="00D7741A" w:rsidP="00C804F8">
      <w:pPr>
        <w:pStyle w:val="ListParagraph"/>
        <w:numPr>
          <w:ilvl w:val="1"/>
          <w:numId w:val="9"/>
        </w:numPr>
        <w:tabs>
          <w:tab w:val="left" w:pos="669"/>
        </w:tabs>
        <w:spacing w:line="480" w:lineRule="auto"/>
        <w:ind w:right="141"/>
        <w:rPr>
          <w:sz w:val="24"/>
          <w:szCs w:val="24"/>
        </w:rPr>
      </w:pPr>
      <w:r w:rsidRPr="00486D01">
        <w:rPr>
          <w:sz w:val="24"/>
          <w:szCs w:val="24"/>
        </w:rPr>
        <w:t>Direct retaliation</w:t>
      </w:r>
      <w:r w:rsidR="00C77A71" w:rsidRPr="00486D01">
        <w:rPr>
          <w:sz w:val="24"/>
          <w:szCs w:val="24"/>
        </w:rPr>
        <w:t>:  Direct Retaliation</w:t>
      </w:r>
      <w:r w:rsidRPr="00486D01">
        <w:rPr>
          <w:sz w:val="24"/>
          <w:szCs w:val="24"/>
        </w:rPr>
        <w:t xml:space="preserve"> means action taken against an employee or witness with respect to a term or condition of employment for the reason that the employee has opposed conduct that is prohibited under this</w:t>
      </w:r>
      <w:r w:rsidRPr="00486D01">
        <w:rPr>
          <w:spacing w:val="-4"/>
          <w:sz w:val="24"/>
          <w:szCs w:val="24"/>
        </w:rPr>
        <w:t xml:space="preserve"> </w:t>
      </w:r>
      <w:r w:rsidR="00312D38" w:rsidRPr="00486D01">
        <w:rPr>
          <w:sz w:val="24"/>
          <w:szCs w:val="24"/>
        </w:rPr>
        <w:t>policy</w:t>
      </w:r>
      <w:r w:rsidR="00C77A71" w:rsidRPr="00486D01">
        <w:rPr>
          <w:sz w:val="24"/>
          <w:szCs w:val="24"/>
        </w:rPr>
        <w:t xml:space="preserve"> or participated in an E</w:t>
      </w:r>
      <w:r w:rsidR="00111184" w:rsidRPr="00486D01">
        <w:rPr>
          <w:sz w:val="24"/>
          <w:szCs w:val="24"/>
        </w:rPr>
        <w:t xml:space="preserve">qual </w:t>
      </w:r>
      <w:r w:rsidR="00C77A71" w:rsidRPr="00486D01">
        <w:rPr>
          <w:sz w:val="24"/>
          <w:szCs w:val="24"/>
        </w:rPr>
        <w:t>E</w:t>
      </w:r>
      <w:r w:rsidR="00111184" w:rsidRPr="00486D01">
        <w:rPr>
          <w:sz w:val="24"/>
          <w:szCs w:val="24"/>
        </w:rPr>
        <w:t xml:space="preserve">mployment </w:t>
      </w:r>
      <w:proofErr w:type="gramStart"/>
      <w:r w:rsidR="00111184" w:rsidRPr="00486D01">
        <w:rPr>
          <w:sz w:val="24"/>
          <w:szCs w:val="24"/>
        </w:rPr>
        <w:t>opportunity</w:t>
      </w:r>
      <w:proofErr w:type="gramEnd"/>
      <w:r w:rsidR="00111184" w:rsidRPr="00486D01">
        <w:rPr>
          <w:sz w:val="24"/>
          <w:szCs w:val="24"/>
        </w:rPr>
        <w:t xml:space="preserve"> Commission</w:t>
      </w:r>
      <w:r w:rsidR="00C77A71" w:rsidRPr="00486D01">
        <w:rPr>
          <w:sz w:val="24"/>
          <w:szCs w:val="24"/>
        </w:rPr>
        <w:t xml:space="preserve"> investigatory process</w:t>
      </w:r>
      <w:r w:rsidRPr="00486D01">
        <w:rPr>
          <w:sz w:val="24"/>
          <w:szCs w:val="24"/>
        </w:rPr>
        <w:t>.  Examples of direct retaliation are, but not limited to:</w:t>
      </w:r>
    </w:p>
    <w:p w:rsidR="00D7741A" w:rsidRPr="00486D01" w:rsidRDefault="00D7741A" w:rsidP="00C804F8">
      <w:pPr>
        <w:pStyle w:val="ListParagraph"/>
        <w:numPr>
          <w:ilvl w:val="2"/>
          <w:numId w:val="9"/>
        </w:numPr>
        <w:tabs>
          <w:tab w:val="left" w:pos="669"/>
        </w:tabs>
        <w:spacing w:line="480" w:lineRule="auto"/>
        <w:ind w:right="141"/>
        <w:rPr>
          <w:sz w:val="24"/>
          <w:szCs w:val="24"/>
        </w:rPr>
      </w:pPr>
      <w:r w:rsidRPr="00486D01">
        <w:rPr>
          <w:sz w:val="24"/>
          <w:szCs w:val="24"/>
        </w:rPr>
        <w:t>Termination.</w:t>
      </w:r>
    </w:p>
    <w:p w:rsidR="00D7741A" w:rsidRPr="00486D01" w:rsidRDefault="00D7741A" w:rsidP="00C804F8">
      <w:pPr>
        <w:pStyle w:val="ListParagraph"/>
        <w:numPr>
          <w:ilvl w:val="2"/>
          <w:numId w:val="9"/>
        </w:numPr>
        <w:tabs>
          <w:tab w:val="left" w:pos="669"/>
        </w:tabs>
        <w:spacing w:line="480" w:lineRule="auto"/>
        <w:ind w:right="141"/>
        <w:rPr>
          <w:sz w:val="24"/>
          <w:szCs w:val="24"/>
        </w:rPr>
      </w:pPr>
      <w:r w:rsidRPr="00486D01">
        <w:rPr>
          <w:sz w:val="24"/>
          <w:szCs w:val="24"/>
        </w:rPr>
        <w:t>Suspension</w:t>
      </w:r>
    </w:p>
    <w:p w:rsidR="00D7741A" w:rsidRPr="00486D01" w:rsidRDefault="00D7741A" w:rsidP="00C804F8">
      <w:pPr>
        <w:pStyle w:val="ListParagraph"/>
        <w:numPr>
          <w:ilvl w:val="2"/>
          <w:numId w:val="9"/>
        </w:numPr>
        <w:tabs>
          <w:tab w:val="left" w:pos="669"/>
        </w:tabs>
        <w:spacing w:line="480" w:lineRule="auto"/>
        <w:ind w:right="141"/>
        <w:rPr>
          <w:sz w:val="24"/>
          <w:szCs w:val="24"/>
        </w:rPr>
      </w:pPr>
      <w:r w:rsidRPr="00486D01">
        <w:rPr>
          <w:sz w:val="24"/>
          <w:szCs w:val="24"/>
        </w:rPr>
        <w:lastRenderedPageBreak/>
        <w:t>Demotion</w:t>
      </w:r>
    </w:p>
    <w:p w:rsidR="00D7741A" w:rsidRPr="00486D01" w:rsidRDefault="00D7741A" w:rsidP="00C804F8">
      <w:pPr>
        <w:pStyle w:val="ListParagraph"/>
        <w:numPr>
          <w:ilvl w:val="1"/>
          <w:numId w:val="9"/>
        </w:numPr>
        <w:tabs>
          <w:tab w:val="left" w:pos="669"/>
        </w:tabs>
        <w:spacing w:line="480" w:lineRule="auto"/>
        <w:ind w:right="141"/>
        <w:rPr>
          <w:sz w:val="24"/>
          <w:szCs w:val="24"/>
        </w:rPr>
      </w:pPr>
      <w:r w:rsidRPr="00486D01">
        <w:rPr>
          <w:sz w:val="24"/>
          <w:szCs w:val="24"/>
        </w:rPr>
        <w:t>Materially adverse retaliation</w:t>
      </w:r>
      <w:r w:rsidR="00C77A71" w:rsidRPr="00486D01">
        <w:rPr>
          <w:sz w:val="24"/>
          <w:szCs w:val="24"/>
        </w:rPr>
        <w:t>:  Materially adverse retaliation</w:t>
      </w:r>
      <w:r w:rsidRPr="00486D01">
        <w:rPr>
          <w:sz w:val="24"/>
          <w:szCs w:val="24"/>
        </w:rPr>
        <w:t xml:space="preserve"> means any action that might deter a reasonable person from engaging in </w:t>
      </w:r>
      <w:r w:rsidR="007B2EB6" w:rsidRPr="00486D01">
        <w:rPr>
          <w:sz w:val="24"/>
          <w:szCs w:val="24"/>
        </w:rPr>
        <w:t xml:space="preserve">a EEO </w:t>
      </w:r>
      <w:r w:rsidRPr="00486D01">
        <w:rPr>
          <w:sz w:val="24"/>
          <w:szCs w:val="24"/>
        </w:rPr>
        <w:t xml:space="preserve">protected activity such as </w:t>
      </w:r>
      <w:r w:rsidR="00312D38" w:rsidRPr="00486D01">
        <w:rPr>
          <w:sz w:val="24"/>
          <w:szCs w:val="24"/>
        </w:rPr>
        <w:t xml:space="preserve">filing a complaint under this policy or </w:t>
      </w:r>
      <w:r w:rsidRPr="00486D01">
        <w:rPr>
          <w:sz w:val="24"/>
          <w:szCs w:val="24"/>
        </w:rPr>
        <w:t>participating in a workplace investigation.</w:t>
      </w:r>
      <w:r w:rsidR="007B2EB6" w:rsidRPr="00486D01">
        <w:rPr>
          <w:sz w:val="24"/>
          <w:szCs w:val="24"/>
        </w:rPr>
        <w:t xml:space="preserve">  Examples of material adverse retaliation depend on the facts of the case and may include</w:t>
      </w:r>
      <w:r w:rsidR="00C77A71" w:rsidRPr="00486D01">
        <w:rPr>
          <w:sz w:val="24"/>
          <w:szCs w:val="24"/>
        </w:rPr>
        <w:t>, but not limited to</w:t>
      </w:r>
      <w:r w:rsidR="007B2EB6" w:rsidRPr="00486D01">
        <w:rPr>
          <w:sz w:val="24"/>
          <w:szCs w:val="24"/>
        </w:rPr>
        <w:t>:</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work-related threats, warnings, or reprimands;</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negative or lowered evaluations;</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transfers to less prestigious or desirable work or work locations;</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making false reports to government authorities or in the media;</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filing a civil action;</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threatening reassignment; scrutinizing work or attendance more closely than that of other employees, without justification;</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removing supervisory responsibilities;</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engaging in abusive verbal or physical behavior that is reasonably likely to deter protected activity, even if it is not yet "severe or pervasive" as required for a hostile work environment;</w:t>
      </w:r>
    </w:p>
    <w:p w:rsidR="007B2EB6" w:rsidRPr="00486D01" w:rsidRDefault="007B2EB6" w:rsidP="00C804F8">
      <w:pPr>
        <w:widowControl/>
        <w:numPr>
          <w:ilvl w:val="2"/>
          <w:numId w:val="9"/>
        </w:numPr>
        <w:shd w:val="clear" w:color="auto" w:fill="FFFFFF"/>
        <w:autoSpaceDE/>
        <w:autoSpaceDN/>
        <w:spacing w:line="480" w:lineRule="auto"/>
        <w:rPr>
          <w:color w:val="000000"/>
          <w:sz w:val="24"/>
          <w:szCs w:val="24"/>
          <w:lang w:val="en"/>
        </w:rPr>
      </w:pPr>
      <w:r w:rsidRPr="00486D01">
        <w:rPr>
          <w:color w:val="000000"/>
          <w:sz w:val="24"/>
          <w:szCs w:val="24"/>
          <w:lang w:val="en"/>
        </w:rPr>
        <w:t>requiring re-verification of work status, making threats of deportation, or initiating other action with immigration authorities because of protected activity;</w:t>
      </w:r>
      <w:r w:rsidR="00C77A71" w:rsidRPr="00486D01">
        <w:rPr>
          <w:color w:val="000000"/>
          <w:sz w:val="24"/>
          <w:szCs w:val="24"/>
          <w:lang w:val="en"/>
        </w:rPr>
        <w:t xml:space="preserve"> or</w:t>
      </w:r>
    </w:p>
    <w:p w:rsidR="007B2EB6" w:rsidRPr="00486D01" w:rsidRDefault="007B2EB6" w:rsidP="00C804F8">
      <w:pPr>
        <w:pStyle w:val="ListParagraph"/>
        <w:numPr>
          <w:ilvl w:val="2"/>
          <w:numId w:val="9"/>
        </w:numPr>
        <w:tabs>
          <w:tab w:val="left" w:pos="669"/>
        </w:tabs>
        <w:spacing w:line="480" w:lineRule="auto"/>
        <w:ind w:right="141"/>
        <w:rPr>
          <w:sz w:val="24"/>
          <w:szCs w:val="24"/>
        </w:rPr>
      </w:pPr>
      <w:r w:rsidRPr="00486D01">
        <w:rPr>
          <w:color w:val="000000"/>
          <w:sz w:val="24"/>
          <w:szCs w:val="24"/>
          <w:lang w:val="en"/>
        </w:rPr>
        <w:t>taking (or threatening to take) a materially adverse action against a close family member (who would then also have a retaliation claim, even if not an employee).</w:t>
      </w:r>
    </w:p>
    <w:p w:rsidR="00C77A71" w:rsidRPr="00486D01" w:rsidRDefault="00C77A71" w:rsidP="00C804F8">
      <w:pPr>
        <w:pStyle w:val="ListParagraph"/>
        <w:numPr>
          <w:ilvl w:val="1"/>
          <w:numId w:val="9"/>
        </w:numPr>
        <w:tabs>
          <w:tab w:val="left" w:pos="669"/>
        </w:tabs>
        <w:spacing w:line="480" w:lineRule="auto"/>
        <w:ind w:right="141"/>
        <w:rPr>
          <w:sz w:val="24"/>
          <w:szCs w:val="24"/>
        </w:rPr>
      </w:pPr>
      <w:r w:rsidRPr="00486D01">
        <w:rPr>
          <w:sz w:val="24"/>
          <w:szCs w:val="24"/>
        </w:rPr>
        <w:t xml:space="preserve">Anticipatory Retaliation:  The doctrine of anticipatory retaliation prohibits the employer from threatening adverse action against an employee who has not yet engaged in a protected activity </w:t>
      </w:r>
      <w:proofErr w:type="gramStart"/>
      <w:r w:rsidRPr="00486D01">
        <w:rPr>
          <w:sz w:val="24"/>
          <w:szCs w:val="24"/>
        </w:rPr>
        <w:t>for the purpose of</w:t>
      </w:r>
      <w:proofErr w:type="gramEnd"/>
      <w:r w:rsidRPr="00486D01">
        <w:rPr>
          <w:sz w:val="24"/>
          <w:szCs w:val="24"/>
        </w:rPr>
        <w:t xml:space="preserve"> discouraging him or her from doing so.  </w:t>
      </w:r>
    </w:p>
    <w:p w:rsidR="00A8204D" w:rsidRPr="00486D01" w:rsidRDefault="00D74DA4" w:rsidP="00C804F8">
      <w:pPr>
        <w:pStyle w:val="ListParagraph"/>
        <w:numPr>
          <w:ilvl w:val="0"/>
          <w:numId w:val="9"/>
        </w:numPr>
        <w:tabs>
          <w:tab w:val="left" w:pos="604"/>
        </w:tabs>
        <w:spacing w:line="480" w:lineRule="auto"/>
        <w:ind w:right="136"/>
        <w:rPr>
          <w:sz w:val="24"/>
          <w:szCs w:val="24"/>
        </w:rPr>
      </w:pPr>
      <w:r w:rsidRPr="00486D01">
        <w:rPr>
          <w:b/>
          <w:sz w:val="24"/>
          <w:szCs w:val="24"/>
        </w:rPr>
        <w:lastRenderedPageBreak/>
        <w:t xml:space="preserve">Presiding officer duties. </w:t>
      </w:r>
      <w:r w:rsidRPr="00486D01">
        <w:rPr>
          <w:sz w:val="24"/>
          <w:szCs w:val="24"/>
        </w:rPr>
        <w:t xml:space="preserve">As soon as practicable after the </w:t>
      </w:r>
      <w:r w:rsidR="00D5606F" w:rsidRPr="00486D01">
        <w:rPr>
          <w:sz w:val="24"/>
          <w:szCs w:val="24"/>
        </w:rPr>
        <w:t xml:space="preserve">Legislature </w:t>
      </w:r>
      <w:r w:rsidRPr="00486D01">
        <w:rPr>
          <w:sz w:val="24"/>
          <w:szCs w:val="24"/>
        </w:rPr>
        <w:t>convenes in organizational session the Senate President and the Speaker of the House of Representatives</w:t>
      </w:r>
      <w:r w:rsidRPr="00486D01">
        <w:rPr>
          <w:spacing w:val="-18"/>
          <w:sz w:val="24"/>
          <w:szCs w:val="24"/>
        </w:rPr>
        <w:t xml:space="preserve"> </w:t>
      </w:r>
      <w:r w:rsidRPr="00486D01">
        <w:rPr>
          <w:sz w:val="24"/>
          <w:szCs w:val="24"/>
        </w:rPr>
        <w:t>shall each appoint the members of a special committee on conduct for their respective chambers. Each committee shall consist of an equal number of members from the majority party and the minority party. If a member of a special committee on conduct is the complainant or the person alleged to be involved in the harassment, the appropriate presiding officer shall discharge the member from the committee and appoint another member from the same</w:t>
      </w:r>
      <w:r w:rsidRPr="00486D01">
        <w:rPr>
          <w:spacing w:val="-12"/>
          <w:sz w:val="24"/>
          <w:szCs w:val="24"/>
        </w:rPr>
        <w:t xml:space="preserve"> </w:t>
      </w:r>
      <w:r w:rsidRPr="00486D01">
        <w:rPr>
          <w:sz w:val="24"/>
          <w:szCs w:val="24"/>
        </w:rPr>
        <w:t>party.</w:t>
      </w:r>
    </w:p>
    <w:p w:rsidR="00A8204D" w:rsidRPr="00486D01" w:rsidRDefault="00D74DA4" w:rsidP="00C804F8">
      <w:pPr>
        <w:pStyle w:val="Heading2"/>
        <w:numPr>
          <w:ilvl w:val="0"/>
          <w:numId w:val="9"/>
        </w:numPr>
        <w:tabs>
          <w:tab w:val="left" w:pos="599"/>
        </w:tabs>
        <w:spacing w:before="1" w:line="480" w:lineRule="auto"/>
        <w:rPr>
          <w:b w:val="0"/>
        </w:rPr>
      </w:pPr>
      <w:r w:rsidRPr="00486D01">
        <w:t xml:space="preserve">Human Resources </w:t>
      </w:r>
      <w:r w:rsidR="00D5606F" w:rsidRPr="00486D01">
        <w:t>Manager</w:t>
      </w:r>
      <w:r w:rsidRPr="00486D01">
        <w:rPr>
          <w:spacing w:val="-8"/>
        </w:rPr>
        <w:t xml:space="preserve"> </w:t>
      </w:r>
      <w:r w:rsidRPr="00486D01">
        <w:t>duties.</w:t>
      </w:r>
    </w:p>
    <w:p w:rsidR="00A8204D" w:rsidRPr="00486D01" w:rsidRDefault="00D74DA4" w:rsidP="00C804F8">
      <w:pPr>
        <w:pStyle w:val="ListParagraph"/>
        <w:numPr>
          <w:ilvl w:val="1"/>
          <w:numId w:val="9"/>
        </w:numPr>
        <w:tabs>
          <w:tab w:val="left" w:pos="1199"/>
        </w:tabs>
        <w:spacing w:line="480" w:lineRule="auto"/>
        <w:ind w:right="138"/>
        <w:rPr>
          <w:sz w:val="24"/>
          <w:szCs w:val="24"/>
        </w:rPr>
      </w:pPr>
      <w:r w:rsidRPr="00486D01">
        <w:rPr>
          <w:sz w:val="24"/>
          <w:szCs w:val="24"/>
        </w:rPr>
        <w:t xml:space="preserve">The </w:t>
      </w:r>
      <w:r w:rsidR="00864A03" w:rsidRPr="00486D01">
        <w:rPr>
          <w:sz w:val="24"/>
          <w:szCs w:val="24"/>
        </w:rPr>
        <w:t xml:space="preserve">LAA </w:t>
      </w:r>
      <w:r w:rsidRPr="00486D01">
        <w:rPr>
          <w:sz w:val="24"/>
          <w:szCs w:val="24"/>
        </w:rPr>
        <w:t xml:space="preserve">Human Resources </w:t>
      </w:r>
      <w:r w:rsidR="00D5606F" w:rsidRPr="00486D01">
        <w:rPr>
          <w:sz w:val="24"/>
          <w:szCs w:val="24"/>
        </w:rPr>
        <w:t>Manager</w:t>
      </w:r>
      <w:r w:rsidRPr="00486D01">
        <w:rPr>
          <w:sz w:val="24"/>
          <w:szCs w:val="24"/>
        </w:rPr>
        <w:t xml:space="preserve"> shall </w:t>
      </w:r>
      <w:proofErr w:type="gramStart"/>
      <w:r w:rsidR="00E7029E" w:rsidRPr="00486D01">
        <w:rPr>
          <w:sz w:val="24"/>
          <w:szCs w:val="24"/>
        </w:rPr>
        <w:t xml:space="preserve">provide </w:t>
      </w:r>
      <w:r w:rsidRPr="00486D01">
        <w:rPr>
          <w:sz w:val="24"/>
          <w:szCs w:val="24"/>
        </w:rPr>
        <w:t xml:space="preserve"> notice</w:t>
      </w:r>
      <w:proofErr w:type="gramEnd"/>
      <w:r w:rsidRPr="00486D01">
        <w:rPr>
          <w:sz w:val="24"/>
          <w:szCs w:val="24"/>
        </w:rPr>
        <w:t xml:space="preserve"> to all members of the </w:t>
      </w:r>
      <w:r w:rsidR="00D5606F" w:rsidRPr="00486D01">
        <w:rPr>
          <w:sz w:val="24"/>
          <w:szCs w:val="24"/>
        </w:rPr>
        <w:t>Legislature</w:t>
      </w:r>
      <w:r w:rsidRPr="00486D01">
        <w:rPr>
          <w:sz w:val="24"/>
          <w:szCs w:val="24"/>
        </w:rPr>
        <w:t xml:space="preserve"> and employees of the Legislative</w:t>
      </w:r>
      <w:r w:rsidRPr="00486D01">
        <w:rPr>
          <w:spacing w:val="-12"/>
          <w:sz w:val="24"/>
          <w:szCs w:val="24"/>
        </w:rPr>
        <w:t xml:space="preserve"> </w:t>
      </w:r>
      <w:r w:rsidRPr="00486D01">
        <w:rPr>
          <w:sz w:val="24"/>
          <w:szCs w:val="24"/>
        </w:rPr>
        <w:t>Branch</w:t>
      </w:r>
      <w:r w:rsidR="00E7029E" w:rsidRPr="00486D01">
        <w:rPr>
          <w:sz w:val="24"/>
          <w:szCs w:val="24"/>
        </w:rPr>
        <w:t>. Text of the notice is provided at the end of this policy document.</w:t>
      </w:r>
    </w:p>
    <w:p w:rsidR="00A8204D" w:rsidRPr="00486D01" w:rsidRDefault="00D74DA4" w:rsidP="00C804F8">
      <w:pPr>
        <w:pStyle w:val="ListParagraph"/>
        <w:numPr>
          <w:ilvl w:val="1"/>
          <w:numId w:val="9"/>
        </w:numPr>
        <w:tabs>
          <w:tab w:val="left" w:pos="1233"/>
        </w:tabs>
        <w:spacing w:before="90" w:line="480" w:lineRule="auto"/>
        <w:ind w:right="144"/>
        <w:rPr>
          <w:sz w:val="24"/>
          <w:szCs w:val="24"/>
        </w:rPr>
      </w:pPr>
      <w:r w:rsidRPr="00486D01">
        <w:rPr>
          <w:sz w:val="24"/>
          <w:szCs w:val="24"/>
        </w:rPr>
        <w:t xml:space="preserve">The </w:t>
      </w:r>
      <w:r w:rsidR="00864A03" w:rsidRPr="00486D01">
        <w:rPr>
          <w:sz w:val="24"/>
          <w:szCs w:val="24"/>
        </w:rPr>
        <w:t xml:space="preserve">LAA </w:t>
      </w:r>
      <w:r w:rsidR="000B7628" w:rsidRPr="00486D01">
        <w:rPr>
          <w:sz w:val="24"/>
          <w:szCs w:val="24"/>
        </w:rPr>
        <w:t xml:space="preserve">Human Resources Manager </w:t>
      </w:r>
      <w:r w:rsidRPr="00486D01">
        <w:rPr>
          <w:sz w:val="24"/>
          <w:szCs w:val="24"/>
        </w:rPr>
        <w:t xml:space="preserve">shall ensure that the text of the notice set forth in paragraph (a) of this subsection is posted </w:t>
      </w:r>
      <w:r w:rsidR="000B7628" w:rsidRPr="00486D01">
        <w:rPr>
          <w:sz w:val="24"/>
          <w:szCs w:val="24"/>
        </w:rPr>
        <w:t>on the Legislative Intranet and in the employee handbooks</w:t>
      </w:r>
      <w:r w:rsidRPr="00486D01">
        <w:rPr>
          <w:sz w:val="24"/>
          <w:szCs w:val="24"/>
        </w:rPr>
        <w:t>.</w:t>
      </w:r>
    </w:p>
    <w:p w:rsidR="00A8204D" w:rsidRPr="00486D01" w:rsidRDefault="00D74DA4" w:rsidP="00C804F8">
      <w:pPr>
        <w:pStyle w:val="ListParagraph"/>
        <w:numPr>
          <w:ilvl w:val="1"/>
          <w:numId w:val="9"/>
        </w:numPr>
        <w:tabs>
          <w:tab w:val="left" w:pos="1233"/>
        </w:tabs>
        <w:spacing w:line="480" w:lineRule="auto"/>
        <w:ind w:right="140"/>
        <w:rPr>
          <w:sz w:val="24"/>
          <w:szCs w:val="24"/>
        </w:rPr>
      </w:pPr>
      <w:r w:rsidRPr="00486D01">
        <w:rPr>
          <w:sz w:val="24"/>
          <w:szCs w:val="24"/>
        </w:rPr>
        <w:t xml:space="preserve">The </w:t>
      </w:r>
      <w:r w:rsidR="00864A03" w:rsidRPr="00486D01">
        <w:rPr>
          <w:sz w:val="24"/>
          <w:szCs w:val="24"/>
        </w:rPr>
        <w:t xml:space="preserve">LAA </w:t>
      </w:r>
      <w:r w:rsidRPr="00486D01">
        <w:rPr>
          <w:sz w:val="24"/>
          <w:szCs w:val="24"/>
        </w:rPr>
        <w:t xml:space="preserve">Human Resources </w:t>
      </w:r>
      <w:r w:rsidR="000B7628" w:rsidRPr="00486D01">
        <w:rPr>
          <w:sz w:val="24"/>
          <w:szCs w:val="24"/>
        </w:rPr>
        <w:t>Manager</w:t>
      </w:r>
      <w:r w:rsidRPr="00486D01">
        <w:rPr>
          <w:sz w:val="24"/>
          <w:szCs w:val="24"/>
        </w:rPr>
        <w:t xml:space="preserve"> shall notify all employees that an employee who engages in harassment as described in this rule may be subject to discipline, including</w:t>
      </w:r>
      <w:r w:rsidRPr="00486D01">
        <w:rPr>
          <w:spacing w:val="-14"/>
          <w:sz w:val="24"/>
          <w:szCs w:val="24"/>
        </w:rPr>
        <w:t xml:space="preserve"> </w:t>
      </w:r>
      <w:r w:rsidRPr="00486D01">
        <w:rPr>
          <w:sz w:val="24"/>
          <w:szCs w:val="24"/>
        </w:rPr>
        <w:t>dismissal.</w:t>
      </w:r>
    </w:p>
    <w:p w:rsidR="00A8204D" w:rsidRPr="00486D01" w:rsidRDefault="00D74DA4" w:rsidP="00C804F8">
      <w:pPr>
        <w:pStyle w:val="ListParagraph"/>
        <w:numPr>
          <w:ilvl w:val="1"/>
          <w:numId w:val="9"/>
        </w:numPr>
        <w:tabs>
          <w:tab w:val="left" w:pos="1197"/>
        </w:tabs>
        <w:spacing w:line="480" w:lineRule="auto"/>
        <w:ind w:right="135"/>
        <w:rPr>
          <w:sz w:val="24"/>
          <w:szCs w:val="24"/>
        </w:rPr>
      </w:pPr>
      <w:r w:rsidRPr="00486D01">
        <w:rPr>
          <w:sz w:val="24"/>
          <w:szCs w:val="24"/>
        </w:rPr>
        <w:t>The</w:t>
      </w:r>
      <w:r w:rsidRPr="00486D01">
        <w:rPr>
          <w:spacing w:val="-5"/>
          <w:sz w:val="24"/>
          <w:szCs w:val="24"/>
        </w:rPr>
        <w:t xml:space="preserve"> </w:t>
      </w:r>
      <w:r w:rsidR="00864A03" w:rsidRPr="00486D01">
        <w:rPr>
          <w:spacing w:val="-5"/>
          <w:sz w:val="24"/>
          <w:szCs w:val="24"/>
        </w:rPr>
        <w:t xml:space="preserve">LAA </w:t>
      </w:r>
      <w:r w:rsidR="000B7628" w:rsidRPr="00486D01">
        <w:rPr>
          <w:sz w:val="24"/>
          <w:szCs w:val="24"/>
        </w:rPr>
        <w:t xml:space="preserve">Human Resources Manager </w:t>
      </w:r>
      <w:r w:rsidRPr="00486D01">
        <w:rPr>
          <w:sz w:val="24"/>
          <w:szCs w:val="24"/>
        </w:rPr>
        <w:t>shall</w:t>
      </w:r>
      <w:r w:rsidRPr="00486D01">
        <w:rPr>
          <w:spacing w:val="-2"/>
          <w:sz w:val="24"/>
          <w:szCs w:val="24"/>
        </w:rPr>
        <w:t xml:space="preserve"> </w:t>
      </w:r>
      <w:r w:rsidRPr="00486D01">
        <w:rPr>
          <w:sz w:val="24"/>
          <w:szCs w:val="24"/>
        </w:rPr>
        <w:t>notify</w:t>
      </w:r>
      <w:r w:rsidRPr="00486D01">
        <w:rPr>
          <w:spacing w:val="-8"/>
          <w:sz w:val="24"/>
          <w:szCs w:val="24"/>
        </w:rPr>
        <w:t xml:space="preserve"> </w:t>
      </w:r>
      <w:r w:rsidRPr="00486D01">
        <w:rPr>
          <w:sz w:val="24"/>
          <w:szCs w:val="24"/>
        </w:rPr>
        <w:t>all</w:t>
      </w:r>
      <w:r w:rsidRPr="00486D01">
        <w:rPr>
          <w:spacing w:val="-3"/>
          <w:sz w:val="24"/>
          <w:szCs w:val="24"/>
        </w:rPr>
        <w:t xml:space="preserve"> </w:t>
      </w:r>
      <w:r w:rsidRPr="00486D01">
        <w:rPr>
          <w:sz w:val="24"/>
          <w:szCs w:val="24"/>
        </w:rPr>
        <w:t>employees</w:t>
      </w:r>
      <w:r w:rsidRPr="00486D01">
        <w:rPr>
          <w:spacing w:val="-3"/>
          <w:sz w:val="24"/>
          <w:szCs w:val="24"/>
        </w:rPr>
        <w:t xml:space="preserve"> </w:t>
      </w:r>
      <w:r w:rsidRPr="00486D01">
        <w:rPr>
          <w:sz w:val="24"/>
          <w:szCs w:val="24"/>
        </w:rPr>
        <w:t>involved</w:t>
      </w:r>
      <w:r w:rsidRPr="00486D01">
        <w:rPr>
          <w:spacing w:val="-4"/>
          <w:sz w:val="24"/>
          <w:szCs w:val="24"/>
        </w:rPr>
        <w:t xml:space="preserve"> </w:t>
      </w:r>
      <w:r w:rsidRPr="00486D01">
        <w:rPr>
          <w:sz w:val="24"/>
          <w:szCs w:val="24"/>
        </w:rPr>
        <w:t>in</w:t>
      </w:r>
      <w:r w:rsidRPr="00486D01">
        <w:rPr>
          <w:spacing w:val="-3"/>
          <w:sz w:val="24"/>
          <w:szCs w:val="24"/>
        </w:rPr>
        <w:t xml:space="preserve"> </w:t>
      </w:r>
      <w:r w:rsidRPr="00486D01">
        <w:rPr>
          <w:sz w:val="24"/>
          <w:szCs w:val="24"/>
        </w:rPr>
        <w:t>any</w:t>
      </w:r>
      <w:r w:rsidRPr="00486D01">
        <w:rPr>
          <w:spacing w:val="-6"/>
          <w:sz w:val="24"/>
          <w:szCs w:val="24"/>
        </w:rPr>
        <w:t xml:space="preserve"> </w:t>
      </w:r>
      <w:r w:rsidRPr="00486D01">
        <w:rPr>
          <w:sz w:val="24"/>
          <w:szCs w:val="24"/>
        </w:rPr>
        <w:t>aspect</w:t>
      </w:r>
      <w:r w:rsidRPr="00486D01">
        <w:rPr>
          <w:spacing w:val="-3"/>
          <w:sz w:val="24"/>
          <w:szCs w:val="24"/>
        </w:rPr>
        <w:t xml:space="preserve"> </w:t>
      </w:r>
      <w:r w:rsidRPr="00486D01">
        <w:rPr>
          <w:sz w:val="24"/>
          <w:szCs w:val="24"/>
        </w:rPr>
        <w:t>of</w:t>
      </w:r>
      <w:r w:rsidRPr="00486D01">
        <w:rPr>
          <w:spacing w:val="-5"/>
          <w:sz w:val="24"/>
          <w:szCs w:val="24"/>
        </w:rPr>
        <w:t xml:space="preserve"> </w:t>
      </w:r>
      <w:r w:rsidRPr="00486D01">
        <w:rPr>
          <w:sz w:val="24"/>
          <w:szCs w:val="24"/>
        </w:rPr>
        <w:t>an investigation conducted under this rule that retaliating against a person for making a report or complaint</w:t>
      </w:r>
      <w:r w:rsidRPr="00486D01">
        <w:rPr>
          <w:spacing w:val="-4"/>
          <w:sz w:val="24"/>
          <w:szCs w:val="24"/>
        </w:rPr>
        <w:t xml:space="preserve"> </w:t>
      </w:r>
      <w:r w:rsidRPr="00486D01">
        <w:rPr>
          <w:sz w:val="24"/>
          <w:szCs w:val="24"/>
        </w:rPr>
        <w:t>of</w:t>
      </w:r>
      <w:r w:rsidRPr="00486D01">
        <w:rPr>
          <w:spacing w:val="-6"/>
          <w:sz w:val="24"/>
          <w:szCs w:val="24"/>
        </w:rPr>
        <w:t xml:space="preserve"> </w:t>
      </w:r>
      <w:r w:rsidRPr="00486D01">
        <w:rPr>
          <w:sz w:val="24"/>
          <w:szCs w:val="24"/>
        </w:rPr>
        <w:t>discrimination,</w:t>
      </w:r>
      <w:r w:rsidRPr="00486D01">
        <w:rPr>
          <w:spacing w:val="-5"/>
          <w:sz w:val="24"/>
          <w:szCs w:val="24"/>
        </w:rPr>
        <w:t xml:space="preserve"> </w:t>
      </w:r>
      <w:r w:rsidRPr="00486D01">
        <w:rPr>
          <w:sz w:val="24"/>
          <w:szCs w:val="24"/>
        </w:rPr>
        <w:t>workplace</w:t>
      </w:r>
      <w:r w:rsidRPr="00486D01">
        <w:rPr>
          <w:spacing w:val="-6"/>
          <w:sz w:val="24"/>
          <w:szCs w:val="24"/>
        </w:rPr>
        <w:t xml:space="preserve"> </w:t>
      </w:r>
      <w:r w:rsidRPr="00486D01">
        <w:rPr>
          <w:sz w:val="24"/>
          <w:szCs w:val="24"/>
        </w:rPr>
        <w:t>harassment</w:t>
      </w:r>
      <w:r w:rsidRPr="00486D01">
        <w:rPr>
          <w:spacing w:val="-4"/>
          <w:sz w:val="24"/>
          <w:szCs w:val="24"/>
        </w:rPr>
        <w:t xml:space="preserve"> </w:t>
      </w:r>
      <w:r w:rsidRPr="00486D01">
        <w:rPr>
          <w:sz w:val="24"/>
          <w:szCs w:val="24"/>
        </w:rPr>
        <w:t>or</w:t>
      </w:r>
      <w:r w:rsidRPr="00486D01">
        <w:rPr>
          <w:spacing w:val="-6"/>
          <w:sz w:val="24"/>
          <w:szCs w:val="24"/>
        </w:rPr>
        <w:t xml:space="preserve"> </w:t>
      </w:r>
      <w:r w:rsidRPr="00486D01">
        <w:rPr>
          <w:sz w:val="24"/>
          <w:szCs w:val="24"/>
        </w:rPr>
        <w:t>sexual</w:t>
      </w:r>
      <w:r w:rsidRPr="00486D01">
        <w:rPr>
          <w:spacing w:val="-4"/>
          <w:sz w:val="24"/>
          <w:szCs w:val="24"/>
        </w:rPr>
        <w:t xml:space="preserve"> </w:t>
      </w:r>
      <w:r w:rsidRPr="00486D01">
        <w:rPr>
          <w:sz w:val="24"/>
          <w:szCs w:val="24"/>
        </w:rPr>
        <w:t>harassment</w:t>
      </w:r>
      <w:r w:rsidRPr="00486D01">
        <w:rPr>
          <w:spacing w:val="-4"/>
          <w:sz w:val="24"/>
          <w:szCs w:val="24"/>
        </w:rPr>
        <w:t xml:space="preserve"> </w:t>
      </w:r>
      <w:r w:rsidRPr="00486D01">
        <w:rPr>
          <w:sz w:val="24"/>
          <w:szCs w:val="24"/>
        </w:rPr>
        <w:t>will</w:t>
      </w:r>
      <w:r w:rsidRPr="00486D01">
        <w:rPr>
          <w:spacing w:val="-4"/>
          <w:sz w:val="24"/>
          <w:szCs w:val="24"/>
        </w:rPr>
        <w:t xml:space="preserve"> </w:t>
      </w:r>
      <w:r w:rsidRPr="00486D01">
        <w:rPr>
          <w:sz w:val="24"/>
          <w:szCs w:val="24"/>
        </w:rPr>
        <w:t>not</w:t>
      </w:r>
      <w:r w:rsidRPr="00486D01">
        <w:rPr>
          <w:spacing w:val="-4"/>
          <w:sz w:val="24"/>
          <w:szCs w:val="24"/>
        </w:rPr>
        <w:t xml:space="preserve"> </w:t>
      </w:r>
      <w:r w:rsidRPr="00486D01">
        <w:rPr>
          <w:sz w:val="24"/>
          <w:szCs w:val="24"/>
        </w:rPr>
        <w:t>be</w:t>
      </w:r>
      <w:r w:rsidRPr="00486D01">
        <w:rPr>
          <w:spacing w:val="-6"/>
          <w:sz w:val="24"/>
          <w:szCs w:val="24"/>
        </w:rPr>
        <w:t xml:space="preserve"> </w:t>
      </w:r>
      <w:r w:rsidRPr="00486D01">
        <w:rPr>
          <w:sz w:val="24"/>
          <w:szCs w:val="24"/>
        </w:rPr>
        <w:t>tolerated</w:t>
      </w:r>
      <w:r w:rsidRPr="00486D01">
        <w:rPr>
          <w:spacing w:val="-5"/>
          <w:sz w:val="24"/>
          <w:szCs w:val="24"/>
        </w:rPr>
        <w:t xml:space="preserve"> </w:t>
      </w:r>
      <w:r w:rsidRPr="00486D01">
        <w:rPr>
          <w:sz w:val="24"/>
          <w:szCs w:val="24"/>
        </w:rPr>
        <w:t>and that employees engaging in harassing conduct in violation of this policy may be subject to disciplinary action, including</w:t>
      </w:r>
      <w:r w:rsidRPr="00486D01">
        <w:rPr>
          <w:spacing w:val="-8"/>
          <w:sz w:val="24"/>
          <w:szCs w:val="24"/>
        </w:rPr>
        <w:t xml:space="preserve"> </w:t>
      </w:r>
      <w:r w:rsidRPr="00486D01">
        <w:rPr>
          <w:sz w:val="24"/>
          <w:szCs w:val="24"/>
        </w:rPr>
        <w:t>dismissal.</w:t>
      </w:r>
    </w:p>
    <w:p w:rsidR="00A8204D" w:rsidRPr="00486D01" w:rsidRDefault="00D74DA4" w:rsidP="00C804F8">
      <w:pPr>
        <w:pStyle w:val="ListParagraph"/>
        <w:numPr>
          <w:ilvl w:val="1"/>
          <w:numId w:val="9"/>
        </w:numPr>
        <w:tabs>
          <w:tab w:val="left" w:pos="1187"/>
        </w:tabs>
        <w:spacing w:line="480" w:lineRule="auto"/>
        <w:ind w:right="133"/>
        <w:rPr>
          <w:sz w:val="24"/>
          <w:szCs w:val="24"/>
        </w:rPr>
      </w:pPr>
      <w:r w:rsidRPr="00486D01">
        <w:rPr>
          <w:sz w:val="24"/>
          <w:szCs w:val="24"/>
        </w:rPr>
        <w:t xml:space="preserve">The </w:t>
      </w:r>
      <w:r w:rsidR="00864A03" w:rsidRPr="00486D01">
        <w:rPr>
          <w:sz w:val="24"/>
          <w:szCs w:val="24"/>
        </w:rPr>
        <w:t xml:space="preserve">LAA </w:t>
      </w:r>
      <w:r w:rsidRPr="00486D01">
        <w:rPr>
          <w:sz w:val="24"/>
          <w:szCs w:val="24"/>
        </w:rPr>
        <w:t xml:space="preserve">Human Resources </w:t>
      </w:r>
      <w:r w:rsidR="000B7628" w:rsidRPr="00486D01">
        <w:rPr>
          <w:sz w:val="24"/>
          <w:szCs w:val="24"/>
        </w:rPr>
        <w:t>Manager</w:t>
      </w:r>
      <w:r w:rsidRPr="00486D01">
        <w:rPr>
          <w:sz w:val="24"/>
          <w:szCs w:val="24"/>
        </w:rPr>
        <w:t xml:space="preserve"> shall notify members and employees with supervisory responsibilities of their obligations under this</w:t>
      </w:r>
      <w:r w:rsidRPr="00486D01">
        <w:rPr>
          <w:spacing w:val="-12"/>
          <w:sz w:val="24"/>
          <w:szCs w:val="24"/>
        </w:rPr>
        <w:t xml:space="preserve"> </w:t>
      </w:r>
      <w:r w:rsidR="00864A03" w:rsidRPr="00486D01">
        <w:rPr>
          <w:sz w:val="24"/>
          <w:szCs w:val="24"/>
        </w:rPr>
        <w:t>policy</w:t>
      </w:r>
      <w:r w:rsidRPr="00486D01">
        <w:rPr>
          <w:sz w:val="24"/>
          <w:szCs w:val="24"/>
        </w:rPr>
        <w:t>.</w:t>
      </w:r>
    </w:p>
    <w:p w:rsidR="00A8204D" w:rsidRPr="00486D01" w:rsidRDefault="00A8204D" w:rsidP="00C804F8">
      <w:pPr>
        <w:pStyle w:val="BodyText"/>
        <w:spacing w:line="480" w:lineRule="auto"/>
        <w:ind w:left="0" w:firstLine="0"/>
        <w:jc w:val="left"/>
      </w:pPr>
    </w:p>
    <w:p w:rsidR="0047288E" w:rsidRPr="00486D01" w:rsidRDefault="0047288E" w:rsidP="00C804F8">
      <w:pPr>
        <w:pStyle w:val="BodyText"/>
        <w:spacing w:line="480" w:lineRule="auto"/>
        <w:ind w:left="0" w:firstLine="0"/>
        <w:jc w:val="left"/>
      </w:pPr>
      <w:r w:rsidRPr="00486D01">
        <w:rPr>
          <w:noProof/>
        </w:rPr>
        <mc:AlternateContent>
          <mc:Choice Requires="wps">
            <w:drawing>
              <wp:anchor distT="0" distB="0" distL="0" distR="0" simplePos="0" relativeHeight="251659264" behindDoc="0" locked="0" layoutInCell="1" allowOverlap="1" wp14:anchorId="3E479513" wp14:editId="5B2ECBF3">
                <wp:simplePos x="0" y="0"/>
                <wp:positionH relativeFrom="page">
                  <wp:posOffset>896620</wp:posOffset>
                </wp:positionH>
                <wp:positionV relativeFrom="paragraph">
                  <wp:posOffset>196215</wp:posOffset>
                </wp:positionV>
                <wp:extent cx="5981065" cy="0"/>
                <wp:effectExtent l="10795" t="12700" r="8890"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CB654"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5.45pt" to="541.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yKHQIAAEEEAAAOAAAAZHJzL2Uyb0RvYy54bWysU02P2jAQvVfqf7B8hyR8LUSEVZVAL7SL&#10;tNsfYGyHWHVsyzYEVPW/d+wAYttLVTUHZ+yZeX4z87x8PrcSnbh1QqsCZ8MUI66oZkIdCvztbTOY&#10;Y+Q8UYxIrXiBL9zh59XHD8vO5HykGy0ZtwhAlMs7U+DGe5MniaMNb4kbasMVOGttW+Jhaw8Js6QD&#10;9FYmozSdJZ22zFhNuXNwWvVOvIr4dc2pf6lrxz2SBQZuPq42rvuwJqslyQ+WmEbQKw3yDyxaIhRc&#10;eoeqiCfoaMUfUK2gVjtd+yHVbaLrWlAea4BqsvS3al4bYnisBZrjzL1N7v/B0q+nnUWCFXiMkSIt&#10;jGgrFEfj0JnOuBwCSrWzoTZ6Vq9mq+l3h5QuG6IOPDJ8uxhIy0JG8i4lbJwB/H33RTOIIUevY5vO&#10;tW0DJDQAneM0Lvdp8LNHFA6ni3mWzqYY0ZsvIfkt0VjnP3PdomAUWALnCExOW+cDEZLfQsI9Sm+E&#10;lHHYUqGuwLN08RQTnJaCBWcIc/awL6VFJxLkEr9YFXgewwJyRVzTx0VXLySrj4rFWxpO2PpqeyJk&#10;bwMrqcJFUCPwvFq9UH4s0sV6vp5PBpPRbD2YpFU1+LQpJ4PZJnuaVuOqLKvsZ+CcTfJGMMZVoH0T&#10;bTb5O1Fcn08vt7ts7/1J3qPHRgLZ2z+SjkMOc+0VstfssrO34YNOY/D1TYWH8LgH+/Hlr34BAAD/&#10;/wMAUEsDBBQABgAIAAAAIQDT8vjD3gAAAAoBAAAPAAAAZHJzL2Rvd25yZXYueG1sTI/LTsMwEEX3&#10;SP0Hayqxo3aagkKIU0ElJCRWlMfaiadJVHscxW6a8PW4YgHLO3N050yxnaxhIw6+cyQhWQlgSLXT&#10;HTUSPt6fbzJgPijSyjhCCTN62JaLq0Ll2p3pDcd9aFgsIZ8rCW0Ifc65r1u0yq9cjxR3BzdYFWIc&#10;Gq4HdY7l1vC1EHfcqo7ihVb1uGuxPu5PVsJmnObX7x0+pdVLMme3zWfqv4yU18vp8QFYwCn8wXDR&#10;j+pQRqfKnUh7ZmLeJOuISkjFPbALILI0AVb9TnhZ8P8vlD8AAAD//wMAUEsBAi0AFAAGAAgAAAAh&#10;ALaDOJL+AAAA4QEAABMAAAAAAAAAAAAAAAAAAAAAAFtDb250ZW50X1R5cGVzXS54bWxQSwECLQAU&#10;AAYACAAAACEAOP0h/9YAAACUAQAACwAAAAAAAAAAAAAAAAAvAQAAX3JlbHMvLnJlbHNQSwECLQAU&#10;AAYACAAAACEAnEBMih0CAABBBAAADgAAAAAAAAAAAAAAAAAuAgAAZHJzL2Uyb0RvYy54bWxQSwEC&#10;LQAUAAYACAAAACEA0/L4w94AAAAKAQAADwAAAAAAAAAAAAAAAAB3BAAAZHJzL2Rvd25yZXYueG1s&#10;UEsFBgAAAAAEAAQA8wAAAIIFAAAAAA==&#10;" strokeweight=".16936mm">
                <w10:wrap type="topAndBottom" anchorx="page"/>
              </v:line>
            </w:pict>
          </mc:Fallback>
        </mc:AlternateContent>
      </w:r>
    </w:p>
    <w:p w:rsidR="0047288E" w:rsidRPr="00486D01" w:rsidRDefault="0047288E" w:rsidP="00C804F8">
      <w:pPr>
        <w:pStyle w:val="BodyText"/>
        <w:spacing w:before="10" w:line="480" w:lineRule="auto"/>
        <w:ind w:left="0" w:firstLine="0"/>
        <w:jc w:val="left"/>
      </w:pPr>
    </w:p>
    <w:p w:rsidR="0047288E" w:rsidRPr="00486D01" w:rsidRDefault="0047288E" w:rsidP="00C804F8">
      <w:pPr>
        <w:pStyle w:val="BodyText"/>
        <w:spacing w:before="10" w:line="480" w:lineRule="auto"/>
        <w:ind w:left="0" w:firstLine="0"/>
        <w:jc w:val="left"/>
      </w:pPr>
      <w:r w:rsidRPr="00486D01">
        <w:t>Formal Notice:</w:t>
      </w:r>
    </w:p>
    <w:p w:rsidR="0047288E" w:rsidRPr="00486D01" w:rsidRDefault="0047288E" w:rsidP="00C804F8">
      <w:pPr>
        <w:pStyle w:val="BodyText"/>
        <w:spacing w:before="90" w:line="480" w:lineRule="auto"/>
        <w:ind w:left="0" w:right="1577"/>
        <w:jc w:val="left"/>
      </w:pPr>
      <w:r w:rsidRPr="00486D01">
        <w:t>If you believe you have been a victim of harassment, you have options. You can tell the alleged offender about the harassing conduct that disturbed you and ask the alleged offender to stop. You can communicate to the alleged offender in person or in writing. You may also use the informal report or formal complaint process set forth in Legislative Branch Sexual and Other Workplace Harassment policy to pursue a report or complaint of harassment if you:</w:t>
      </w:r>
    </w:p>
    <w:p w:rsidR="0047288E" w:rsidRPr="00486D01" w:rsidRDefault="0047288E" w:rsidP="00C804F8">
      <w:pPr>
        <w:pStyle w:val="ListParagraph"/>
        <w:numPr>
          <w:ilvl w:val="0"/>
          <w:numId w:val="11"/>
        </w:numPr>
        <w:tabs>
          <w:tab w:val="left" w:pos="1973"/>
        </w:tabs>
        <w:spacing w:before="72" w:line="480" w:lineRule="auto"/>
        <w:rPr>
          <w:sz w:val="24"/>
          <w:szCs w:val="24"/>
        </w:rPr>
      </w:pPr>
      <w:r w:rsidRPr="00486D01">
        <w:rPr>
          <w:sz w:val="24"/>
          <w:szCs w:val="24"/>
        </w:rPr>
        <w:t>Do not want to confront the alleged offender</w:t>
      </w:r>
      <w:r w:rsidRPr="00486D01">
        <w:rPr>
          <w:spacing w:val="-12"/>
          <w:sz w:val="24"/>
          <w:szCs w:val="24"/>
        </w:rPr>
        <w:t xml:space="preserve"> </w:t>
      </w:r>
      <w:r w:rsidRPr="00486D01">
        <w:rPr>
          <w:sz w:val="24"/>
          <w:szCs w:val="24"/>
        </w:rPr>
        <w:t>directly;</w:t>
      </w:r>
    </w:p>
    <w:p w:rsidR="0047288E" w:rsidRPr="00486D01" w:rsidRDefault="0047288E" w:rsidP="00C804F8">
      <w:pPr>
        <w:pStyle w:val="ListParagraph"/>
        <w:numPr>
          <w:ilvl w:val="0"/>
          <w:numId w:val="11"/>
        </w:numPr>
        <w:tabs>
          <w:tab w:val="left" w:pos="1976"/>
        </w:tabs>
        <w:spacing w:line="480" w:lineRule="auto"/>
        <w:ind w:right="1580"/>
        <w:rPr>
          <w:sz w:val="24"/>
          <w:szCs w:val="24"/>
        </w:rPr>
      </w:pPr>
      <w:r w:rsidRPr="00486D01">
        <w:rPr>
          <w:sz w:val="24"/>
          <w:szCs w:val="24"/>
        </w:rPr>
        <w:t>Have talked to the alleged offender and the harassing conduct has not stopped;</w:t>
      </w:r>
      <w:r w:rsidRPr="00486D01">
        <w:rPr>
          <w:spacing w:val="-3"/>
          <w:sz w:val="24"/>
          <w:szCs w:val="24"/>
        </w:rPr>
        <w:t xml:space="preserve"> </w:t>
      </w:r>
      <w:r w:rsidRPr="00486D01">
        <w:rPr>
          <w:sz w:val="24"/>
          <w:szCs w:val="24"/>
        </w:rPr>
        <w:t>or</w:t>
      </w:r>
    </w:p>
    <w:p w:rsidR="0047288E" w:rsidRPr="00486D01" w:rsidRDefault="0047288E" w:rsidP="00C804F8">
      <w:pPr>
        <w:pStyle w:val="ListParagraph"/>
        <w:numPr>
          <w:ilvl w:val="0"/>
          <w:numId w:val="11"/>
        </w:numPr>
        <w:tabs>
          <w:tab w:val="left" w:pos="1961"/>
        </w:tabs>
        <w:spacing w:line="480" w:lineRule="auto"/>
        <w:rPr>
          <w:sz w:val="24"/>
          <w:szCs w:val="24"/>
        </w:rPr>
      </w:pPr>
      <w:r w:rsidRPr="00486D01">
        <w:rPr>
          <w:sz w:val="24"/>
          <w:szCs w:val="24"/>
        </w:rPr>
        <w:t>Believe your report or complaint has resulted in</w:t>
      </w:r>
      <w:r w:rsidRPr="00486D01">
        <w:rPr>
          <w:spacing w:val="-11"/>
          <w:sz w:val="24"/>
          <w:szCs w:val="24"/>
        </w:rPr>
        <w:t xml:space="preserve"> </w:t>
      </w:r>
      <w:r w:rsidRPr="00486D01">
        <w:rPr>
          <w:sz w:val="24"/>
          <w:szCs w:val="24"/>
        </w:rPr>
        <w:t>retaliation.</w:t>
      </w:r>
    </w:p>
    <w:p w:rsidR="0047288E" w:rsidRPr="00486D01" w:rsidRDefault="0047288E" w:rsidP="00C804F8">
      <w:pPr>
        <w:pStyle w:val="BodyText"/>
        <w:spacing w:line="480" w:lineRule="auto"/>
        <w:ind w:left="0" w:right="1575" w:firstLine="0"/>
        <w:jc w:val="left"/>
      </w:pPr>
      <w:r w:rsidRPr="00486D01">
        <w:t>In addition, you have the right to seek redress with Alaska Commission on Human Rights, The Federal Equal Employment Opportunity Commission or the Alaska Court System.</w:t>
      </w:r>
    </w:p>
    <w:p w:rsidR="0047288E" w:rsidRPr="00486D01" w:rsidRDefault="0047288E" w:rsidP="00C804F8">
      <w:pPr>
        <w:pStyle w:val="BodyText"/>
        <w:spacing w:before="2" w:line="480" w:lineRule="auto"/>
        <w:ind w:left="0" w:firstLine="0"/>
        <w:jc w:val="left"/>
      </w:pPr>
      <w:r w:rsidRPr="00486D01">
        <w:rPr>
          <w:noProof/>
        </w:rPr>
        <mc:AlternateContent>
          <mc:Choice Requires="wps">
            <w:drawing>
              <wp:anchor distT="0" distB="0" distL="0" distR="0" simplePos="0" relativeHeight="251660288" behindDoc="0" locked="0" layoutInCell="1" allowOverlap="1" wp14:anchorId="2D52FF26" wp14:editId="64130E6C">
                <wp:simplePos x="0" y="0"/>
                <wp:positionH relativeFrom="page">
                  <wp:posOffset>896620</wp:posOffset>
                </wp:positionH>
                <wp:positionV relativeFrom="paragraph">
                  <wp:posOffset>182880</wp:posOffset>
                </wp:positionV>
                <wp:extent cx="5981065" cy="0"/>
                <wp:effectExtent l="10795" t="10160" r="889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DACF9"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4.4pt" to="541.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kfhHAIAAEEEAAAOAAAAZHJzL2Uyb0RvYy54bWysU8GO2jAQvVfqP1i+QxIaUogIq4pAL7SL&#10;tNsPMLZDrDq2ZRsCqvrvHTuA2PZSVc3BGXtmnt/MPC+ezp1EJ26d0KrC2TjFiCuqmVCHCn973Yxm&#10;GDlPFCNSK17hC3f4afn+3aI3JZ/oVkvGLQIQ5creVLj13pRJ4mjLO+LG2nAFzkbbjnjY2kPCLOkB&#10;vZPJJE2LpNeWGaspdw5O68GJlxG/aTj1z03juEeywsDNx9XGdR/WZLkg5cES0wp6pUH+gUVHhIJL&#10;71A18QQdrfgDqhPUaqcbP6a6S3TTCMpjDVBNlv5WzUtLDI+1QHOcubfJ/T9Y+vW0s0iwCk8wUqSD&#10;EW2F4mgSOtMbV0LASu1sqI2e1YvZavrdIaVXLVEHHhm+XgykZSEjeZMSNs4A/r7/ohnEkKPXsU3n&#10;xnYBEhqAznEal/s0+NkjCofT+SxLiylG9OZLSHlLNNb5z1x3KBgVlsA5ApPT1vlAhJS3kHCP0hsh&#10;ZRy2VKivcJHOi5jgtBQsOEOYs4f9Slp0IkEu8YtVgecxLCDXxLVDXHQNQrL6qFi8peWEra+2J0IO&#10;NrCSKlwENQLPqzUI5cc8na9n61k+yifFepSndT36tFnlo2KTfZzWH+rVqs5+Bs5ZXraCMa4C7Zto&#10;s/zvRHF9PoPc7rK99yd5ix4bCWRv/0g6DjnMdVDIXrPLzt6GDzqNwdc3FR7C4x7sx5e//AUAAP//&#10;AwBQSwMEFAAGAAgAAAAhAF/GInXeAAAACgEAAA8AAABkcnMvZG93bnJldi54bWxMj8FOwzAQRO9I&#10;/IO1SNyok4DAhDgVAoHUA0K0FWc3XpKQeB3FbpP+PVtxgOPMPs3OFMvZ9eKAY2g9aUgXCQikytuW&#10;ag3bzcuVAhGiIWt6T6jhiAGW5flZYXLrJ/rAwzrWgkMo5EZDE+OQSxmqBp0JCz8g8e3Lj85ElmMt&#10;7WgmDne9zJLkVjrTEn9ozIBPDVbdeu80vCn57N+7z+r4PW1elVp193errdaXF/PjA4iIc/yD4VSf&#10;q0PJnXZ+TzaInvVNmjGqIVM84QQk6joFsft1ZFnI/xPKHwAAAP//AwBQSwECLQAUAAYACAAAACEA&#10;toM4kv4AAADhAQAAEwAAAAAAAAAAAAAAAAAAAAAAW0NvbnRlbnRfVHlwZXNdLnhtbFBLAQItABQA&#10;BgAIAAAAIQA4/SH/1gAAAJQBAAALAAAAAAAAAAAAAAAAAC8BAABfcmVscy8ucmVsc1BLAQItABQA&#10;BgAIAAAAIQCL8kfhHAIAAEEEAAAOAAAAAAAAAAAAAAAAAC4CAABkcnMvZTJvRG9jLnhtbFBLAQIt&#10;ABQABgAIAAAAIQBfxiJ13gAAAAoBAAAPAAAAAAAAAAAAAAAAAHYEAABkcnMvZG93bnJldi54bWxQ&#10;SwUGAAAAAAQABADzAAAAgQUAAAAA&#10;" strokeweight=".48pt">
                <w10:wrap type="topAndBottom" anchorx="page"/>
              </v:line>
            </w:pict>
          </mc:Fallback>
        </mc:AlternateContent>
      </w:r>
    </w:p>
    <w:p w:rsidR="0047288E" w:rsidRPr="00486D01" w:rsidRDefault="0047288E" w:rsidP="00C804F8">
      <w:pPr>
        <w:pStyle w:val="BodyText"/>
        <w:spacing w:before="7" w:line="480" w:lineRule="auto"/>
        <w:ind w:left="0" w:firstLine="0"/>
        <w:jc w:val="left"/>
      </w:pPr>
    </w:p>
    <w:p w:rsidR="00A8204D" w:rsidRPr="00486D01" w:rsidRDefault="00A8204D" w:rsidP="00C804F8">
      <w:pPr>
        <w:pStyle w:val="BodyText"/>
        <w:spacing w:line="480" w:lineRule="auto"/>
        <w:ind w:left="0" w:firstLine="0"/>
        <w:jc w:val="left"/>
      </w:pPr>
    </w:p>
    <w:sectPr w:rsidR="00A8204D" w:rsidRPr="00486D01" w:rsidSect="00486D01">
      <w:footerReference w:type="default" r:id="rId8"/>
      <w:pgSz w:w="12240" w:h="15840" w:code="1"/>
      <w:pgMar w:top="1354" w:right="1296" w:bottom="1123" w:left="1296" w:header="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D1F" w:rsidRDefault="00060D1F">
      <w:r>
        <w:separator/>
      </w:r>
    </w:p>
  </w:endnote>
  <w:endnote w:type="continuationSeparator" w:id="0">
    <w:p w:rsidR="00060D1F" w:rsidRDefault="0006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805505"/>
      <w:docPartObj>
        <w:docPartGallery w:val="Page Numbers (Bottom of Page)"/>
        <w:docPartUnique/>
      </w:docPartObj>
    </w:sdtPr>
    <w:sdtEndPr>
      <w:rPr>
        <w:noProof/>
      </w:rPr>
    </w:sdtEndPr>
    <w:sdtContent>
      <w:p w:rsidR="00060D1F" w:rsidRDefault="00060D1F" w:rsidP="00C62B57">
        <w:pPr>
          <w:pStyle w:val="Footer"/>
          <w:jc w:val="right"/>
        </w:pPr>
        <w:r>
          <w:t xml:space="preserve">Page </w:t>
        </w:r>
        <w:r>
          <w:fldChar w:fldCharType="begin"/>
        </w:r>
        <w:r>
          <w:instrText xml:space="preserve"> PAGE   \* MERGEFORMAT </w:instrText>
        </w:r>
        <w:r>
          <w:fldChar w:fldCharType="separate"/>
        </w:r>
        <w:r w:rsidR="00C22FB1">
          <w:rPr>
            <w:noProof/>
          </w:rPr>
          <w:t>17</w:t>
        </w:r>
        <w:r>
          <w:rPr>
            <w:noProof/>
          </w:rPr>
          <w:fldChar w:fldCharType="end"/>
        </w:r>
      </w:p>
    </w:sdtContent>
  </w:sdt>
  <w:p w:rsidR="00060D1F" w:rsidRDefault="00060D1F">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D1F" w:rsidRDefault="00060D1F">
      <w:r>
        <w:separator/>
      </w:r>
    </w:p>
  </w:footnote>
  <w:footnote w:type="continuationSeparator" w:id="0">
    <w:p w:rsidR="00060D1F" w:rsidRDefault="00060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223726A"/>
    <w:multiLevelType w:val="multilevel"/>
    <w:tmpl w:val="1EE833A8"/>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6C00279"/>
    <w:multiLevelType w:val="multilevel"/>
    <w:tmpl w:val="531CF44A"/>
    <w:lvl w:ilvl="0">
      <w:start w:val="1"/>
      <w:numFmt w:val="decimal"/>
      <w:lvlText w:val="%1."/>
      <w:lvlJc w:val="left"/>
      <w:pPr>
        <w:ind w:left="880" w:hanging="360"/>
      </w:pPr>
      <w:rPr>
        <w:rFonts w:ascii="Times New Roman" w:hAnsi="Times New Roman" w:hint="default"/>
        <w:b/>
        <w:i w:val="0"/>
        <w:sz w:val="24"/>
      </w:rPr>
    </w:lvl>
    <w:lvl w:ilvl="1">
      <w:start w:val="1"/>
      <w:numFmt w:val="upperLetter"/>
      <w:lvlText w:val="%2."/>
      <w:lvlJc w:val="left"/>
      <w:pPr>
        <w:ind w:left="1600" w:hanging="360"/>
      </w:pPr>
      <w:rPr>
        <w:rFonts w:ascii="Times New Roman" w:hAnsi="Times New Roman" w:hint="default"/>
        <w:b w:val="0"/>
        <w:i w:val="0"/>
        <w:caps/>
        <w:sz w:val="24"/>
      </w:rPr>
    </w:lvl>
    <w:lvl w:ilvl="2">
      <w:start w:val="1"/>
      <w:numFmt w:val="lowerLetter"/>
      <w:lvlText w:val="%3."/>
      <w:lvlJc w:val="right"/>
      <w:pPr>
        <w:ind w:left="2320" w:hanging="360"/>
      </w:pPr>
      <w:rPr>
        <w:rFonts w:ascii="Times New Roman" w:hAnsi="Times New Roman" w:hint="default"/>
        <w:b w:val="0"/>
        <w:i w:val="0"/>
        <w:caps w:val="0"/>
        <w:strike w:val="0"/>
        <w:dstrike w:val="0"/>
        <w:vanish w:val="0"/>
        <w:sz w:val="24"/>
        <w:vertAlign w:val="baseline"/>
      </w:rPr>
    </w:lvl>
    <w:lvl w:ilvl="3">
      <w:start w:val="1"/>
      <w:numFmt w:val="upperRoman"/>
      <w:lvlText w:val="%4."/>
      <w:lvlJc w:val="left"/>
      <w:pPr>
        <w:ind w:left="3040" w:hanging="360"/>
      </w:pPr>
      <w:rPr>
        <w:rFonts w:hint="default"/>
      </w:rPr>
    </w:lvl>
    <w:lvl w:ilvl="4">
      <w:start w:val="1"/>
      <w:numFmt w:val="lowerLetter"/>
      <w:lvlText w:val="%5."/>
      <w:lvlJc w:val="left"/>
      <w:pPr>
        <w:ind w:left="3760" w:hanging="360"/>
      </w:pPr>
      <w:rPr>
        <w:rFonts w:hint="default"/>
      </w:rPr>
    </w:lvl>
    <w:lvl w:ilvl="5">
      <w:start w:val="1"/>
      <w:numFmt w:val="lowerRoman"/>
      <w:lvlText w:val="%6."/>
      <w:lvlJc w:val="right"/>
      <w:pPr>
        <w:ind w:left="4480" w:hanging="360"/>
      </w:pPr>
      <w:rPr>
        <w:rFonts w:hint="default"/>
      </w:rPr>
    </w:lvl>
    <w:lvl w:ilvl="6">
      <w:start w:val="1"/>
      <w:numFmt w:val="decimal"/>
      <w:lvlText w:val="%7."/>
      <w:lvlJc w:val="left"/>
      <w:pPr>
        <w:ind w:left="5200" w:hanging="360"/>
      </w:pPr>
      <w:rPr>
        <w:rFonts w:hint="default"/>
      </w:rPr>
    </w:lvl>
    <w:lvl w:ilvl="7">
      <w:start w:val="1"/>
      <w:numFmt w:val="lowerLetter"/>
      <w:lvlText w:val="%8."/>
      <w:lvlJc w:val="left"/>
      <w:pPr>
        <w:ind w:left="5920" w:hanging="360"/>
      </w:pPr>
      <w:rPr>
        <w:rFonts w:hint="default"/>
      </w:rPr>
    </w:lvl>
    <w:lvl w:ilvl="8">
      <w:start w:val="1"/>
      <w:numFmt w:val="lowerRoman"/>
      <w:lvlText w:val="%9."/>
      <w:lvlJc w:val="right"/>
      <w:pPr>
        <w:ind w:left="6640" w:hanging="360"/>
      </w:pPr>
      <w:rPr>
        <w:rFonts w:hint="default"/>
      </w:rPr>
    </w:lvl>
  </w:abstractNum>
  <w:abstractNum w:abstractNumId="2" w15:restartNumberingAfterBreak="0">
    <w:nsid w:val="1DAA2B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EDD7062"/>
    <w:multiLevelType w:val="hybridMultilevel"/>
    <w:tmpl w:val="B63A6862"/>
    <w:lvl w:ilvl="0" w:tplc="F4C26296">
      <w:start w:val="1"/>
      <w:numFmt w:val="decimal"/>
      <w:lvlText w:val="(%1)"/>
      <w:lvlJc w:val="left"/>
      <w:pPr>
        <w:ind w:left="140" w:hanging="341"/>
        <w:jc w:val="right"/>
      </w:pPr>
      <w:rPr>
        <w:rFonts w:ascii="Times New Roman" w:eastAsia="Times New Roman" w:hAnsi="Times New Roman" w:cs="Times New Roman" w:hint="default"/>
        <w:spacing w:val="-3"/>
        <w:w w:val="99"/>
        <w:sz w:val="24"/>
        <w:szCs w:val="24"/>
      </w:rPr>
    </w:lvl>
    <w:lvl w:ilvl="1" w:tplc="81FAC03C">
      <w:start w:val="1"/>
      <w:numFmt w:val="lowerLetter"/>
      <w:lvlText w:val="(%2)"/>
      <w:lvlJc w:val="left"/>
      <w:pPr>
        <w:ind w:left="160" w:hanging="324"/>
      </w:pPr>
      <w:rPr>
        <w:rFonts w:ascii="Times New Roman" w:eastAsia="Times New Roman" w:hAnsi="Times New Roman" w:cs="Times New Roman" w:hint="default"/>
        <w:spacing w:val="-1"/>
        <w:w w:val="99"/>
        <w:sz w:val="24"/>
        <w:szCs w:val="24"/>
      </w:rPr>
    </w:lvl>
    <w:lvl w:ilvl="2" w:tplc="320EB06E">
      <w:start w:val="1"/>
      <w:numFmt w:val="upperLetter"/>
      <w:lvlText w:val="(%3)"/>
      <w:lvlJc w:val="left"/>
      <w:pPr>
        <w:ind w:left="160" w:hanging="425"/>
        <w:jc w:val="right"/>
      </w:pPr>
      <w:rPr>
        <w:rFonts w:ascii="Times New Roman" w:eastAsia="Times New Roman" w:hAnsi="Times New Roman" w:cs="Times New Roman" w:hint="default"/>
        <w:spacing w:val="-29"/>
        <w:w w:val="99"/>
        <w:sz w:val="24"/>
        <w:szCs w:val="24"/>
      </w:rPr>
    </w:lvl>
    <w:lvl w:ilvl="3" w:tplc="81FAC03C">
      <w:start w:val="1"/>
      <w:numFmt w:val="lowerLetter"/>
      <w:lvlText w:val="(%4)"/>
      <w:lvlJc w:val="left"/>
      <w:pPr>
        <w:ind w:left="860" w:hanging="425"/>
      </w:pPr>
      <w:rPr>
        <w:rFonts w:ascii="Times New Roman" w:eastAsia="Times New Roman" w:hAnsi="Times New Roman" w:cs="Times New Roman" w:hint="default"/>
        <w:spacing w:val="-1"/>
        <w:w w:val="99"/>
        <w:sz w:val="24"/>
        <w:szCs w:val="24"/>
      </w:rPr>
    </w:lvl>
    <w:lvl w:ilvl="4" w:tplc="5F221F92">
      <w:numFmt w:val="bullet"/>
      <w:lvlText w:val="•"/>
      <w:lvlJc w:val="left"/>
      <w:pPr>
        <w:ind w:left="1940" w:hanging="425"/>
      </w:pPr>
      <w:rPr>
        <w:rFonts w:hint="default"/>
      </w:rPr>
    </w:lvl>
    <w:lvl w:ilvl="5" w:tplc="98B82F32">
      <w:numFmt w:val="bullet"/>
      <w:lvlText w:val="•"/>
      <w:lvlJc w:val="left"/>
      <w:pPr>
        <w:ind w:left="3213" w:hanging="425"/>
      </w:pPr>
      <w:rPr>
        <w:rFonts w:hint="default"/>
      </w:rPr>
    </w:lvl>
    <w:lvl w:ilvl="6" w:tplc="1BA6F48A">
      <w:numFmt w:val="bullet"/>
      <w:lvlText w:val="•"/>
      <w:lvlJc w:val="left"/>
      <w:pPr>
        <w:ind w:left="4486" w:hanging="425"/>
      </w:pPr>
      <w:rPr>
        <w:rFonts w:hint="default"/>
      </w:rPr>
    </w:lvl>
    <w:lvl w:ilvl="7" w:tplc="EBBAD450">
      <w:numFmt w:val="bullet"/>
      <w:lvlText w:val="•"/>
      <w:lvlJc w:val="left"/>
      <w:pPr>
        <w:ind w:left="5760" w:hanging="425"/>
      </w:pPr>
      <w:rPr>
        <w:rFonts w:hint="default"/>
      </w:rPr>
    </w:lvl>
    <w:lvl w:ilvl="8" w:tplc="904054EC">
      <w:numFmt w:val="bullet"/>
      <w:lvlText w:val="•"/>
      <w:lvlJc w:val="left"/>
      <w:pPr>
        <w:ind w:left="7033" w:hanging="425"/>
      </w:pPr>
      <w:rPr>
        <w:rFonts w:hint="default"/>
      </w:rPr>
    </w:lvl>
  </w:abstractNum>
  <w:abstractNum w:abstractNumId="4" w15:restartNumberingAfterBreak="0">
    <w:nsid w:val="4A1C5E28"/>
    <w:multiLevelType w:val="hybridMultilevel"/>
    <w:tmpl w:val="D59A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AF72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905B99"/>
    <w:multiLevelType w:val="multilevel"/>
    <w:tmpl w:val="7562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63E44"/>
    <w:multiLevelType w:val="multilevel"/>
    <w:tmpl w:val="531CF44A"/>
    <w:lvl w:ilvl="0">
      <w:start w:val="1"/>
      <w:numFmt w:val="decimal"/>
      <w:lvlText w:val="%1."/>
      <w:lvlJc w:val="left"/>
      <w:pPr>
        <w:ind w:left="720" w:hanging="360"/>
      </w:pPr>
      <w:rPr>
        <w:rFonts w:ascii="Times New Roman" w:hAnsi="Times New Roman" w:hint="default"/>
        <w:b/>
        <w:i w:val="0"/>
        <w:sz w:val="24"/>
      </w:rPr>
    </w:lvl>
    <w:lvl w:ilvl="1">
      <w:start w:val="1"/>
      <w:numFmt w:val="upperLetter"/>
      <w:lvlText w:val="%2."/>
      <w:lvlJc w:val="left"/>
      <w:pPr>
        <w:ind w:left="1440" w:hanging="360"/>
      </w:pPr>
      <w:rPr>
        <w:rFonts w:ascii="Times New Roman" w:hAnsi="Times New Roman" w:hint="default"/>
        <w:b w:val="0"/>
        <w:i w:val="0"/>
        <w:caps/>
        <w:sz w:val="24"/>
      </w:rPr>
    </w:lvl>
    <w:lvl w:ilvl="2">
      <w:start w:val="1"/>
      <w:numFmt w:val="lowerLetter"/>
      <w:lvlText w:val="%3."/>
      <w:lvlJc w:val="right"/>
      <w:pPr>
        <w:ind w:left="2160" w:hanging="360"/>
      </w:pPr>
      <w:rPr>
        <w:rFonts w:ascii="Times New Roman" w:hAnsi="Times New Roman" w:hint="default"/>
        <w:b w:val="0"/>
        <w:i w:val="0"/>
        <w:caps w:val="0"/>
        <w:strike w:val="0"/>
        <w:dstrike w:val="0"/>
        <w:vanish w:val="0"/>
        <w:sz w:val="24"/>
        <w:vertAlign w:val="baseline"/>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8" w15:restartNumberingAfterBreak="0">
    <w:nsid w:val="63F739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26133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4F33D0"/>
    <w:multiLevelType w:val="multilevel"/>
    <w:tmpl w:val="531CF44A"/>
    <w:lvl w:ilvl="0">
      <w:start w:val="1"/>
      <w:numFmt w:val="decimal"/>
      <w:lvlText w:val="%1."/>
      <w:lvlJc w:val="left"/>
      <w:pPr>
        <w:ind w:left="720" w:hanging="360"/>
      </w:pPr>
      <w:rPr>
        <w:rFonts w:ascii="Times New Roman" w:hAnsi="Times New Roman" w:hint="default"/>
        <w:b/>
        <w:i w:val="0"/>
        <w:sz w:val="24"/>
      </w:rPr>
    </w:lvl>
    <w:lvl w:ilvl="1">
      <w:start w:val="1"/>
      <w:numFmt w:val="upperLetter"/>
      <w:lvlText w:val="%2."/>
      <w:lvlJc w:val="left"/>
      <w:pPr>
        <w:ind w:left="1440" w:hanging="360"/>
      </w:pPr>
      <w:rPr>
        <w:rFonts w:ascii="Times New Roman" w:hAnsi="Times New Roman" w:hint="default"/>
        <w:b w:val="0"/>
        <w:i w:val="0"/>
        <w:caps/>
        <w:sz w:val="24"/>
      </w:rPr>
    </w:lvl>
    <w:lvl w:ilvl="2">
      <w:start w:val="1"/>
      <w:numFmt w:val="lowerLetter"/>
      <w:lvlText w:val="%3."/>
      <w:lvlJc w:val="right"/>
      <w:pPr>
        <w:ind w:left="2160" w:hanging="360"/>
      </w:pPr>
      <w:rPr>
        <w:rFonts w:ascii="Times New Roman" w:hAnsi="Times New Roman" w:hint="default"/>
        <w:b w:val="0"/>
        <w:i w:val="0"/>
        <w:caps w:val="0"/>
        <w:strike w:val="0"/>
        <w:dstrike w:val="0"/>
        <w:vanish w:val="0"/>
        <w:sz w:val="24"/>
        <w:vertAlign w:val="baseline"/>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11" w15:restartNumberingAfterBreak="0">
    <w:nsid w:val="7C29714A"/>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11"/>
  </w:num>
  <w:num w:numId="3">
    <w:abstractNumId w:val="9"/>
  </w:num>
  <w:num w:numId="4">
    <w:abstractNumId w:val="5"/>
  </w:num>
  <w:num w:numId="5">
    <w:abstractNumId w:val="7"/>
  </w:num>
  <w:num w:numId="6">
    <w:abstractNumId w:val="4"/>
  </w:num>
  <w:num w:numId="7">
    <w:abstractNumId w:val="1"/>
  </w:num>
  <w:num w:numId="8">
    <w:abstractNumId w:val="10"/>
  </w:num>
  <w:num w:numId="9">
    <w:abstractNumId w:val="2"/>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4D"/>
    <w:rsid w:val="00025791"/>
    <w:rsid w:val="00033255"/>
    <w:rsid w:val="000548A4"/>
    <w:rsid w:val="00060D1F"/>
    <w:rsid w:val="000658C4"/>
    <w:rsid w:val="00090EFE"/>
    <w:rsid w:val="00095003"/>
    <w:rsid w:val="000968EF"/>
    <w:rsid w:val="000B7628"/>
    <w:rsid w:val="000C4753"/>
    <w:rsid w:val="0010224B"/>
    <w:rsid w:val="00107BF6"/>
    <w:rsid w:val="00111184"/>
    <w:rsid w:val="0011673A"/>
    <w:rsid w:val="00124C4D"/>
    <w:rsid w:val="001300E5"/>
    <w:rsid w:val="001B5475"/>
    <w:rsid w:val="001C2330"/>
    <w:rsid w:val="002133F7"/>
    <w:rsid w:val="002414F2"/>
    <w:rsid w:val="002A3E21"/>
    <w:rsid w:val="002B1F1C"/>
    <w:rsid w:val="002B7598"/>
    <w:rsid w:val="00312517"/>
    <w:rsid w:val="00312D38"/>
    <w:rsid w:val="0035625F"/>
    <w:rsid w:val="0037537A"/>
    <w:rsid w:val="003A29D3"/>
    <w:rsid w:val="00414B25"/>
    <w:rsid w:val="00416939"/>
    <w:rsid w:val="004452E7"/>
    <w:rsid w:val="00445A30"/>
    <w:rsid w:val="0047288E"/>
    <w:rsid w:val="004760AE"/>
    <w:rsid w:val="00486D01"/>
    <w:rsid w:val="004D58E1"/>
    <w:rsid w:val="004F75AA"/>
    <w:rsid w:val="005016A3"/>
    <w:rsid w:val="00517528"/>
    <w:rsid w:val="00544F84"/>
    <w:rsid w:val="0055476F"/>
    <w:rsid w:val="00573C69"/>
    <w:rsid w:val="00587C45"/>
    <w:rsid w:val="005B04CC"/>
    <w:rsid w:val="005B7EF7"/>
    <w:rsid w:val="005C5307"/>
    <w:rsid w:val="005D3532"/>
    <w:rsid w:val="005E44DD"/>
    <w:rsid w:val="00603B6E"/>
    <w:rsid w:val="00613E5A"/>
    <w:rsid w:val="00622249"/>
    <w:rsid w:val="006476CB"/>
    <w:rsid w:val="006D0500"/>
    <w:rsid w:val="006D4010"/>
    <w:rsid w:val="006E08F4"/>
    <w:rsid w:val="006F74B3"/>
    <w:rsid w:val="007B2EB6"/>
    <w:rsid w:val="007B4BAA"/>
    <w:rsid w:val="007F605D"/>
    <w:rsid w:val="00815650"/>
    <w:rsid w:val="00864A03"/>
    <w:rsid w:val="00896E76"/>
    <w:rsid w:val="008B35EB"/>
    <w:rsid w:val="00906E72"/>
    <w:rsid w:val="00944AA6"/>
    <w:rsid w:val="0097051A"/>
    <w:rsid w:val="0097549A"/>
    <w:rsid w:val="00975587"/>
    <w:rsid w:val="009E5DA6"/>
    <w:rsid w:val="009F1E9E"/>
    <w:rsid w:val="009F3DC6"/>
    <w:rsid w:val="00A0638F"/>
    <w:rsid w:val="00A07E47"/>
    <w:rsid w:val="00A149AB"/>
    <w:rsid w:val="00A30EFD"/>
    <w:rsid w:val="00A52F22"/>
    <w:rsid w:val="00A653C1"/>
    <w:rsid w:val="00A8204D"/>
    <w:rsid w:val="00A93ADB"/>
    <w:rsid w:val="00AB786A"/>
    <w:rsid w:val="00AC4442"/>
    <w:rsid w:val="00B24440"/>
    <w:rsid w:val="00B35DBC"/>
    <w:rsid w:val="00B63E6F"/>
    <w:rsid w:val="00B709C8"/>
    <w:rsid w:val="00B73B3B"/>
    <w:rsid w:val="00B80E20"/>
    <w:rsid w:val="00BA18B6"/>
    <w:rsid w:val="00BB034E"/>
    <w:rsid w:val="00BF2B7A"/>
    <w:rsid w:val="00BF4750"/>
    <w:rsid w:val="00C21582"/>
    <w:rsid w:val="00C22FB1"/>
    <w:rsid w:val="00C62B57"/>
    <w:rsid w:val="00C648CE"/>
    <w:rsid w:val="00C77A71"/>
    <w:rsid w:val="00C804F8"/>
    <w:rsid w:val="00C95A0A"/>
    <w:rsid w:val="00CA42AC"/>
    <w:rsid w:val="00CE080D"/>
    <w:rsid w:val="00CE24CF"/>
    <w:rsid w:val="00CE4C2F"/>
    <w:rsid w:val="00CF616A"/>
    <w:rsid w:val="00D160B0"/>
    <w:rsid w:val="00D5606F"/>
    <w:rsid w:val="00D66A8B"/>
    <w:rsid w:val="00D74DA4"/>
    <w:rsid w:val="00D7741A"/>
    <w:rsid w:val="00D92415"/>
    <w:rsid w:val="00D93352"/>
    <w:rsid w:val="00DD6075"/>
    <w:rsid w:val="00DD777D"/>
    <w:rsid w:val="00DE5636"/>
    <w:rsid w:val="00E407DE"/>
    <w:rsid w:val="00E50163"/>
    <w:rsid w:val="00E7029E"/>
    <w:rsid w:val="00EA065B"/>
    <w:rsid w:val="00EB06C1"/>
    <w:rsid w:val="00ED229F"/>
    <w:rsid w:val="00F154BF"/>
    <w:rsid w:val="00F711ED"/>
    <w:rsid w:val="00F86E3A"/>
    <w:rsid w:val="00FA6B51"/>
    <w:rsid w:val="00FB394C"/>
    <w:rsid w:val="00FD4E89"/>
    <w:rsid w:val="00FD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9FA4"/>
  <w15:docId w15:val="{F112ADD1-0D10-4E7D-9615-FB42DF7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
      <w:ind w:left="1820" w:right="1817"/>
      <w:jc w:val="center"/>
      <w:outlineLvl w:val="0"/>
    </w:pPr>
    <w:rPr>
      <w:b/>
      <w:bCs/>
      <w:sz w:val="28"/>
      <w:szCs w:val="28"/>
    </w:rPr>
  </w:style>
  <w:style w:type="paragraph" w:styleId="Heading2">
    <w:name w:val="heading 2"/>
    <w:basedOn w:val="Normal"/>
    <w:uiPriority w:val="1"/>
    <w:qFormat/>
    <w:pPr>
      <w:ind w:left="438" w:hanging="338"/>
      <w:outlineLvl w:val="1"/>
    </w:pPr>
    <w:rPr>
      <w:b/>
      <w:bCs/>
      <w:sz w:val="24"/>
      <w:szCs w:val="24"/>
    </w:rPr>
  </w:style>
  <w:style w:type="paragraph" w:styleId="Heading4">
    <w:name w:val="heading 4"/>
    <w:basedOn w:val="Normal"/>
    <w:next w:val="Normal"/>
    <w:link w:val="Heading4Char"/>
    <w:uiPriority w:val="9"/>
    <w:semiHidden/>
    <w:unhideWhenUsed/>
    <w:qFormat/>
    <w:rsid w:val="007B2E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720"/>
      <w:jc w:val="both"/>
    </w:pPr>
    <w:rPr>
      <w:sz w:val="24"/>
      <w:szCs w:val="24"/>
    </w:rPr>
  </w:style>
  <w:style w:type="paragraph" w:styleId="ListParagraph">
    <w:name w:val="List Paragraph"/>
    <w:basedOn w:val="Normal"/>
    <w:uiPriority w:val="34"/>
    <w:qFormat/>
    <w:pPr>
      <w:ind w:left="100" w:firstLine="720"/>
      <w:jc w:val="both"/>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7B2EB6"/>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C80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4F8"/>
    <w:rPr>
      <w:rFonts w:ascii="Segoe UI" w:eastAsia="Times New Roman" w:hAnsi="Segoe UI" w:cs="Segoe UI"/>
      <w:sz w:val="18"/>
      <w:szCs w:val="18"/>
    </w:rPr>
  </w:style>
  <w:style w:type="character" w:styleId="Emphasis">
    <w:name w:val="Emphasis"/>
    <w:basedOn w:val="DefaultParagraphFont"/>
    <w:uiPriority w:val="20"/>
    <w:qFormat/>
    <w:rsid w:val="00573C69"/>
    <w:rPr>
      <w:i/>
      <w:iCs/>
    </w:rPr>
  </w:style>
  <w:style w:type="paragraph" w:styleId="Header">
    <w:name w:val="header"/>
    <w:basedOn w:val="Normal"/>
    <w:link w:val="HeaderChar"/>
    <w:uiPriority w:val="99"/>
    <w:unhideWhenUsed/>
    <w:rsid w:val="00EA065B"/>
    <w:pPr>
      <w:tabs>
        <w:tab w:val="center" w:pos="4680"/>
        <w:tab w:val="right" w:pos="9360"/>
      </w:tabs>
    </w:pPr>
  </w:style>
  <w:style w:type="character" w:customStyle="1" w:styleId="HeaderChar">
    <w:name w:val="Header Char"/>
    <w:basedOn w:val="DefaultParagraphFont"/>
    <w:link w:val="Header"/>
    <w:uiPriority w:val="99"/>
    <w:rsid w:val="00EA065B"/>
    <w:rPr>
      <w:rFonts w:ascii="Times New Roman" w:eastAsia="Times New Roman" w:hAnsi="Times New Roman" w:cs="Times New Roman"/>
    </w:rPr>
  </w:style>
  <w:style w:type="paragraph" w:styleId="Footer">
    <w:name w:val="footer"/>
    <w:basedOn w:val="Normal"/>
    <w:link w:val="FooterChar"/>
    <w:uiPriority w:val="99"/>
    <w:unhideWhenUsed/>
    <w:rsid w:val="00EA065B"/>
    <w:pPr>
      <w:tabs>
        <w:tab w:val="center" w:pos="4680"/>
        <w:tab w:val="right" w:pos="9360"/>
      </w:tabs>
    </w:pPr>
  </w:style>
  <w:style w:type="character" w:customStyle="1" w:styleId="FooterChar">
    <w:name w:val="Footer Char"/>
    <w:basedOn w:val="DefaultParagraphFont"/>
    <w:link w:val="Footer"/>
    <w:uiPriority w:val="99"/>
    <w:rsid w:val="00EA06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3701-F734-4E82-9E5F-FCC6921C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CC74618</Template>
  <TotalTime>186</TotalTime>
  <Pages>17</Pages>
  <Words>4210</Words>
  <Characters>24001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Elspeth</dc:creator>
  <cp:lastModifiedBy>Skiff Lobaugh</cp:lastModifiedBy>
  <cp:revision>14</cp:revision>
  <cp:lastPrinted>2018-01-25T17:31:00Z</cp:lastPrinted>
  <dcterms:created xsi:type="dcterms:W3CDTF">2018-01-24T23:35:00Z</dcterms:created>
  <dcterms:modified xsi:type="dcterms:W3CDTF">2018-01-25T18:04:00Z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Microsoft® Word 2013</vt:lpwstr>
  </property>
  <property fmtid="{D5CDD505-2E9C-101B-9397-08002B2CF9AE}" pid="4" name="LastSaved">
    <vt:filetime>2018-01-02T00:00:00Z</vt:filetime>
  </property>
</Properties>
</file>