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81" w:rsidRPr="00E07B12" w:rsidRDefault="00C34279" w:rsidP="0040582E">
      <w:pPr>
        <w:jc w:val="center"/>
        <w:rPr>
          <w:rFonts w:asciiTheme="majorHAnsi" w:hAnsiTheme="majorHAnsi"/>
          <w:b/>
          <w:sz w:val="36"/>
          <w:szCs w:val="36"/>
        </w:rPr>
      </w:pPr>
      <w:r w:rsidRPr="00E07B12">
        <w:rPr>
          <w:rFonts w:asciiTheme="majorHAnsi" w:hAnsiTheme="majorHAnsi"/>
          <w:b/>
          <w:sz w:val="36"/>
          <w:szCs w:val="36"/>
        </w:rPr>
        <w:t xml:space="preserve">CS for HB </w:t>
      </w:r>
      <w:r w:rsidR="00E07B12" w:rsidRPr="00E07B12">
        <w:rPr>
          <w:rFonts w:asciiTheme="majorHAnsi" w:hAnsiTheme="majorHAnsi"/>
          <w:b/>
          <w:sz w:val="36"/>
          <w:szCs w:val="36"/>
        </w:rPr>
        <w:t>266</w:t>
      </w:r>
      <w:r w:rsidRPr="00E07B12">
        <w:rPr>
          <w:rFonts w:asciiTheme="majorHAnsi" w:hAnsiTheme="majorHAnsi"/>
          <w:b/>
          <w:sz w:val="36"/>
          <w:szCs w:val="36"/>
        </w:rPr>
        <w:t>(FIN)</w:t>
      </w:r>
      <w:r w:rsidR="0040582E" w:rsidRPr="00E07B12">
        <w:rPr>
          <w:rFonts w:asciiTheme="majorHAnsi" w:hAnsiTheme="majorHAnsi"/>
          <w:b/>
          <w:sz w:val="36"/>
          <w:szCs w:val="36"/>
        </w:rPr>
        <w:t xml:space="preserve"> Operating Budget</w:t>
      </w:r>
    </w:p>
    <w:p w:rsidR="0040582E" w:rsidRPr="00E07B12" w:rsidRDefault="0040582E" w:rsidP="0040582E">
      <w:pPr>
        <w:jc w:val="center"/>
        <w:rPr>
          <w:rFonts w:asciiTheme="majorHAnsi" w:hAnsiTheme="majorHAnsi"/>
          <w:b/>
          <w:sz w:val="36"/>
          <w:szCs w:val="36"/>
        </w:rPr>
      </w:pPr>
      <w:r w:rsidRPr="00E07B12">
        <w:rPr>
          <w:rFonts w:asciiTheme="majorHAnsi" w:hAnsiTheme="majorHAnsi"/>
          <w:b/>
          <w:sz w:val="36"/>
          <w:szCs w:val="36"/>
        </w:rPr>
        <w:t>CS for</w:t>
      </w:r>
      <w:r w:rsidR="00F06A51" w:rsidRPr="00E07B12">
        <w:rPr>
          <w:rFonts w:asciiTheme="majorHAnsi" w:hAnsiTheme="majorHAnsi"/>
          <w:b/>
          <w:sz w:val="36"/>
          <w:szCs w:val="36"/>
        </w:rPr>
        <w:t xml:space="preserve"> HB </w:t>
      </w:r>
      <w:r w:rsidR="00E07B12" w:rsidRPr="00E07B12">
        <w:rPr>
          <w:rFonts w:asciiTheme="majorHAnsi" w:hAnsiTheme="majorHAnsi"/>
          <w:b/>
          <w:sz w:val="36"/>
          <w:szCs w:val="36"/>
        </w:rPr>
        <w:t>267</w:t>
      </w:r>
      <w:r w:rsidR="00F06A51" w:rsidRPr="00E07B12">
        <w:rPr>
          <w:rFonts w:asciiTheme="majorHAnsi" w:hAnsiTheme="majorHAnsi"/>
          <w:b/>
          <w:sz w:val="36"/>
          <w:szCs w:val="36"/>
        </w:rPr>
        <w:t>(</w:t>
      </w:r>
      <w:r w:rsidRPr="00E07B12">
        <w:rPr>
          <w:rFonts w:asciiTheme="majorHAnsi" w:hAnsiTheme="majorHAnsi"/>
          <w:b/>
          <w:sz w:val="36"/>
          <w:szCs w:val="36"/>
        </w:rPr>
        <w:t xml:space="preserve">FIN) Mental Health Budget </w:t>
      </w:r>
    </w:p>
    <w:p w:rsidR="006E5A88" w:rsidRPr="00E07B12" w:rsidRDefault="006E5A88" w:rsidP="0040582E">
      <w:pPr>
        <w:jc w:val="center"/>
        <w:rPr>
          <w:rFonts w:asciiTheme="majorHAnsi" w:hAnsiTheme="majorHAnsi"/>
          <w:b/>
          <w:sz w:val="36"/>
          <w:szCs w:val="36"/>
        </w:rPr>
      </w:pPr>
      <w:r w:rsidRPr="00E07B12">
        <w:rPr>
          <w:rFonts w:asciiTheme="majorHAnsi" w:hAnsiTheme="majorHAnsi"/>
          <w:b/>
          <w:sz w:val="36"/>
          <w:szCs w:val="36"/>
        </w:rPr>
        <w:t xml:space="preserve">HFIN, March </w:t>
      </w:r>
      <w:r w:rsidR="003F1FAA">
        <w:rPr>
          <w:rFonts w:asciiTheme="majorHAnsi" w:hAnsiTheme="majorHAnsi"/>
          <w:b/>
          <w:sz w:val="36"/>
          <w:szCs w:val="36"/>
        </w:rPr>
        <w:t>3</w:t>
      </w:r>
      <w:r w:rsidRPr="00E07B12">
        <w:rPr>
          <w:rFonts w:asciiTheme="majorHAnsi" w:hAnsiTheme="majorHAnsi"/>
          <w:b/>
          <w:sz w:val="36"/>
          <w:szCs w:val="36"/>
        </w:rPr>
        <w:t>, 201</w:t>
      </w:r>
      <w:r w:rsidR="00E07B12" w:rsidRPr="00E07B12">
        <w:rPr>
          <w:rFonts w:asciiTheme="majorHAnsi" w:hAnsiTheme="majorHAnsi"/>
          <w:b/>
          <w:sz w:val="36"/>
          <w:szCs w:val="36"/>
        </w:rPr>
        <w:t>4</w:t>
      </w:r>
    </w:p>
    <w:p w:rsidR="00F077CA" w:rsidRPr="00E07B12" w:rsidRDefault="00F077CA">
      <w:pPr>
        <w:rPr>
          <w:rFonts w:asciiTheme="majorHAnsi" w:hAnsiTheme="majorHAnsi"/>
          <w:b/>
          <w:sz w:val="28"/>
          <w:szCs w:val="28"/>
          <w:highlight w:val="yellow"/>
        </w:rPr>
      </w:pPr>
    </w:p>
    <w:p w:rsidR="00A05BFF" w:rsidRPr="00E07B12" w:rsidRDefault="00F077CA">
      <w:pPr>
        <w:rPr>
          <w:rFonts w:asciiTheme="majorHAnsi" w:hAnsiTheme="majorHAnsi"/>
          <w:b/>
          <w:sz w:val="28"/>
          <w:szCs w:val="28"/>
        </w:rPr>
      </w:pPr>
      <w:r w:rsidRPr="00E07B12">
        <w:rPr>
          <w:rFonts w:asciiTheme="majorHAnsi" w:hAnsiTheme="majorHAnsi"/>
          <w:b/>
          <w:sz w:val="28"/>
          <w:szCs w:val="28"/>
        </w:rPr>
        <w:t>(After draft bill is adopted as working document)</w:t>
      </w:r>
    </w:p>
    <w:p w:rsidR="00D912E0" w:rsidRPr="00D912E0" w:rsidRDefault="00D912E0" w:rsidP="00D912E0">
      <w:pPr>
        <w:rPr>
          <w:rFonts w:asciiTheme="majorHAnsi" w:hAnsiTheme="majorHAnsi"/>
          <w:sz w:val="36"/>
          <w:szCs w:val="36"/>
        </w:rPr>
      </w:pPr>
      <w:r w:rsidRPr="00D912E0">
        <w:rPr>
          <w:rFonts w:asciiTheme="majorHAnsi" w:hAnsiTheme="majorHAnsi"/>
          <w:b/>
          <w:sz w:val="36"/>
          <w:szCs w:val="36"/>
        </w:rPr>
        <w:t>PETE—</w:t>
      </w:r>
      <w:r w:rsidRPr="00D912E0">
        <w:rPr>
          <w:rFonts w:asciiTheme="majorHAnsi" w:hAnsiTheme="majorHAnsi"/>
          <w:sz w:val="36"/>
          <w:szCs w:val="36"/>
        </w:rPr>
        <w:t>Co-Chair Austerman,</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This year the Governor submitted an FY15 operating budget </w:t>
      </w:r>
      <w:r w:rsidRPr="00D912E0">
        <w:rPr>
          <w:rFonts w:asciiTheme="majorHAnsi" w:hAnsiTheme="majorHAnsi"/>
          <w:sz w:val="36"/>
          <w:szCs w:val="36"/>
          <w:u w:val="single"/>
        </w:rPr>
        <w:t>below</w:t>
      </w:r>
      <w:r w:rsidRPr="00D912E0">
        <w:rPr>
          <w:rFonts w:asciiTheme="majorHAnsi" w:hAnsiTheme="majorHAnsi"/>
          <w:sz w:val="36"/>
          <w:szCs w:val="36"/>
        </w:rPr>
        <w:t xml:space="preserve"> the current FY14 budget.  Including the amendments submitted in February, the Unrestricted General Fund in Agency Operations </w:t>
      </w:r>
      <w:r w:rsidRPr="00D912E0">
        <w:rPr>
          <w:rFonts w:asciiTheme="majorHAnsi" w:hAnsiTheme="majorHAnsi"/>
          <w:sz w:val="36"/>
          <w:szCs w:val="36"/>
          <w:u w:val="single"/>
        </w:rPr>
        <w:t>decreased</w:t>
      </w:r>
      <w:r w:rsidRPr="00D912E0">
        <w:rPr>
          <w:rFonts w:asciiTheme="majorHAnsi" w:hAnsiTheme="majorHAnsi"/>
          <w:sz w:val="36"/>
          <w:szCs w:val="36"/>
        </w:rPr>
        <w:t xml:space="preserve"> by 0.2%.  That is a significant change in course when compared to the annual 7.2% </w:t>
      </w:r>
      <w:r w:rsidRPr="00D912E0">
        <w:rPr>
          <w:rFonts w:asciiTheme="majorHAnsi" w:hAnsiTheme="majorHAnsi"/>
          <w:sz w:val="36"/>
          <w:szCs w:val="36"/>
          <w:u w:val="single"/>
        </w:rPr>
        <w:t>growth</w:t>
      </w:r>
      <w:r w:rsidRPr="00D912E0">
        <w:rPr>
          <w:rFonts w:asciiTheme="majorHAnsi" w:hAnsiTheme="majorHAnsi"/>
          <w:sz w:val="36"/>
          <w:szCs w:val="36"/>
        </w:rPr>
        <w:t xml:space="preserve"> rate over the last eight years.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As you’ve heard during various presentations before the Committee, the state’s fiscal outlook is worrisome.  When the legislature left at the end of last session, there was an expectation that there would be a deficit of approximately 1 Billion dollars for FY14.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When the legislature convened in January, those projections had changed.  Now we anticipate the FY14 deficit to be in the 2 Billion dollar range.   To compound the situation, revenues are not forecast to cover our expenditures for several years, so this situation could be called our “new normal.”</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lastRenderedPageBreak/>
        <w:t xml:space="preserve">Mr. Co-Chair, with our “new normal” in mind, you directed Subcommittees to look for additional savings with the goal of reducing the Unrestricted General Fund agency operations, non-formula budget by at least $50 Million from the current year.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Why did you pick such a specific goal of a reduction in agency operations, non-formula?   Simply put, when the public thinks about government, agency operations, non-formula is the area of government they are most likely thinking about.</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But Mr. Chair, agency operations, non-formula is only half of the story.  The total UGF in agency operations is nearly split 50/50 between formula programs and non-formula funding.</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And as you know Mr. Chair, the areas of our budget that are growing the fastest are the 3 ‘budget drivers’. Which are the formula programs (Medicaid and education) and retirement </w:t>
      </w:r>
      <w:proofErr w:type="gramStart"/>
      <w:r w:rsidRPr="00D912E0">
        <w:rPr>
          <w:rFonts w:asciiTheme="majorHAnsi" w:hAnsiTheme="majorHAnsi"/>
          <w:sz w:val="36"/>
          <w:szCs w:val="36"/>
        </w:rPr>
        <w:t>funding.</w:t>
      </w:r>
      <w:proofErr w:type="gramEnd"/>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In addition, if we don’t get prison system recidivism under control, we may need to build another new prison in just a few short years.</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So if we are really going to get a handle on state spending and extend the life of our savings accounts, we’ve </w:t>
      </w:r>
      <w:r w:rsidRPr="00D912E0">
        <w:rPr>
          <w:rFonts w:asciiTheme="majorHAnsi" w:hAnsiTheme="majorHAnsi"/>
          <w:sz w:val="36"/>
          <w:szCs w:val="36"/>
        </w:rPr>
        <w:lastRenderedPageBreak/>
        <w:t>got to address more than just the dollars we invest in each department’s programs.</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We are going to have to address the 3 big budget drivers, and also come up with a plan to slow correctional system recidivism, to blunt the need to build a new prison in the near future.</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So Mr. Chair, we have 4 budget drivers, and actually maybe really 5 budget drivers.  With our ‘new normal’ budget reality, we will also have to pare down capital budgets compared to the recent past.</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With all of that in mind, your instructions for the operating budget were to reduce Unrestricted General Funds in particular as any reduction in the expenditure of UGF extends the length of time our savings accounts will last.  </w:t>
      </w:r>
    </w:p>
    <w:p w:rsidR="00D912E0" w:rsidRPr="00D912E0" w:rsidRDefault="00D912E0" w:rsidP="00D912E0">
      <w:pPr>
        <w:rPr>
          <w:rFonts w:asciiTheme="majorHAnsi" w:hAnsiTheme="majorHAnsi"/>
          <w:sz w:val="36"/>
          <w:szCs w:val="36"/>
        </w:rPr>
      </w:pPr>
      <w:r w:rsidRPr="00D912E0">
        <w:rPr>
          <w:rFonts w:asciiTheme="majorHAnsi" w:hAnsiTheme="majorHAnsi"/>
          <w:sz w:val="36"/>
          <w:szCs w:val="36"/>
        </w:rPr>
        <w:t>Mr. Co-Chair, you also directed the Subcommittees to continue to review the agency budgets via a five-step process:</w:t>
      </w:r>
    </w:p>
    <w:p w:rsidR="00D912E0" w:rsidRPr="00D912E0" w:rsidRDefault="00D912E0" w:rsidP="00D912E0">
      <w:pPr>
        <w:numPr>
          <w:ilvl w:val="0"/>
          <w:numId w:val="2"/>
        </w:numPr>
        <w:contextualSpacing/>
        <w:rPr>
          <w:rFonts w:asciiTheme="majorHAnsi" w:hAnsiTheme="majorHAnsi"/>
          <w:sz w:val="36"/>
          <w:szCs w:val="36"/>
        </w:rPr>
      </w:pPr>
      <w:r w:rsidRPr="00D912E0">
        <w:rPr>
          <w:rFonts w:asciiTheme="majorHAnsi" w:hAnsiTheme="majorHAnsi"/>
          <w:sz w:val="36"/>
          <w:szCs w:val="36"/>
        </w:rPr>
        <w:t>Review the agency Mission, Core Services, and Performance Measures so through results-based budgeting, the public could see how effective and efficient agency programs are and agencies could demonstrate the value the public is receiving for our investments in them.</w:t>
      </w:r>
    </w:p>
    <w:p w:rsidR="00D912E0" w:rsidRPr="00D912E0" w:rsidRDefault="00D912E0" w:rsidP="00D912E0">
      <w:pPr>
        <w:numPr>
          <w:ilvl w:val="0"/>
          <w:numId w:val="2"/>
        </w:numPr>
        <w:contextualSpacing/>
        <w:rPr>
          <w:rFonts w:asciiTheme="majorHAnsi" w:hAnsiTheme="majorHAnsi"/>
          <w:sz w:val="36"/>
          <w:szCs w:val="36"/>
        </w:rPr>
      </w:pPr>
      <w:r w:rsidRPr="00D912E0">
        <w:rPr>
          <w:rFonts w:asciiTheme="majorHAnsi" w:hAnsiTheme="majorHAnsi"/>
          <w:sz w:val="36"/>
          <w:szCs w:val="36"/>
        </w:rPr>
        <w:lastRenderedPageBreak/>
        <w:t>Review budget changes since FY06, enabling us to track GF and Total Funds changes over time</w:t>
      </w:r>
    </w:p>
    <w:p w:rsidR="00D912E0" w:rsidRPr="00D912E0" w:rsidRDefault="00D912E0" w:rsidP="00D912E0">
      <w:pPr>
        <w:numPr>
          <w:ilvl w:val="0"/>
          <w:numId w:val="2"/>
        </w:numPr>
        <w:contextualSpacing/>
        <w:rPr>
          <w:rFonts w:asciiTheme="majorHAnsi" w:hAnsiTheme="majorHAnsi"/>
          <w:sz w:val="36"/>
          <w:szCs w:val="36"/>
        </w:rPr>
      </w:pPr>
      <w:r w:rsidRPr="00D912E0">
        <w:rPr>
          <w:rFonts w:asciiTheme="majorHAnsi" w:hAnsiTheme="majorHAnsi"/>
          <w:sz w:val="36"/>
          <w:szCs w:val="36"/>
        </w:rPr>
        <w:t>Review agency 10-year plans, to evaluate future changes that department’s see coming</w:t>
      </w:r>
    </w:p>
    <w:p w:rsidR="00D912E0" w:rsidRPr="00D912E0" w:rsidRDefault="00D912E0" w:rsidP="00D912E0">
      <w:pPr>
        <w:numPr>
          <w:ilvl w:val="0"/>
          <w:numId w:val="2"/>
        </w:numPr>
        <w:contextualSpacing/>
        <w:rPr>
          <w:rFonts w:asciiTheme="majorHAnsi" w:hAnsiTheme="majorHAnsi"/>
          <w:sz w:val="36"/>
          <w:szCs w:val="36"/>
        </w:rPr>
      </w:pPr>
      <w:r w:rsidRPr="00D912E0">
        <w:rPr>
          <w:rFonts w:asciiTheme="majorHAnsi" w:hAnsiTheme="majorHAnsi"/>
          <w:sz w:val="36"/>
          <w:szCs w:val="36"/>
        </w:rPr>
        <w:t>Review audit findings made by the Division of Legislative Audit –providing an accountability check</w:t>
      </w:r>
    </w:p>
    <w:p w:rsidR="00D912E0" w:rsidRPr="00D912E0" w:rsidRDefault="00D912E0" w:rsidP="00D912E0">
      <w:pPr>
        <w:numPr>
          <w:ilvl w:val="0"/>
          <w:numId w:val="2"/>
        </w:numPr>
        <w:contextualSpacing/>
        <w:rPr>
          <w:rFonts w:asciiTheme="majorHAnsi" w:hAnsiTheme="majorHAnsi"/>
          <w:sz w:val="36"/>
          <w:szCs w:val="36"/>
        </w:rPr>
      </w:pPr>
      <w:r w:rsidRPr="00D912E0">
        <w:rPr>
          <w:rFonts w:asciiTheme="majorHAnsi" w:hAnsiTheme="majorHAnsi"/>
          <w:sz w:val="36"/>
          <w:szCs w:val="36"/>
        </w:rPr>
        <w:t xml:space="preserve"> And get a status update on budget changes approved for the current fiscal year, FY14.</w:t>
      </w:r>
    </w:p>
    <w:p w:rsidR="00D912E0" w:rsidRPr="00D912E0" w:rsidRDefault="00D912E0" w:rsidP="00D912E0">
      <w:pPr>
        <w:ind w:firstLine="720"/>
        <w:rPr>
          <w:rFonts w:asciiTheme="majorHAnsi" w:hAnsiTheme="majorHAnsi"/>
          <w:sz w:val="36"/>
          <w:szCs w:val="36"/>
        </w:rPr>
      </w:pPr>
      <w:r w:rsidRPr="00D912E0">
        <w:rPr>
          <w:rFonts w:asciiTheme="majorHAnsi" w:hAnsiTheme="majorHAnsi"/>
          <w:b/>
          <w:sz w:val="36"/>
          <w:szCs w:val="36"/>
        </w:rPr>
        <w:t>Then</w:t>
      </w:r>
      <w:r w:rsidRPr="00D912E0">
        <w:rPr>
          <w:rFonts w:asciiTheme="majorHAnsi" w:hAnsiTheme="majorHAnsi"/>
          <w:sz w:val="36"/>
          <w:szCs w:val="36"/>
        </w:rPr>
        <w:t xml:space="preserve">, after looking at an agency’s mission and results, looking back, looking forward, and looking at current year progress, each Subcommittee had a context in which to review the budget changes proposed for FY15.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The subcommittees had just 39 days to review budgets prior to the February 28 Subcommittee close-out deadline.  Mr. Chairman, I believe that this is the quickest the Finance Sub-Committees have reviewed and made their recommendations on the budget.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I’d like to thank David Teal and the staff at the Legislative Finance Division as they were integral in preparing the 2006 Look-back graphs and associated data, 10-year plan graphs, and consolidating information on current year progress for the Subcommittees, along with providing their normal budget support function for the Subcommittees.  The Legislature is fortunate to have such a talented and patient group of people assisting in development of the state’s budget.</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lastRenderedPageBreak/>
        <w:t xml:space="preserve">I’d also like to thank Karen Rehfeld and the staff of the Office of Management and Budget, and the leadership teams of the Executive Branch agencies for their help in the budget review process.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Last but certainly not least, I’d also like to thank all of the subcommittee staff, members, and chairs for their hard work and diligence in order to put this budget together.</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Subcommittees were provided with the supplemental budget requests submitted by the Governor on February 4 and were charged with reviewing their respective agencies’ non-language budget amendments submitted by the Governor on February 19.  As expected, a few supplemental requests were precursors to FY15 budget amendments.  We appreciate the efforts of OMB to highlight those facts in both their supplemental spreadsheet and their amendment spreadsheet.</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Mr. Co-Chair, all of the Subcommittee reports are found on the Legislative Finance website.  Reports on these two committee substitute bills will also be posted on the Legislative Finance website immediately after this hearing.</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And now to the numbers: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The operating budget Committee Substitute totals $9.149 Billion (all funds), a reduction of just over $3 Billion from the </w:t>
      </w:r>
      <w:r w:rsidRPr="00D912E0">
        <w:rPr>
          <w:rFonts w:asciiTheme="majorHAnsi" w:hAnsiTheme="majorHAnsi"/>
          <w:sz w:val="36"/>
          <w:szCs w:val="36"/>
          <w:u w:val="single"/>
        </w:rPr>
        <w:t xml:space="preserve">Governor’s </w:t>
      </w:r>
      <w:proofErr w:type="gramStart"/>
      <w:r w:rsidRPr="00D912E0">
        <w:rPr>
          <w:rFonts w:asciiTheme="majorHAnsi" w:hAnsiTheme="majorHAnsi"/>
          <w:sz w:val="36"/>
          <w:szCs w:val="36"/>
          <w:u w:val="single"/>
        </w:rPr>
        <w:t>Amended</w:t>
      </w:r>
      <w:proofErr w:type="gramEnd"/>
      <w:r w:rsidRPr="00D912E0">
        <w:rPr>
          <w:rFonts w:asciiTheme="majorHAnsi" w:hAnsiTheme="majorHAnsi"/>
          <w:sz w:val="36"/>
          <w:szCs w:val="36"/>
        </w:rPr>
        <w:t xml:space="preserve"> budget.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lastRenderedPageBreak/>
        <w:t>This CS does not include the Governor’s requested 3 Billion dollar appropriation from the Constitutional Budget Reserve for the retirement systems.  How we ultimately fund our retirement systems, and at what level, will be discussed more as this session progresses.</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Mr. Chairman, I am happy to report that we have met your goal of at least $50 M UGF below the current year for agency operations, non-formula.  If you exclude formula programs, this budget is 53 Million UGF below FY14 in Agency Operations.</w:t>
      </w:r>
      <w:r w:rsidR="004F3127">
        <w:rPr>
          <w:rFonts w:asciiTheme="majorHAnsi" w:hAnsiTheme="majorHAnsi"/>
          <w:sz w:val="36"/>
          <w:szCs w:val="36"/>
        </w:rPr>
        <w:t xml:space="preserve">  This is a 2.3% reduction.</w:t>
      </w:r>
      <w:bookmarkStart w:id="0" w:name="_GoBack"/>
      <w:bookmarkEnd w:id="0"/>
    </w:p>
    <w:p w:rsidR="00D912E0" w:rsidRPr="00D912E0" w:rsidRDefault="00D912E0" w:rsidP="00D912E0">
      <w:pPr>
        <w:ind w:firstLine="720"/>
        <w:rPr>
          <w:rFonts w:asciiTheme="majorHAnsi" w:hAnsiTheme="majorHAnsi"/>
          <w:sz w:val="36"/>
          <w:szCs w:val="36"/>
          <w:highlight w:val="yellow"/>
        </w:rPr>
      </w:pPr>
      <w:r w:rsidRPr="00D912E0">
        <w:rPr>
          <w:rFonts w:asciiTheme="majorHAnsi" w:hAnsiTheme="majorHAnsi"/>
          <w:sz w:val="36"/>
          <w:szCs w:val="36"/>
        </w:rPr>
        <w:t>The subcommittees were able to identify $27.9 Million in additional UGF savings from the Governor’s Amended budget, when you include formula programs this CS is $40.4 Million below FY14 Management Plan.</w:t>
      </w:r>
      <w:r w:rsidRPr="00D912E0">
        <w:rPr>
          <w:rFonts w:asciiTheme="majorHAnsi" w:hAnsiTheme="majorHAnsi"/>
          <w:sz w:val="36"/>
          <w:szCs w:val="36"/>
          <w:highlight w:val="yellow"/>
        </w:rPr>
        <w:t xml:space="preserve"> </w:t>
      </w:r>
    </w:p>
    <w:p w:rsidR="00D912E0" w:rsidRPr="00D912E0" w:rsidRDefault="00D912E0" w:rsidP="00D912E0">
      <w:pPr>
        <w:ind w:firstLine="720"/>
        <w:rPr>
          <w:rFonts w:asciiTheme="majorHAnsi" w:hAnsiTheme="majorHAnsi"/>
          <w:sz w:val="36"/>
          <w:szCs w:val="36"/>
          <w:highlight w:val="yellow"/>
        </w:rPr>
      </w:pPr>
      <w:r w:rsidRPr="00D912E0">
        <w:rPr>
          <w:rFonts w:asciiTheme="majorHAnsi" w:hAnsiTheme="majorHAnsi"/>
          <w:sz w:val="36"/>
          <w:szCs w:val="36"/>
        </w:rPr>
        <w:t xml:space="preserve">Combined Agency Operations and the Statewide items UGF equal $5.1 Billion, for a UGF reduction of $1.3 Billion from FY14,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Other Funds increased $6.7 Million for a total of $1.3 Billion, and</w:t>
      </w:r>
    </w:p>
    <w:p w:rsidR="00D912E0" w:rsidRPr="00D912E0" w:rsidRDefault="00D912E0" w:rsidP="00D912E0">
      <w:pPr>
        <w:ind w:firstLine="720"/>
        <w:rPr>
          <w:rFonts w:asciiTheme="majorHAnsi" w:hAnsiTheme="majorHAnsi"/>
          <w:sz w:val="36"/>
          <w:szCs w:val="36"/>
          <w:highlight w:val="yellow"/>
        </w:rPr>
      </w:pPr>
      <w:r w:rsidRPr="00D912E0">
        <w:rPr>
          <w:rFonts w:asciiTheme="majorHAnsi" w:hAnsiTheme="majorHAnsi"/>
          <w:sz w:val="36"/>
          <w:szCs w:val="36"/>
        </w:rPr>
        <w:t xml:space="preserve">Federal Receipts decreased by $23.6 million to $2.016 Billion  </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ab/>
        <w:t>Well Mr. Chairman, you might ask, ‘how does this proposed operating budget affect our savings’?</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lastRenderedPageBreak/>
        <w:t>The combined balances of the Constitutional Budget Reserve Fund and the Statutory Budget Reserve Fund are estimated to be around $15 Billion dollars at the start of Fiscal Year 2015.</w:t>
      </w:r>
    </w:p>
    <w:p w:rsidR="00D912E0" w:rsidRPr="00D912E0" w:rsidRDefault="00D912E0" w:rsidP="00D912E0">
      <w:pPr>
        <w:rPr>
          <w:rFonts w:asciiTheme="majorHAnsi" w:hAnsiTheme="majorHAnsi"/>
          <w:sz w:val="36"/>
          <w:szCs w:val="36"/>
        </w:rPr>
      </w:pPr>
      <w:r w:rsidRPr="00D912E0">
        <w:rPr>
          <w:rFonts w:asciiTheme="majorHAnsi" w:hAnsiTheme="majorHAnsi"/>
          <w:sz w:val="36"/>
          <w:szCs w:val="36"/>
        </w:rPr>
        <w:tab/>
        <w:t>As the operating budget sits in front of you, and IF there were no additional capital budget spending above the Governor’s 429 M UGF, we would have a projected deficit of just under a billion dollars for FY15.</w:t>
      </w:r>
    </w:p>
    <w:p w:rsidR="00D912E0" w:rsidRPr="00D912E0" w:rsidRDefault="00D912E0" w:rsidP="00D912E0">
      <w:pPr>
        <w:ind w:firstLine="720"/>
        <w:rPr>
          <w:rFonts w:asciiTheme="majorHAnsi" w:hAnsiTheme="majorHAnsi"/>
          <w:sz w:val="36"/>
          <w:szCs w:val="36"/>
        </w:rPr>
      </w:pPr>
      <w:r w:rsidRPr="00D912E0">
        <w:rPr>
          <w:rFonts w:asciiTheme="majorHAnsi" w:hAnsiTheme="majorHAnsi"/>
          <w:sz w:val="36"/>
          <w:szCs w:val="36"/>
        </w:rPr>
        <w:t xml:space="preserve">But we know that this budget is a work in progress and only one piece of our budget puzzle.  At the end of the day, if we take the Governor’s approach to retirement funding and transfer 3 billion from the CBR, and if we increase education funding and increase the capital budget, we could end up transferring well over 4 Billion dollars from savings in FY15.  </w:t>
      </w:r>
    </w:p>
    <w:p w:rsidR="00D912E0" w:rsidRPr="00D912E0" w:rsidRDefault="00D912E0" w:rsidP="00D912E0">
      <w:pPr>
        <w:rPr>
          <w:rFonts w:asciiTheme="majorHAnsi" w:hAnsiTheme="majorHAnsi"/>
          <w:sz w:val="36"/>
          <w:szCs w:val="36"/>
        </w:rPr>
      </w:pPr>
      <w:r w:rsidRPr="00D912E0">
        <w:rPr>
          <w:rFonts w:asciiTheme="majorHAnsi" w:hAnsiTheme="majorHAnsi"/>
          <w:sz w:val="36"/>
          <w:szCs w:val="36"/>
        </w:rPr>
        <w:t>How much of our savings we can afford to use in FY15 will be fleshed out as this session progresses.</w:t>
      </w:r>
    </w:p>
    <w:p w:rsidR="00D912E0" w:rsidRPr="00D912E0" w:rsidRDefault="00D912E0" w:rsidP="00D912E0">
      <w:pPr>
        <w:rPr>
          <w:rFonts w:asciiTheme="majorHAnsi" w:hAnsiTheme="majorHAnsi"/>
          <w:sz w:val="36"/>
          <w:szCs w:val="36"/>
        </w:rPr>
      </w:pPr>
      <w:r w:rsidRPr="00D912E0">
        <w:rPr>
          <w:rFonts w:asciiTheme="majorHAnsi" w:hAnsiTheme="majorHAnsi"/>
          <w:sz w:val="36"/>
          <w:szCs w:val="36"/>
        </w:rPr>
        <w:t>Now, Ms. Brown will describe the changes we made to the language sections of the bill.</w:t>
      </w:r>
    </w:p>
    <w:p w:rsidR="00984CFF" w:rsidRPr="00D64630" w:rsidRDefault="00984CFF" w:rsidP="00984CFF">
      <w:pPr>
        <w:ind w:firstLine="720"/>
        <w:rPr>
          <w:rFonts w:asciiTheme="majorHAnsi" w:hAnsiTheme="majorHAnsi"/>
          <w:sz w:val="36"/>
          <w:szCs w:val="36"/>
        </w:rPr>
      </w:pPr>
    </w:p>
    <w:p w:rsidR="004F4775" w:rsidRPr="004F4775" w:rsidRDefault="004F4775" w:rsidP="004F4775">
      <w:pPr>
        <w:rPr>
          <w:rFonts w:asciiTheme="majorHAnsi" w:hAnsiTheme="majorHAnsi"/>
          <w:sz w:val="36"/>
          <w:szCs w:val="36"/>
        </w:rPr>
      </w:pPr>
      <w:r w:rsidRPr="00231D4A">
        <w:rPr>
          <w:rFonts w:asciiTheme="majorHAnsi" w:hAnsiTheme="majorHAnsi"/>
          <w:sz w:val="36"/>
          <w:szCs w:val="36"/>
        </w:rPr>
        <w:tab/>
      </w:r>
      <w:r w:rsidRPr="004F4775">
        <w:rPr>
          <w:rFonts w:asciiTheme="majorHAnsi" w:hAnsiTheme="majorHAnsi"/>
          <w:sz w:val="36"/>
          <w:szCs w:val="36"/>
        </w:rPr>
        <w:t>Now, Ms. Brown will describe the changes we made to the language sections of the bill.</w:t>
      </w:r>
    </w:p>
    <w:p w:rsidR="00231D4A" w:rsidRDefault="00231D4A" w:rsidP="003459F0">
      <w:pPr>
        <w:rPr>
          <w:rFonts w:asciiTheme="majorHAnsi" w:hAnsiTheme="majorHAnsi"/>
          <w:b/>
          <w:sz w:val="36"/>
          <w:szCs w:val="36"/>
        </w:rPr>
      </w:pPr>
    </w:p>
    <w:p w:rsidR="00554EFB" w:rsidRPr="0027103E" w:rsidRDefault="00737970" w:rsidP="003459F0">
      <w:pPr>
        <w:rPr>
          <w:rFonts w:asciiTheme="majorHAnsi" w:hAnsiTheme="majorHAnsi"/>
          <w:b/>
          <w:sz w:val="36"/>
          <w:szCs w:val="36"/>
        </w:rPr>
      </w:pPr>
      <w:r w:rsidRPr="0027103E">
        <w:rPr>
          <w:rFonts w:asciiTheme="majorHAnsi" w:hAnsiTheme="majorHAnsi"/>
          <w:b/>
          <w:sz w:val="36"/>
          <w:szCs w:val="36"/>
        </w:rPr>
        <w:t>JOAN</w:t>
      </w:r>
    </w:p>
    <w:p w:rsidR="00B83D69" w:rsidRDefault="00A23C81" w:rsidP="00AF5DE6">
      <w:pPr>
        <w:ind w:firstLine="720"/>
        <w:rPr>
          <w:rFonts w:asciiTheme="majorHAnsi" w:hAnsiTheme="majorHAnsi"/>
          <w:sz w:val="36"/>
          <w:szCs w:val="36"/>
        </w:rPr>
      </w:pPr>
      <w:r w:rsidRPr="0027103E">
        <w:rPr>
          <w:rFonts w:asciiTheme="majorHAnsi" w:hAnsiTheme="majorHAnsi"/>
          <w:sz w:val="36"/>
          <w:szCs w:val="36"/>
        </w:rPr>
        <w:lastRenderedPageBreak/>
        <w:t xml:space="preserve">Mr. </w:t>
      </w:r>
      <w:r w:rsidR="006D0D34" w:rsidRPr="0027103E">
        <w:rPr>
          <w:rFonts w:asciiTheme="majorHAnsi" w:hAnsiTheme="majorHAnsi"/>
          <w:sz w:val="36"/>
          <w:szCs w:val="36"/>
        </w:rPr>
        <w:t>Co-</w:t>
      </w:r>
      <w:r w:rsidRPr="0027103E">
        <w:rPr>
          <w:rFonts w:asciiTheme="majorHAnsi" w:hAnsiTheme="majorHAnsi"/>
          <w:sz w:val="36"/>
          <w:szCs w:val="36"/>
        </w:rPr>
        <w:t xml:space="preserve">Chair, I’ll </w:t>
      </w:r>
      <w:r w:rsidR="003E4FA3">
        <w:rPr>
          <w:rFonts w:asciiTheme="majorHAnsi" w:hAnsiTheme="majorHAnsi"/>
          <w:sz w:val="36"/>
          <w:szCs w:val="36"/>
        </w:rPr>
        <w:t>identify</w:t>
      </w:r>
      <w:r w:rsidR="00D00708" w:rsidRPr="0027103E">
        <w:rPr>
          <w:rFonts w:asciiTheme="majorHAnsi" w:hAnsiTheme="majorHAnsi"/>
          <w:sz w:val="36"/>
          <w:szCs w:val="36"/>
        </w:rPr>
        <w:t xml:space="preserve"> the language sections </w:t>
      </w:r>
      <w:r w:rsidR="00B83D69">
        <w:rPr>
          <w:rFonts w:asciiTheme="majorHAnsi" w:hAnsiTheme="majorHAnsi"/>
          <w:sz w:val="36"/>
          <w:szCs w:val="36"/>
        </w:rPr>
        <w:t>where changes were made and describe those changes.</w:t>
      </w:r>
    </w:p>
    <w:p w:rsidR="00A05BFF" w:rsidRPr="009022FC" w:rsidRDefault="00577489" w:rsidP="00AF5DE6">
      <w:pPr>
        <w:ind w:firstLine="720"/>
        <w:rPr>
          <w:rFonts w:asciiTheme="majorHAnsi" w:hAnsiTheme="majorHAnsi"/>
          <w:sz w:val="36"/>
          <w:szCs w:val="36"/>
        </w:rPr>
      </w:pPr>
      <w:r w:rsidRPr="0027103E">
        <w:rPr>
          <w:rFonts w:asciiTheme="majorHAnsi" w:hAnsiTheme="majorHAnsi"/>
          <w:sz w:val="36"/>
          <w:szCs w:val="36"/>
        </w:rPr>
        <w:t xml:space="preserve">  Starting on </w:t>
      </w:r>
      <w:r w:rsidRPr="009022FC">
        <w:rPr>
          <w:rFonts w:asciiTheme="majorHAnsi" w:hAnsiTheme="majorHAnsi"/>
          <w:sz w:val="36"/>
          <w:szCs w:val="36"/>
        </w:rPr>
        <w:t>page 5</w:t>
      </w:r>
      <w:r w:rsidR="009022FC" w:rsidRPr="009022FC">
        <w:rPr>
          <w:rFonts w:asciiTheme="majorHAnsi" w:hAnsiTheme="majorHAnsi"/>
          <w:sz w:val="36"/>
          <w:szCs w:val="36"/>
        </w:rPr>
        <w:t>3</w:t>
      </w:r>
      <w:r w:rsidRPr="009022FC">
        <w:rPr>
          <w:rFonts w:asciiTheme="majorHAnsi" w:hAnsiTheme="majorHAnsi"/>
          <w:sz w:val="36"/>
          <w:szCs w:val="36"/>
        </w:rPr>
        <w:t xml:space="preserve"> of the bill</w:t>
      </w:r>
      <w:r w:rsidR="00AF5DE6" w:rsidRPr="009022FC">
        <w:rPr>
          <w:rFonts w:asciiTheme="majorHAnsi" w:hAnsiTheme="majorHAnsi"/>
          <w:sz w:val="36"/>
          <w:szCs w:val="36"/>
        </w:rPr>
        <w:t>:</w:t>
      </w:r>
    </w:p>
    <w:p w:rsidR="00D00708" w:rsidRPr="0027103E" w:rsidRDefault="00EC70E6" w:rsidP="00D00708">
      <w:pPr>
        <w:ind w:left="720"/>
        <w:rPr>
          <w:rFonts w:asciiTheme="majorHAnsi" w:hAnsiTheme="majorHAnsi"/>
          <w:b/>
          <w:sz w:val="36"/>
          <w:szCs w:val="36"/>
        </w:rPr>
      </w:pPr>
      <w:r>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00C91511" w:rsidRPr="009022FC">
        <w:rPr>
          <w:rFonts w:asciiTheme="majorHAnsi" w:hAnsiTheme="majorHAnsi"/>
          <w:b/>
          <w:sz w:val="36"/>
          <w:szCs w:val="36"/>
        </w:rPr>
        <w:tab/>
      </w:r>
      <w:r w:rsidR="00A07F91" w:rsidRPr="0027103E">
        <w:rPr>
          <w:rFonts w:asciiTheme="majorHAnsi" w:hAnsiTheme="majorHAnsi"/>
          <w:b/>
          <w:sz w:val="36"/>
          <w:szCs w:val="36"/>
        </w:rPr>
        <w:t xml:space="preserve">Section 8, </w:t>
      </w:r>
      <w:r w:rsidR="00D00708" w:rsidRPr="0027103E">
        <w:rPr>
          <w:rFonts w:asciiTheme="majorHAnsi" w:hAnsiTheme="majorHAnsi"/>
          <w:b/>
          <w:sz w:val="36"/>
          <w:szCs w:val="36"/>
        </w:rPr>
        <w:t xml:space="preserve">ALASKA HOUSING FINANCE </w:t>
      </w:r>
      <w:r w:rsidR="00B870A5" w:rsidRPr="0027103E">
        <w:rPr>
          <w:rFonts w:asciiTheme="majorHAnsi" w:hAnsiTheme="majorHAnsi"/>
          <w:b/>
          <w:sz w:val="36"/>
          <w:szCs w:val="36"/>
        </w:rPr>
        <w:t>CORPORATION,</w:t>
      </w:r>
    </w:p>
    <w:p w:rsidR="000B6C87" w:rsidRPr="003E4960" w:rsidRDefault="00C91511" w:rsidP="00D00708">
      <w:pPr>
        <w:ind w:firstLine="720"/>
        <w:rPr>
          <w:rFonts w:asciiTheme="majorHAnsi" w:hAnsiTheme="majorHAnsi"/>
          <w:sz w:val="36"/>
          <w:szCs w:val="36"/>
        </w:rPr>
      </w:pPr>
      <w:r w:rsidRPr="003E4960">
        <w:rPr>
          <w:rFonts w:asciiTheme="majorHAnsi" w:hAnsiTheme="majorHAnsi"/>
          <w:sz w:val="36"/>
          <w:szCs w:val="36"/>
        </w:rPr>
        <w:t>Mr. C</w:t>
      </w:r>
      <w:r w:rsidR="003C23ED" w:rsidRPr="003E4960">
        <w:rPr>
          <w:rFonts w:asciiTheme="majorHAnsi" w:hAnsiTheme="majorHAnsi"/>
          <w:sz w:val="36"/>
          <w:szCs w:val="36"/>
        </w:rPr>
        <w:t>o-C</w:t>
      </w:r>
      <w:r w:rsidRPr="003E4960">
        <w:rPr>
          <w:rFonts w:asciiTheme="majorHAnsi" w:hAnsiTheme="majorHAnsi"/>
          <w:sz w:val="36"/>
          <w:szCs w:val="36"/>
        </w:rPr>
        <w:t xml:space="preserve">hair, </w:t>
      </w:r>
      <w:r w:rsidR="00AF5DE6" w:rsidRPr="003E4960">
        <w:rPr>
          <w:rFonts w:asciiTheme="majorHAnsi" w:hAnsiTheme="majorHAnsi"/>
          <w:sz w:val="36"/>
          <w:szCs w:val="36"/>
        </w:rPr>
        <w:t xml:space="preserve">in </w:t>
      </w:r>
      <w:r w:rsidR="000B6C87" w:rsidRPr="003E4960">
        <w:rPr>
          <w:rFonts w:asciiTheme="majorHAnsi" w:hAnsiTheme="majorHAnsi"/>
          <w:sz w:val="36"/>
          <w:szCs w:val="36"/>
        </w:rPr>
        <w:t>subsection (a) we re</w:t>
      </w:r>
      <w:r w:rsidR="00D00708" w:rsidRPr="003E4960">
        <w:rPr>
          <w:rFonts w:asciiTheme="majorHAnsi" w:hAnsiTheme="majorHAnsi"/>
          <w:sz w:val="36"/>
          <w:szCs w:val="36"/>
        </w:rPr>
        <w:t xml:space="preserve">placed the phrase “adjusted net </w:t>
      </w:r>
      <w:r w:rsidR="000B6C87" w:rsidRPr="003E4960">
        <w:rPr>
          <w:rFonts w:asciiTheme="majorHAnsi" w:hAnsiTheme="majorHAnsi"/>
          <w:sz w:val="36"/>
          <w:szCs w:val="36"/>
        </w:rPr>
        <w:t>income” with</w:t>
      </w:r>
      <w:r w:rsidR="00D00708" w:rsidRPr="003E4960">
        <w:rPr>
          <w:rFonts w:asciiTheme="majorHAnsi" w:hAnsiTheme="majorHAnsi"/>
          <w:sz w:val="36"/>
          <w:szCs w:val="36"/>
        </w:rPr>
        <w:t xml:space="preserve"> the phrase</w:t>
      </w:r>
      <w:r w:rsidR="000B6C87" w:rsidRPr="003E4960">
        <w:rPr>
          <w:rFonts w:asciiTheme="majorHAnsi" w:hAnsiTheme="majorHAnsi"/>
          <w:sz w:val="36"/>
          <w:szCs w:val="36"/>
        </w:rPr>
        <w:t xml:space="preserve"> “change in net assets” to conform </w:t>
      </w:r>
      <w:r w:rsidR="003E4960" w:rsidRPr="003E4960">
        <w:rPr>
          <w:rFonts w:asciiTheme="majorHAnsi" w:hAnsiTheme="majorHAnsi"/>
          <w:sz w:val="36"/>
          <w:szCs w:val="36"/>
        </w:rPr>
        <w:t>to</w:t>
      </w:r>
      <w:r w:rsidR="000B6C87" w:rsidRPr="003E4960">
        <w:rPr>
          <w:rFonts w:asciiTheme="majorHAnsi" w:hAnsiTheme="majorHAnsi"/>
          <w:sz w:val="36"/>
          <w:szCs w:val="36"/>
        </w:rPr>
        <w:t xml:space="preserve"> AHFC’s statutes</w:t>
      </w:r>
      <w:r w:rsidR="0027103E" w:rsidRPr="003E4960">
        <w:rPr>
          <w:rFonts w:asciiTheme="majorHAnsi" w:hAnsiTheme="majorHAnsi"/>
          <w:sz w:val="36"/>
          <w:szCs w:val="36"/>
        </w:rPr>
        <w:t xml:space="preserve">.  </w:t>
      </w:r>
    </w:p>
    <w:p w:rsidR="000B6C87" w:rsidRPr="003E4960" w:rsidRDefault="000B6C87" w:rsidP="00B6562A">
      <w:pPr>
        <w:ind w:firstLine="720"/>
        <w:rPr>
          <w:rFonts w:asciiTheme="majorHAnsi" w:hAnsiTheme="majorHAnsi"/>
          <w:sz w:val="36"/>
          <w:szCs w:val="36"/>
        </w:rPr>
      </w:pPr>
      <w:r w:rsidRPr="003E4960">
        <w:rPr>
          <w:rFonts w:asciiTheme="majorHAnsi" w:hAnsiTheme="majorHAnsi"/>
          <w:sz w:val="36"/>
          <w:szCs w:val="36"/>
        </w:rPr>
        <w:t xml:space="preserve">In subsection (b) we changed the lead-in wording to reflect the fact that AHFC will be retaining </w:t>
      </w:r>
      <w:r w:rsidR="00D00708" w:rsidRPr="003E4960">
        <w:rPr>
          <w:rFonts w:asciiTheme="majorHAnsi" w:hAnsiTheme="majorHAnsi"/>
          <w:sz w:val="36"/>
          <w:szCs w:val="36"/>
        </w:rPr>
        <w:t>the entire</w:t>
      </w:r>
      <w:r w:rsidRPr="003E4960">
        <w:rPr>
          <w:rFonts w:asciiTheme="majorHAnsi" w:hAnsiTheme="majorHAnsi"/>
          <w:sz w:val="36"/>
          <w:szCs w:val="36"/>
        </w:rPr>
        <w:t xml:space="preserve"> </w:t>
      </w:r>
      <w:r w:rsidR="003E4960" w:rsidRPr="003E4960">
        <w:rPr>
          <w:rFonts w:asciiTheme="majorHAnsi" w:hAnsiTheme="majorHAnsi"/>
          <w:sz w:val="36"/>
          <w:szCs w:val="36"/>
        </w:rPr>
        <w:t>7.5</w:t>
      </w:r>
      <w:r w:rsidRPr="003E4960">
        <w:rPr>
          <w:rFonts w:asciiTheme="majorHAnsi" w:hAnsiTheme="majorHAnsi"/>
          <w:sz w:val="36"/>
          <w:szCs w:val="36"/>
        </w:rPr>
        <w:t xml:space="preserve"> </w:t>
      </w:r>
      <w:r w:rsidR="00030B0B" w:rsidRPr="003E4960">
        <w:rPr>
          <w:rFonts w:asciiTheme="majorHAnsi" w:hAnsiTheme="majorHAnsi"/>
          <w:sz w:val="36"/>
          <w:szCs w:val="36"/>
        </w:rPr>
        <w:t>M</w:t>
      </w:r>
      <w:r w:rsidRPr="003E4960">
        <w:rPr>
          <w:rFonts w:asciiTheme="majorHAnsi" w:hAnsiTheme="majorHAnsi"/>
          <w:sz w:val="36"/>
          <w:szCs w:val="36"/>
        </w:rPr>
        <w:t xml:space="preserve">illion </w:t>
      </w:r>
      <w:r w:rsidR="00030B0B" w:rsidRPr="003E4960">
        <w:rPr>
          <w:rFonts w:asciiTheme="majorHAnsi" w:hAnsiTheme="majorHAnsi"/>
          <w:sz w:val="36"/>
          <w:szCs w:val="36"/>
        </w:rPr>
        <w:t xml:space="preserve">dollar </w:t>
      </w:r>
      <w:r w:rsidRPr="003E4960">
        <w:rPr>
          <w:rFonts w:asciiTheme="majorHAnsi" w:hAnsiTheme="majorHAnsi"/>
          <w:sz w:val="36"/>
          <w:szCs w:val="36"/>
        </w:rPr>
        <w:t xml:space="preserve">dividend </w:t>
      </w:r>
      <w:r w:rsidR="00D00708" w:rsidRPr="003E4960">
        <w:rPr>
          <w:rFonts w:asciiTheme="majorHAnsi" w:hAnsiTheme="majorHAnsi"/>
          <w:sz w:val="36"/>
          <w:szCs w:val="36"/>
        </w:rPr>
        <w:t>in order to</w:t>
      </w:r>
      <w:r w:rsidRPr="003E4960">
        <w:rPr>
          <w:rFonts w:asciiTheme="majorHAnsi" w:hAnsiTheme="majorHAnsi"/>
          <w:sz w:val="36"/>
          <w:szCs w:val="36"/>
        </w:rPr>
        <w:t xml:space="preserve"> pay debt service;</w:t>
      </w:r>
    </w:p>
    <w:p w:rsidR="00B870A5" w:rsidRPr="003E4960" w:rsidRDefault="0001337D" w:rsidP="00B6562A">
      <w:pPr>
        <w:ind w:firstLine="720"/>
        <w:rPr>
          <w:rFonts w:asciiTheme="majorHAnsi" w:hAnsiTheme="majorHAnsi"/>
          <w:sz w:val="36"/>
          <w:szCs w:val="36"/>
        </w:rPr>
      </w:pPr>
      <w:r w:rsidRPr="003E4960">
        <w:rPr>
          <w:rFonts w:asciiTheme="majorHAnsi" w:hAnsiTheme="majorHAnsi"/>
          <w:sz w:val="36"/>
          <w:szCs w:val="36"/>
        </w:rPr>
        <w:t xml:space="preserve">In </w:t>
      </w:r>
      <w:r w:rsidR="00AF5DE6" w:rsidRPr="003E4960">
        <w:rPr>
          <w:rFonts w:asciiTheme="majorHAnsi" w:hAnsiTheme="majorHAnsi"/>
          <w:sz w:val="36"/>
          <w:szCs w:val="36"/>
        </w:rPr>
        <w:t xml:space="preserve">subsection </w:t>
      </w:r>
      <w:r w:rsidR="00D12CFD" w:rsidRPr="003E4960">
        <w:rPr>
          <w:rFonts w:asciiTheme="majorHAnsi" w:hAnsiTheme="majorHAnsi"/>
          <w:sz w:val="36"/>
          <w:szCs w:val="36"/>
        </w:rPr>
        <w:t>(</w:t>
      </w:r>
      <w:r w:rsidR="004014BA" w:rsidRPr="003E4960">
        <w:rPr>
          <w:rFonts w:asciiTheme="majorHAnsi" w:hAnsiTheme="majorHAnsi"/>
          <w:sz w:val="36"/>
          <w:szCs w:val="36"/>
        </w:rPr>
        <w:t>c</w:t>
      </w:r>
      <w:r w:rsidR="00D12CFD" w:rsidRPr="003E4960">
        <w:rPr>
          <w:rFonts w:asciiTheme="majorHAnsi" w:hAnsiTheme="majorHAnsi"/>
          <w:sz w:val="36"/>
          <w:szCs w:val="36"/>
        </w:rPr>
        <w:t xml:space="preserve">) we changed </w:t>
      </w:r>
      <w:r w:rsidR="00D00708" w:rsidRPr="003E4960">
        <w:rPr>
          <w:rFonts w:asciiTheme="majorHAnsi" w:hAnsiTheme="majorHAnsi"/>
          <w:sz w:val="36"/>
          <w:szCs w:val="36"/>
        </w:rPr>
        <w:t xml:space="preserve">the location of </w:t>
      </w:r>
      <w:r w:rsidR="00D12CFD" w:rsidRPr="003E4960">
        <w:rPr>
          <w:rFonts w:asciiTheme="majorHAnsi" w:hAnsiTheme="majorHAnsi"/>
          <w:sz w:val="36"/>
          <w:szCs w:val="36"/>
        </w:rPr>
        <w:t xml:space="preserve">where </w:t>
      </w:r>
      <w:r w:rsidR="008C5386" w:rsidRPr="003E4960">
        <w:rPr>
          <w:rFonts w:asciiTheme="majorHAnsi" w:hAnsiTheme="majorHAnsi"/>
          <w:sz w:val="36"/>
          <w:szCs w:val="36"/>
        </w:rPr>
        <w:t>any excess Dividend funds</w:t>
      </w:r>
      <w:r w:rsidR="00D12CFD" w:rsidRPr="003E4960">
        <w:rPr>
          <w:rFonts w:asciiTheme="majorHAnsi" w:hAnsiTheme="majorHAnsi"/>
          <w:sz w:val="36"/>
          <w:szCs w:val="36"/>
        </w:rPr>
        <w:t xml:space="preserve"> would be deposited </w:t>
      </w:r>
      <w:r w:rsidR="00D00708" w:rsidRPr="003E4960">
        <w:rPr>
          <w:rFonts w:asciiTheme="majorHAnsi" w:hAnsiTheme="majorHAnsi"/>
          <w:sz w:val="36"/>
          <w:szCs w:val="36"/>
        </w:rPr>
        <w:t xml:space="preserve">from </w:t>
      </w:r>
      <w:r w:rsidR="00401B43">
        <w:rPr>
          <w:rFonts w:asciiTheme="majorHAnsi" w:hAnsiTheme="majorHAnsi"/>
          <w:sz w:val="36"/>
          <w:szCs w:val="36"/>
        </w:rPr>
        <w:t>the Governor-proposed</w:t>
      </w:r>
      <w:r w:rsidR="00D00708" w:rsidRPr="003E4960">
        <w:rPr>
          <w:rFonts w:asciiTheme="majorHAnsi" w:hAnsiTheme="majorHAnsi"/>
          <w:sz w:val="36"/>
          <w:szCs w:val="36"/>
        </w:rPr>
        <w:t xml:space="preserve"> </w:t>
      </w:r>
      <w:r w:rsidR="00030B0B" w:rsidRPr="003E4960">
        <w:rPr>
          <w:rFonts w:asciiTheme="majorHAnsi" w:hAnsiTheme="majorHAnsi"/>
          <w:sz w:val="36"/>
          <w:szCs w:val="36"/>
        </w:rPr>
        <w:t>B</w:t>
      </w:r>
      <w:r w:rsidR="00D00708" w:rsidRPr="003E4960">
        <w:rPr>
          <w:rFonts w:asciiTheme="majorHAnsi" w:hAnsiTheme="majorHAnsi"/>
          <w:sz w:val="36"/>
          <w:szCs w:val="36"/>
        </w:rPr>
        <w:t xml:space="preserve">udget </w:t>
      </w:r>
      <w:r w:rsidR="00030B0B" w:rsidRPr="003E4960">
        <w:rPr>
          <w:rFonts w:asciiTheme="majorHAnsi" w:hAnsiTheme="majorHAnsi"/>
          <w:sz w:val="36"/>
          <w:szCs w:val="36"/>
        </w:rPr>
        <w:t>R</w:t>
      </w:r>
      <w:r w:rsidR="00D00708" w:rsidRPr="003E4960">
        <w:rPr>
          <w:rFonts w:asciiTheme="majorHAnsi" w:hAnsiTheme="majorHAnsi"/>
          <w:sz w:val="36"/>
          <w:szCs w:val="36"/>
        </w:rPr>
        <w:t xml:space="preserve">eserve </w:t>
      </w:r>
      <w:r w:rsidR="00030B0B" w:rsidRPr="003E4960">
        <w:rPr>
          <w:rFonts w:asciiTheme="majorHAnsi" w:hAnsiTheme="majorHAnsi"/>
          <w:sz w:val="36"/>
          <w:szCs w:val="36"/>
        </w:rPr>
        <w:t>F</w:t>
      </w:r>
      <w:r w:rsidR="00D00708" w:rsidRPr="003E4960">
        <w:rPr>
          <w:rFonts w:asciiTheme="majorHAnsi" w:hAnsiTheme="majorHAnsi"/>
          <w:sz w:val="36"/>
          <w:szCs w:val="36"/>
        </w:rPr>
        <w:t xml:space="preserve">und </w:t>
      </w:r>
      <w:r w:rsidR="00D12CFD" w:rsidRPr="003E4960">
        <w:rPr>
          <w:rFonts w:asciiTheme="majorHAnsi" w:hAnsiTheme="majorHAnsi"/>
          <w:sz w:val="36"/>
          <w:szCs w:val="36"/>
        </w:rPr>
        <w:t xml:space="preserve">to the </w:t>
      </w:r>
      <w:r w:rsidR="008C5386" w:rsidRPr="003E4960">
        <w:rPr>
          <w:rFonts w:asciiTheme="majorHAnsi" w:hAnsiTheme="majorHAnsi"/>
          <w:sz w:val="36"/>
          <w:szCs w:val="36"/>
        </w:rPr>
        <w:t xml:space="preserve">Alaska Capital Income Fund.  </w:t>
      </w:r>
      <w:r w:rsidR="00A06BB0" w:rsidRPr="003E4960">
        <w:rPr>
          <w:rFonts w:asciiTheme="majorHAnsi" w:hAnsiTheme="majorHAnsi"/>
          <w:sz w:val="36"/>
          <w:szCs w:val="36"/>
        </w:rPr>
        <w:t>This recognizes the legislature’s tradition</w:t>
      </w:r>
      <w:r w:rsidR="003F1FAA">
        <w:rPr>
          <w:rFonts w:asciiTheme="majorHAnsi" w:hAnsiTheme="majorHAnsi"/>
          <w:sz w:val="36"/>
          <w:szCs w:val="36"/>
        </w:rPr>
        <w:t>al</w:t>
      </w:r>
      <w:r w:rsidR="00A06BB0" w:rsidRPr="003E4960">
        <w:rPr>
          <w:rFonts w:asciiTheme="majorHAnsi" w:hAnsiTheme="majorHAnsi"/>
          <w:sz w:val="36"/>
          <w:szCs w:val="36"/>
        </w:rPr>
        <w:t xml:space="preserve"> us</w:t>
      </w:r>
      <w:r w:rsidR="003F1FAA">
        <w:rPr>
          <w:rFonts w:asciiTheme="majorHAnsi" w:hAnsiTheme="majorHAnsi"/>
          <w:sz w:val="36"/>
          <w:szCs w:val="36"/>
        </w:rPr>
        <w:t>e of</w:t>
      </w:r>
      <w:r w:rsidR="00A06BB0" w:rsidRPr="003E4960">
        <w:rPr>
          <w:rFonts w:asciiTheme="majorHAnsi" w:hAnsiTheme="majorHAnsi"/>
          <w:sz w:val="36"/>
          <w:szCs w:val="36"/>
        </w:rPr>
        <w:t xml:space="preserve"> corporate dividends for capital projects.  </w:t>
      </w:r>
      <w:r w:rsidR="00030B0B" w:rsidRPr="003E4960">
        <w:rPr>
          <w:rFonts w:asciiTheme="majorHAnsi" w:hAnsiTheme="majorHAnsi"/>
          <w:sz w:val="36"/>
          <w:szCs w:val="36"/>
        </w:rPr>
        <w:t>However, n</w:t>
      </w:r>
      <w:r w:rsidR="008C5386" w:rsidRPr="003E4960">
        <w:rPr>
          <w:rFonts w:asciiTheme="majorHAnsi" w:hAnsiTheme="majorHAnsi"/>
          <w:sz w:val="36"/>
          <w:szCs w:val="36"/>
        </w:rPr>
        <w:t>o “excess”</w:t>
      </w:r>
      <w:r w:rsidR="00030B0B" w:rsidRPr="003E4960">
        <w:rPr>
          <w:rFonts w:asciiTheme="majorHAnsi" w:hAnsiTheme="majorHAnsi"/>
          <w:sz w:val="36"/>
          <w:szCs w:val="36"/>
        </w:rPr>
        <w:t xml:space="preserve"> dividend funds are</w:t>
      </w:r>
      <w:r w:rsidR="008C5386" w:rsidRPr="003E4960">
        <w:rPr>
          <w:rFonts w:asciiTheme="majorHAnsi" w:hAnsiTheme="majorHAnsi"/>
          <w:sz w:val="36"/>
          <w:szCs w:val="36"/>
        </w:rPr>
        <w:t xml:space="preserve"> anticipated.</w:t>
      </w:r>
    </w:p>
    <w:p w:rsidR="00235997" w:rsidRPr="00E07B12" w:rsidRDefault="00C12196" w:rsidP="00B6562A">
      <w:pPr>
        <w:ind w:firstLine="720"/>
        <w:rPr>
          <w:rFonts w:asciiTheme="majorHAnsi" w:hAnsiTheme="majorHAnsi"/>
          <w:b/>
          <w:i/>
          <w:sz w:val="28"/>
          <w:szCs w:val="28"/>
          <w:highlight w:val="yellow"/>
        </w:rPr>
      </w:pPr>
      <w:r w:rsidRPr="006215E8">
        <w:rPr>
          <w:rFonts w:asciiTheme="majorHAnsi" w:hAnsiTheme="majorHAnsi"/>
          <w:sz w:val="24"/>
          <w:szCs w:val="24"/>
        </w:rPr>
        <w:t xml:space="preserve"> </w:t>
      </w:r>
    </w:p>
    <w:p w:rsidR="00141297" w:rsidRDefault="00C1284F" w:rsidP="000B6C87">
      <w:pPr>
        <w:ind w:firstLine="720"/>
        <w:rPr>
          <w:rFonts w:asciiTheme="majorHAnsi" w:hAnsiTheme="majorHAnsi"/>
          <w:sz w:val="36"/>
          <w:szCs w:val="36"/>
        </w:rPr>
      </w:pPr>
      <w:r w:rsidRPr="009022FC">
        <w:rPr>
          <w:rFonts w:asciiTheme="majorHAnsi" w:hAnsiTheme="majorHAnsi"/>
          <w:b/>
          <w:sz w:val="36"/>
          <w:szCs w:val="36"/>
        </w:rPr>
        <w:t xml:space="preserve">Page </w:t>
      </w:r>
      <w:r w:rsidR="00276FB8" w:rsidRPr="009022FC">
        <w:rPr>
          <w:rFonts w:asciiTheme="majorHAnsi" w:hAnsiTheme="majorHAnsi"/>
          <w:b/>
          <w:sz w:val="36"/>
          <w:szCs w:val="36"/>
        </w:rPr>
        <w:t>5</w:t>
      </w:r>
      <w:r w:rsidR="009022FC" w:rsidRPr="009022FC">
        <w:rPr>
          <w:rFonts w:asciiTheme="majorHAnsi" w:hAnsiTheme="majorHAnsi"/>
          <w:b/>
          <w:sz w:val="36"/>
          <w:szCs w:val="36"/>
        </w:rPr>
        <w:t>4</w:t>
      </w:r>
      <w:r w:rsidRPr="009022FC">
        <w:rPr>
          <w:rFonts w:asciiTheme="majorHAnsi" w:hAnsiTheme="majorHAnsi"/>
          <w:b/>
          <w:sz w:val="36"/>
          <w:szCs w:val="36"/>
        </w:rPr>
        <w:tab/>
      </w:r>
      <w:r w:rsidRPr="009022FC">
        <w:rPr>
          <w:rFonts w:asciiTheme="majorHAnsi" w:hAnsiTheme="majorHAnsi"/>
          <w:b/>
          <w:sz w:val="36"/>
          <w:szCs w:val="36"/>
        </w:rPr>
        <w:tab/>
      </w:r>
      <w:r w:rsidR="00A07F91" w:rsidRPr="003E4960">
        <w:rPr>
          <w:rFonts w:asciiTheme="majorHAnsi" w:hAnsiTheme="majorHAnsi"/>
          <w:b/>
          <w:sz w:val="36"/>
          <w:szCs w:val="36"/>
        </w:rPr>
        <w:t xml:space="preserve">Section 9, </w:t>
      </w:r>
      <w:r w:rsidR="008C5386" w:rsidRPr="003E4960">
        <w:rPr>
          <w:rFonts w:asciiTheme="majorHAnsi" w:hAnsiTheme="majorHAnsi"/>
          <w:b/>
          <w:sz w:val="36"/>
          <w:szCs w:val="36"/>
        </w:rPr>
        <w:t>ALASKA PERMANENT FUND CORPORATION</w:t>
      </w:r>
      <w:r w:rsidR="001454E5" w:rsidRPr="003E4960">
        <w:rPr>
          <w:rFonts w:asciiTheme="majorHAnsi" w:hAnsiTheme="majorHAnsi"/>
          <w:b/>
          <w:sz w:val="36"/>
          <w:szCs w:val="36"/>
        </w:rPr>
        <w:t xml:space="preserve">.  </w:t>
      </w:r>
      <w:r w:rsidR="001454E5" w:rsidRPr="001C44B4">
        <w:rPr>
          <w:rFonts w:asciiTheme="majorHAnsi" w:hAnsiTheme="majorHAnsi"/>
          <w:sz w:val="36"/>
          <w:szCs w:val="36"/>
        </w:rPr>
        <w:t>Mr</w:t>
      </w:r>
      <w:r w:rsidR="003C23ED" w:rsidRPr="001C44B4">
        <w:rPr>
          <w:rFonts w:asciiTheme="majorHAnsi" w:hAnsiTheme="majorHAnsi"/>
          <w:sz w:val="36"/>
          <w:szCs w:val="36"/>
        </w:rPr>
        <w:t>.</w:t>
      </w:r>
      <w:r w:rsidR="00C91511" w:rsidRPr="001C44B4">
        <w:rPr>
          <w:rFonts w:asciiTheme="majorHAnsi" w:hAnsiTheme="majorHAnsi"/>
          <w:sz w:val="36"/>
          <w:szCs w:val="36"/>
        </w:rPr>
        <w:t xml:space="preserve"> C</w:t>
      </w:r>
      <w:r w:rsidR="003C23ED" w:rsidRPr="001C44B4">
        <w:rPr>
          <w:rFonts w:asciiTheme="majorHAnsi" w:hAnsiTheme="majorHAnsi"/>
          <w:sz w:val="36"/>
          <w:szCs w:val="36"/>
        </w:rPr>
        <w:t>o-C</w:t>
      </w:r>
      <w:r w:rsidR="00A56E51" w:rsidRPr="001C44B4">
        <w:rPr>
          <w:rFonts w:asciiTheme="majorHAnsi" w:hAnsiTheme="majorHAnsi"/>
          <w:sz w:val="36"/>
          <w:szCs w:val="36"/>
        </w:rPr>
        <w:t>hair</w:t>
      </w:r>
      <w:r w:rsidR="00C91511" w:rsidRPr="001C44B4">
        <w:rPr>
          <w:rFonts w:asciiTheme="majorHAnsi" w:hAnsiTheme="majorHAnsi"/>
          <w:sz w:val="36"/>
          <w:szCs w:val="36"/>
        </w:rPr>
        <w:t xml:space="preserve">, </w:t>
      </w:r>
      <w:r w:rsidR="00C12196">
        <w:rPr>
          <w:rFonts w:asciiTheme="majorHAnsi" w:hAnsiTheme="majorHAnsi"/>
          <w:sz w:val="36"/>
          <w:szCs w:val="36"/>
        </w:rPr>
        <w:t xml:space="preserve">in subsection (b), </w:t>
      </w:r>
      <w:r w:rsidR="000B6C87" w:rsidRPr="001C44B4">
        <w:rPr>
          <w:rFonts w:asciiTheme="majorHAnsi" w:hAnsiTheme="majorHAnsi"/>
          <w:sz w:val="36"/>
          <w:szCs w:val="36"/>
        </w:rPr>
        <w:t>we accepted the Gover</w:t>
      </w:r>
      <w:r w:rsidR="001F2036" w:rsidRPr="001C44B4">
        <w:rPr>
          <w:rFonts w:asciiTheme="majorHAnsi" w:hAnsiTheme="majorHAnsi"/>
          <w:sz w:val="36"/>
          <w:szCs w:val="36"/>
        </w:rPr>
        <w:t xml:space="preserve">nor’s amendment </w:t>
      </w:r>
      <w:r w:rsidR="00C12196">
        <w:rPr>
          <w:rFonts w:asciiTheme="majorHAnsi" w:hAnsiTheme="majorHAnsi"/>
          <w:sz w:val="36"/>
          <w:szCs w:val="36"/>
        </w:rPr>
        <w:t xml:space="preserve">reducing the amount for inflation proofing </w:t>
      </w:r>
      <w:r w:rsidR="000B6C87" w:rsidRPr="001C44B4">
        <w:rPr>
          <w:rFonts w:asciiTheme="majorHAnsi" w:hAnsiTheme="majorHAnsi"/>
          <w:sz w:val="36"/>
          <w:szCs w:val="36"/>
        </w:rPr>
        <w:t>from 9</w:t>
      </w:r>
      <w:r w:rsidR="003E4960" w:rsidRPr="001C44B4">
        <w:rPr>
          <w:rFonts w:asciiTheme="majorHAnsi" w:hAnsiTheme="majorHAnsi"/>
          <w:sz w:val="36"/>
          <w:szCs w:val="36"/>
        </w:rPr>
        <w:t>7</w:t>
      </w:r>
      <w:r w:rsidR="000B6C87" w:rsidRPr="001C44B4">
        <w:rPr>
          <w:rFonts w:asciiTheme="majorHAnsi" w:hAnsiTheme="majorHAnsi"/>
          <w:sz w:val="36"/>
          <w:szCs w:val="36"/>
        </w:rPr>
        <w:t xml:space="preserve">5 </w:t>
      </w:r>
      <w:r w:rsidR="00030B0B" w:rsidRPr="001C44B4">
        <w:rPr>
          <w:rFonts w:asciiTheme="majorHAnsi" w:hAnsiTheme="majorHAnsi"/>
          <w:sz w:val="36"/>
          <w:szCs w:val="36"/>
        </w:rPr>
        <w:t>M</w:t>
      </w:r>
      <w:r w:rsidR="000B6C87" w:rsidRPr="001C44B4">
        <w:rPr>
          <w:rFonts w:asciiTheme="majorHAnsi" w:hAnsiTheme="majorHAnsi"/>
          <w:sz w:val="36"/>
          <w:szCs w:val="36"/>
        </w:rPr>
        <w:t xml:space="preserve">illion </w:t>
      </w:r>
      <w:r w:rsidR="003E4960" w:rsidRPr="001C44B4">
        <w:rPr>
          <w:rFonts w:asciiTheme="majorHAnsi" w:hAnsiTheme="majorHAnsi"/>
          <w:sz w:val="36"/>
          <w:szCs w:val="36"/>
        </w:rPr>
        <w:t xml:space="preserve">dollars </w:t>
      </w:r>
      <w:r w:rsidR="000B6C87" w:rsidRPr="001C44B4">
        <w:rPr>
          <w:rFonts w:asciiTheme="majorHAnsi" w:hAnsiTheme="majorHAnsi"/>
          <w:sz w:val="36"/>
          <w:szCs w:val="36"/>
        </w:rPr>
        <w:t>to 9</w:t>
      </w:r>
      <w:r w:rsidR="001C44B4" w:rsidRPr="001C44B4">
        <w:rPr>
          <w:rFonts w:asciiTheme="majorHAnsi" w:hAnsiTheme="majorHAnsi"/>
          <w:sz w:val="36"/>
          <w:szCs w:val="36"/>
        </w:rPr>
        <w:t>65</w:t>
      </w:r>
      <w:r w:rsidR="000B6C87" w:rsidRPr="001C44B4">
        <w:rPr>
          <w:rFonts w:asciiTheme="majorHAnsi" w:hAnsiTheme="majorHAnsi"/>
          <w:sz w:val="36"/>
          <w:szCs w:val="36"/>
        </w:rPr>
        <w:t xml:space="preserve"> </w:t>
      </w:r>
      <w:r w:rsidR="00030B0B" w:rsidRPr="001C44B4">
        <w:rPr>
          <w:rFonts w:asciiTheme="majorHAnsi" w:hAnsiTheme="majorHAnsi"/>
          <w:sz w:val="36"/>
          <w:szCs w:val="36"/>
        </w:rPr>
        <w:t>M</w:t>
      </w:r>
      <w:r w:rsidR="00401B43">
        <w:rPr>
          <w:rFonts w:asciiTheme="majorHAnsi" w:hAnsiTheme="majorHAnsi"/>
          <w:sz w:val="36"/>
          <w:szCs w:val="36"/>
        </w:rPr>
        <w:t>illion</w:t>
      </w:r>
      <w:r w:rsidR="000B6C87" w:rsidRPr="001C44B4">
        <w:rPr>
          <w:rFonts w:asciiTheme="majorHAnsi" w:hAnsiTheme="majorHAnsi"/>
          <w:sz w:val="36"/>
          <w:szCs w:val="36"/>
        </w:rPr>
        <w:t>.</w:t>
      </w:r>
      <w:r w:rsidR="00D025E8">
        <w:rPr>
          <w:rFonts w:asciiTheme="majorHAnsi" w:hAnsiTheme="majorHAnsi"/>
          <w:sz w:val="36"/>
          <w:szCs w:val="36"/>
        </w:rPr>
        <w:t xml:space="preserve">  This is based on the corporation’s most recent projection</w:t>
      </w:r>
      <w:r w:rsidR="00141297">
        <w:rPr>
          <w:rFonts w:asciiTheme="majorHAnsi" w:hAnsiTheme="majorHAnsi"/>
          <w:sz w:val="36"/>
          <w:szCs w:val="36"/>
        </w:rPr>
        <w:t>.</w:t>
      </w:r>
    </w:p>
    <w:p w:rsidR="00141297" w:rsidRDefault="00141297" w:rsidP="00B6562A">
      <w:pPr>
        <w:ind w:firstLine="720"/>
        <w:rPr>
          <w:rFonts w:asciiTheme="majorHAnsi" w:hAnsiTheme="majorHAnsi"/>
          <w:b/>
          <w:sz w:val="36"/>
          <w:szCs w:val="36"/>
        </w:rPr>
      </w:pPr>
    </w:p>
    <w:p w:rsidR="00374881" w:rsidRDefault="00C1284F" w:rsidP="00B6562A">
      <w:pPr>
        <w:ind w:firstLine="720"/>
        <w:rPr>
          <w:rFonts w:asciiTheme="majorHAnsi" w:hAnsiTheme="majorHAnsi"/>
          <w:sz w:val="36"/>
          <w:szCs w:val="36"/>
        </w:rPr>
      </w:pPr>
      <w:proofErr w:type="gramStart"/>
      <w:r w:rsidRPr="009022FC">
        <w:rPr>
          <w:rFonts w:asciiTheme="majorHAnsi" w:hAnsiTheme="majorHAnsi"/>
          <w:b/>
          <w:sz w:val="36"/>
          <w:szCs w:val="36"/>
        </w:rPr>
        <w:t xml:space="preserve">Page </w:t>
      </w:r>
      <w:r w:rsidR="00276FB8" w:rsidRPr="009022FC">
        <w:rPr>
          <w:rFonts w:asciiTheme="majorHAnsi" w:hAnsiTheme="majorHAnsi"/>
          <w:b/>
          <w:sz w:val="36"/>
          <w:szCs w:val="36"/>
        </w:rPr>
        <w:t>5</w:t>
      </w:r>
      <w:r w:rsidR="009022FC" w:rsidRPr="009022FC">
        <w:rPr>
          <w:rFonts w:asciiTheme="majorHAnsi" w:hAnsiTheme="majorHAnsi"/>
          <w:b/>
          <w:sz w:val="36"/>
          <w:szCs w:val="36"/>
        </w:rPr>
        <w:t>5</w:t>
      </w:r>
      <w:r w:rsidRPr="009022FC">
        <w:rPr>
          <w:rFonts w:asciiTheme="majorHAnsi" w:hAnsiTheme="majorHAnsi"/>
          <w:b/>
          <w:sz w:val="36"/>
          <w:szCs w:val="36"/>
        </w:rPr>
        <w:tab/>
      </w:r>
      <w:r w:rsidRPr="009022FC">
        <w:rPr>
          <w:rFonts w:asciiTheme="majorHAnsi" w:hAnsiTheme="majorHAnsi"/>
          <w:b/>
          <w:sz w:val="36"/>
          <w:szCs w:val="36"/>
        </w:rPr>
        <w:tab/>
      </w:r>
      <w:r w:rsidR="00EC70E6">
        <w:rPr>
          <w:rFonts w:asciiTheme="majorHAnsi" w:hAnsiTheme="majorHAnsi"/>
          <w:b/>
          <w:sz w:val="36"/>
          <w:szCs w:val="36"/>
        </w:rPr>
        <w:tab/>
      </w:r>
      <w:r w:rsidR="00A07F91" w:rsidRPr="003E4960">
        <w:rPr>
          <w:rFonts w:asciiTheme="majorHAnsi" w:hAnsiTheme="majorHAnsi"/>
          <w:b/>
          <w:sz w:val="36"/>
          <w:szCs w:val="36"/>
        </w:rPr>
        <w:t>Section 10</w:t>
      </w:r>
      <w:r w:rsidR="00A401F7" w:rsidRPr="003E4960">
        <w:rPr>
          <w:rFonts w:asciiTheme="majorHAnsi" w:hAnsiTheme="majorHAnsi"/>
          <w:b/>
          <w:sz w:val="36"/>
          <w:szCs w:val="36"/>
        </w:rPr>
        <w:t xml:space="preserve">, </w:t>
      </w:r>
      <w:r w:rsidR="00B6562A" w:rsidRPr="003E4960">
        <w:rPr>
          <w:rFonts w:asciiTheme="majorHAnsi" w:hAnsiTheme="majorHAnsi"/>
          <w:b/>
          <w:sz w:val="36"/>
          <w:szCs w:val="36"/>
        </w:rPr>
        <w:t>ALASKA INDUSTRIAL DEVELOPMENT AND EXPORT AUTHORITY</w:t>
      </w:r>
      <w:r w:rsidR="001F2036" w:rsidRPr="003E4960">
        <w:rPr>
          <w:rFonts w:asciiTheme="majorHAnsi" w:hAnsiTheme="majorHAnsi"/>
          <w:b/>
          <w:sz w:val="36"/>
          <w:szCs w:val="36"/>
        </w:rPr>
        <w:t>.</w:t>
      </w:r>
      <w:proofErr w:type="gramEnd"/>
      <w:r w:rsidR="001F2036" w:rsidRPr="003E4960">
        <w:rPr>
          <w:rFonts w:asciiTheme="majorHAnsi" w:hAnsiTheme="majorHAnsi"/>
          <w:b/>
          <w:sz w:val="36"/>
          <w:szCs w:val="36"/>
        </w:rPr>
        <w:t xml:space="preserve">  </w:t>
      </w:r>
      <w:r w:rsidR="00C91511" w:rsidRPr="003E4960">
        <w:rPr>
          <w:rFonts w:asciiTheme="majorHAnsi" w:hAnsiTheme="majorHAnsi"/>
          <w:sz w:val="36"/>
          <w:szCs w:val="36"/>
        </w:rPr>
        <w:t>Mr. C</w:t>
      </w:r>
      <w:r w:rsidR="00394203" w:rsidRPr="003E4960">
        <w:rPr>
          <w:rFonts w:asciiTheme="majorHAnsi" w:hAnsiTheme="majorHAnsi"/>
          <w:sz w:val="36"/>
          <w:szCs w:val="36"/>
        </w:rPr>
        <w:t>o-C</w:t>
      </w:r>
      <w:r w:rsidR="00C91511" w:rsidRPr="003E4960">
        <w:rPr>
          <w:rFonts w:asciiTheme="majorHAnsi" w:hAnsiTheme="majorHAnsi"/>
          <w:sz w:val="36"/>
          <w:szCs w:val="36"/>
        </w:rPr>
        <w:t>hair,</w:t>
      </w:r>
      <w:r w:rsidR="00C91511" w:rsidRPr="003E4960">
        <w:rPr>
          <w:rFonts w:asciiTheme="majorHAnsi" w:hAnsiTheme="majorHAnsi"/>
          <w:b/>
          <w:sz w:val="36"/>
          <w:szCs w:val="36"/>
        </w:rPr>
        <w:t xml:space="preserve"> </w:t>
      </w:r>
      <w:r w:rsidR="00B6562A" w:rsidRPr="003E4960">
        <w:rPr>
          <w:rFonts w:asciiTheme="majorHAnsi" w:hAnsiTheme="majorHAnsi"/>
          <w:sz w:val="36"/>
          <w:szCs w:val="36"/>
        </w:rPr>
        <w:t>just as we did in the A</w:t>
      </w:r>
      <w:r w:rsidR="00737970" w:rsidRPr="003E4960">
        <w:rPr>
          <w:rFonts w:asciiTheme="majorHAnsi" w:hAnsiTheme="majorHAnsi"/>
          <w:sz w:val="36"/>
          <w:szCs w:val="36"/>
        </w:rPr>
        <w:t xml:space="preserve">laska </w:t>
      </w:r>
      <w:r w:rsidR="00B6562A" w:rsidRPr="003E4960">
        <w:rPr>
          <w:rFonts w:asciiTheme="majorHAnsi" w:hAnsiTheme="majorHAnsi"/>
          <w:sz w:val="36"/>
          <w:szCs w:val="36"/>
        </w:rPr>
        <w:t>H</w:t>
      </w:r>
      <w:r w:rsidR="00737970" w:rsidRPr="003E4960">
        <w:rPr>
          <w:rFonts w:asciiTheme="majorHAnsi" w:hAnsiTheme="majorHAnsi"/>
          <w:sz w:val="36"/>
          <w:szCs w:val="36"/>
        </w:rPr>
        <w:t xml:space="preserve">ousing </w:t>
      </w:r>
      <w:r w:rsidR="00B6562A" w:rsidRPr="003E4960">
        <w:rPr>
          <w:rFonts w:asciiTheme="majorHAnsi" w:hAnsiTheme="majorHAnsi"/>
          <w:sz w:val="36"/>
          <w:szCs w:val="36"/>
        </w:rPr>
        <w:t>F</w:t>
      </w:r>
      <w:r w:rsidR="00737970" w:rsidRPr="003E4960">
        <w:rPr>
          <w:rFonts w:asciiTheme="majorHAnsi" w:hAnsiTheme="majorHAnsi"/>
          <w:sz w:val="36"/>
          <w:szCs w:val="36"/>
        </w:rPr>
        <w:t xml:space="preserve">inance </w:t>
      </w:r>
      <w:r w:rsidR="00B6562A" w:rsidRPr="003E4960">
        <w:rPr>
          <w:rFonts w:asciiTheme="majorHAnsi" w:hAnsiTheme="majorHAnsi"/>
          <w:sz w:val="36"/>
          <w:szCs w:val="36"/>
        </w:rPr>
        <w:t>C</w:t>
      </w:r>
      <w:r w:rsidR="00737970" w:rsidRPr="003E4960">
        <w:rPr>
          <w:rFonts w:asciiTheme="majorHAnsi" w:hAnsiTheme="majorHAnsi"/>
          <w:sz w:val="36"/>
          <w:szCs w:val="36"/>
        </w:rPr>
        <w:t>orporation</w:t>
      </w:r>
      <w:r w:rsidR="00B6562A" w:rsidRPr="003E4960">
        <w:rPr>
          <w:rFonts w:asciiTheme="majorHAnsi" w:hAnsiTheme="majorHAnsi"/>
          <w:sz w:val="36"/>
          <w:szCs w:val="36"/>
        </w:rPr>
        <w:t xml:space="preserve"> section, </w:t>
      </w:r>
      <w:r w:rsidR="00A401F7" w:rsidRPr="003E4960">
        <w:rPr>
          <w:rFonts w:asciiTheme="majorHAnsi" w:hAnsiTheme="majorHAnsi"/>
          <w:sz w:val="36"/>
          <w:szCs w:val="36"/>
        </w:rPr>
        <w:t xml:space="preserve">we revised subsection (b) so </w:t>
      </w:r>
      <w:r w:rsidR="00B6562A" w:rsidRPr="003E4960">
        <w:rPr>
          <w:rFonts w:asciiTheme="majorHAnsi" w:hAnsiTheme="majorHAnsi"/>
          <w:sz w:val="36"/>
          <w:szCs w:val="36"/>
        </w:rPr>
        <w:t>if there should be any excess AIDEA Dividend funds, they will be deposited into the Alaska Capital Income Fund, ins</w:t>
      </w:r>
      <w:r w:rsidR="00401B43">
        <w:rPr>
          <w:rFonts w:asciiTheme="majorHAnsi" w:hAnsiTheme="majorHAnsi"/>
          <w:sz w:val="36"/>
          <w:szCs w:val="36"/>
        </w:rPr>
        <w:t>tead of the budget reserve fund</w:t>
      </w:r>
      <w:r w:rsidR="00B6562A" w:rsidRPr="003E4960">
        <w:rPr>
          <w:rFonts w:asciiTheme="majorHAnsi" w:hAnsiTheme="majorHAnsi"/>
          <w:sz w:val="36"/>
          <w:szCs w:val="36"/>
        </w:rPr>
        <w:t xml:space="preserve">.  </w:t>
      </w:r>
    </w:p>
    <w:p w:rsidR="00710F66" w:rsidRDefault="00D12CFD" w:rsidP="00EC70E6">
      <w:pPr>
        <w:ind w:firstLine="720"/>
        <w:rPr>
          <w:rFonts w:asciiTheme="majorHAnsi" w:hAnsiTheme="majorHAnsi"/>
          <w:sz w:val="36"/>
          <w:szCs w:val="36"/>
          <w:highlight w:val="yellow"/>
        </w:rPr>
      </w:pPr>
      <w:r w:rsidRPr="003E4960">
        <w:rPr>
          <w:rFonts w:asciiTheme="majorHAnsi" w:hAnsiTheme="majorHAnsi"/>
          <w:sz w:val="36"/>
          <w:szCs w:val="36"/>
        </w:rPr>
        <w:t>Again, n</w:t>
      </w:r>
      <w:r w:rsidR="00B6562A" w:rsidRPr="003E4960">
        <w:rPr>
          <w:rFonts w:asciiTheme="majorHAnsi" w:hAnsiTheme="majorHAnsi"/>
          <w:sz w:val="36"/>
          <w:szCs w:val="36"/>
        </w:rPr>
        <w:t xml:space="preserve">o “excess” </w:t>
      </w:r>
      <w:r w:rsidRPr="003E4960">
        <w:rPr>
          <w:rFonts w:asciiTheme="majorHAnsi" w:hAnsiTheme="majorHAnsi"/>
          <w:sz w:val="36"/>
          <w:szCs w:val="36"/>
        </w:rPr>
        <w:t xml:space="preserve">dividend funds are </w:t>
      </w:r>
      <w:r w:rsidR="00B6562A" w:rsidRPr="003E4960">
        <w:rPr>
          <w:rFonts w:asciiTheme="majorHAnsi" w:hAnsiTheme="majorHAnsi"/>
          <w:sz w:val="36"/>
          <w:szCs w:val="36"/>
        </w:rPr>
        <w:t>anticipated.</w:t>
      </w:r>
    </w:p>
    <w:p w:rsidR="00EC70E6" w:rsidRPr="00EC70E6" w:rsidRDefault="00EC70E6" w:rsidP="00EC70E6">
      <w:pPr>
        <w:ind w:firstLine="720"/>
        <w:rPr>
          <w:rFonts w:asciiTheme="majorHAnsi" w:hAnsiTheme="majorHAnsi"/>
          <w:sz w:val="36"/>
          <w:szCs w:val="36"/>
          <w:highlight w:val="yellow"/>
        </w:rPr>
      </w:pPr>
    </w:p>
    <w:p w:rsidR="00A401F7" w:rsidRPr="005A65F7" w:rsidRDefault="00EC70E6" w:rsidP="00B6562A">
      <w:pPr>
        <w:ind w:firstLine="720"/>
        <w:rPr>
          <w:rFonts w:asciiTheme="majorHAnsi" w:hAnsiTheme="majorHAnsi"/>
          <w:sz w:val="36"/>
          <w:szCs w:val="36"/>
        </w:rPr>
      </w:pPr>
      <w:r>
        <w:rPr>
          <w:rFonts w:asciiTheme="majorHAnsi" w:hAnsiTheme="majorHAnsi"/>
          <w:b/>
          <w:sz w:val="36"/>
          <w:szCs w:val="36"/>
        </w:rPr>
        <w:tab/>
      </w:r>
      <w:r>
        <w:rPr>
          <w:rFonts w:asciiTheme="majorHAnsi" w:hAnsiTheme="majorHAnsi"/>
          <w:b/>
          <w:sz w:val="36"/>
          <w:szCs w:val="36"/>
        </w:rPr>
        <w:tab/>
      </w:r>
      <w:r w:rsidR="00A401F7" w:rsidRPr="009022FC">
        <w:rPr>
          <w:rFonts w:asciiTheme="majorHAnsi" w:hAnsiTheme="majorHAnsi"/>
          <w:b/>
          <w:sz w:val="36"/>
          <w:szCs w:val="36"/>
        </w:rPr>
        <w:tab/>
      </w:r>
      <w:r w:rsidR="00A401F7" w:rsidRPr="009022FC">
        <w:rPr>
          <w:rFonts w:asciiTheme="majorHAnsi" w:hAnsiTheme="majorHAnsi"/>
          <w:b/>
          <w:sz w:val="36"/>
          <w:szCs w:val="36"/>
        </w:rPr>
        <w:tab/>
      </w:r>
      <w:proofErr w:type="gramStart"/>
      <w:r w:rsidR="00A401F7" w:rsidRPr="009022FC">
        <w:rPr>
          <w:rFonts w:asciiTheme="majorHAnsi" w:hAnsiTheme="majorHAnsi"/>
          <w:b/>
          <w:sz w:val="36"/>
          <w:szCs w:val="36"/>
        </w:rPr>
        <w:t>Section</w:t>
      </w:r>
      <w:r w:rsidR="00A401F7" w:rsidRPr="005A65F7">
        <w:rPr>
          <w:rFonts w:asciiTheme="majorHAnsi" w:hAnsiTheme="majorHAnsi"/>
          <w:b/>
          <w:sz w:val="36"/>
          <w:szCs w:val="36"/>
        </w:rPr>
        <w:t xml:space="preserve"> 11, D</w:t>
      </w:r>
      <w:r w:rsidR="00DE6706" w:rsidRPr="005A65F7">
        <w:rPr>
          <w:rFonts w:asciiTheme="majorHAnsi" w:hAnsiTheme="majorHAnsi"/>
          <w:b/>
          <w:sz w:val="36"/>
          <w:szCs w:val="36"/>
        </w:rPr>
        <w:t>EPARTMENT OF ADMINISTRATION</w:t>
      </w:r>
      <w:r w:rsidR="00A401F7" w:rsidRPr="005A65F7">
        <w:rPr>
          <w:rFonts w:asciiTheme="majorHAnsi" w:hAnsiTheme="majorHAnsi"/>
          <w:b/>
          <w:sz w:val="36"/>
          <w:szCs w:val="36"/>
        </w:rPr>
        <w:t>.</w:t>
      </w:r>
      <w:proofErr w:type="gramEnd"/>
      <w:r w:rsidR="00D00708" w:rsidRPr="005A65F7">
        <w:rPr>
          <w:rFonts w:asciiTheme="majorHAnsi" w:hAnsiTheme="majorHAnsi"/>
          <w:sz w:val="36"/>
          <w:szCs w:val="36"/>
        </w:rPr>
        <w:t xml:space="preserve">  </w:t>
      </w:r>
      <w:r w:rsidR="000D31B3">
        <w:rPr>
          <w:rFonts w:asciiTheme="majorHAnsi" w:hAnsiTheme="majorHAnsi"/>
          <w:sz w:val="36"/>
          <w:szCs w:val="36"/>
        </w:rPr>
        <w:t>The only change w</w:t>
      </w:r>
      <w:r w:rsidR="00577489" w:rsidRPr="005A65F7">
        <w:rPr>
          <w:rFonts w:asciiTheme="majorHAnsi" w:hAnsiTheme="majorHAnsi"/>
          <w:sz w:val="36"/>
          <w:szCs w:val="36"/>
        </w:rPr>
        <w:t xml:space="preserve">e made </w:t>
      </w:r>
      <w:r w:rsidR="000D31B3">
        <w:rPr>
          <w:rFonts w:asciiTheme="majorHAnsi" w:hAnsiTheme="majorHAnsi"/>
          <w:sz w:val="36"/>
          <w:szCs w:val="36"/>
        </w:rPr>
        <w:t>is in subsection (c) where we replaced the word “agency” with the “Alaska Oil and Gas Conservation Commission”</w:t>
      </w:r>
      <w:r w:rsidR="00A401F7" w:rsidRPr="005A65F7">
        <w:rPr>
          <w:rFonts w:asciiTheme="majorHAnsi" w:hAnsiTheme="majorHAnsi"/>
          <w:sz w:val="36"/>
          <w:szCs w:val="36"/>
        </w:rPr>
        <w:t>.</w:t>
      </w:r>
    </w:p>
    <w:p w:rsidR="00E72FE1" w:rsidRPr="00E07B12" w:rsidRDefault="00E72FE1" w:rsidP="00B6562A">
      <w:pPr>
        <w:ind w:firstLine="720"/>
        <w:rPr>
          <w:rFonts w:asciiTheme="majorHAnsi" w:hAnsiTheme="majorHAnsi"/>
          <w:sz w:val="36"/>
          <w:szCs w:val="36"/>
          <w:highlight w:val="yellow"/>
        </w:rPr>
      </w:pPr>
    </w:p>
    <w:p w:rsidR="00FB040C" w:rsidRPr="005A65F7" w:rsidRDefault="00EC70E6" w:rsidP="0034204C">
      <w:pPr>
        <w:ind w:firstLine="720"/>
        <w:rPr>
          <w:rFonts w:asciiTheme="majorHAnsi" w:hAnsiTheme="majorHAnsi"/>
          <w:sz w:val="36"/>
          <w:szCs w:val="36"/>
        </w:rPr>
      </w:pPr>
      <w:r>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00C1284F" w:rsidRPr="009022FC">
        <w:rPr>
          <w:rFonts w:asciiTheme="majorHAnsi" w:hAnsiTheme="majorHAnsi"/>
          <w:b/>
          <w:sz w:val="36"/>
          <w:szCs w:val="36"/>
        </w:rPr>
        <w:tab/>
      </w:r>
      <w:proofErr w:type="gramStart"/>
      <w:r w:rsidR="00A07F91" w:rsidRPr="005A65F7">
        <w:rPr>
          <w:rFonts w:asciiTheme="majorHAnsi" w:hAnsiTheme="majorHAnsi"/>
          <w:b/>
          <w:sz w:val="36"/>
          <w:szCs w:val="36"/>
        </w:rPr>
        <w:t xml:space="preserve">Section 12, </w:t>
      </w:r>
      <w:r w:rsidR="00C71831" w:rsidRPr="005A65F7">
        <w:rPr>
          <w:rFonts w:asciiTheme="majorHAnsi" w:hAnsiTheme="majorHAnsi"/>
          <w:b/>
          <w:sz w:val="36"/>
          <w:szCs w:val="36"/>
        </w:rPr>
        <w:t>DEPARTMENT OF COMMERCE</w:t>
      </w:r>
      <w:r w:rsidR="009B459A" w:rsidRPr="005A65F7">
        <w:rPr>
          <w:rFonts w:asciiTheme="majorHAnsi" w:hAnsiTheme="majorHAnsi"/>
          <w:b/>
          <w:sz w:val="36"/>
          <w:szCs w:val="36"/>
        </w:rPr>
        <w:t xml:space="preserve">, COMMUNITY, </w:t>
      </w:r>
      <w:r w:rsidR="00DE6706" w:rsidRPr="005A65F7">
        <w:rPr>
          <w:rFonts w:asciiTheme="majorHAnsi" w:hAnsiTheme="majorHAnsi"/>
          <w:b/>
          <w:sz w:val="36"/>
          <w:szCs w:val="36"/>
        </w:rPr>
        <w:t>AND</w:t>
      </w:r>
      <w:r w:rsidR="009B459A" w:rsidRPr="005A65F7">
        <w:rPr>
          <w:rFonts w:asciiTheme="majorHAnsi" w:hAnsiTheme="majorHAnsi"/>
          <w:b/>
          <w:sz w:val="36"/>
          <w:szCs w:val="36"/>
        </w:rPr>
        <w:t xml:space="preserve"> ECONOMIC DEVELOPMENT</w:t>
      </w:r>
      <w:r w:rsidR="00DE6706" w:rsidRPr="005A65F7">
        <w:rPr>
          <w:rFonts w:asciiTheme="majorHAnsi" w:hAnsiTheme="majorHAnsi"/>
          <w:b/>
          <w:sz w:val="36"/>
          <w:szCs w:val="36"/>
        </w:rPr>
        <w:t>.</w:t>
      </w:r>
      <w:proofErr w:type="gramEnd"/>
      <w:r w:rsidR="00DE6706" w:rsidRPr="005A65F7">
        <w:rPr>
          <w:rFonts w:asciiTheme="majorHAnsi" w:hAnsiTheme="majorHAnsi"/>
          <w:b/>
          <w:sz w:val="36"/>
          <w:szCs w:val="36"/>
        </w:rPr>
        <w:t xml:space="preserve">  </w:t>
      </w:r>
      <w:r w:rsidR="005A65F7" w:rsidRPr="005A65F7">
        <w:rPr>
          <w:rFonts w:asciiTheme="majorHAnsi" w:hAnsiTheme="majorHAnsi"/>
          <w:sz w:val="36"/>
          <w:szCs w:val="36"/>
        </w:rPr>
        <w:t xml:space="preserve">We made no changes to subsections (a) through (e).  </w:t>
      </w:r>
    </w:p>
    <w:p w:rsidR="00FB040C" w:rsidRPr="005A65F7" w:rsidRDefault="000E7C03" w:rsidP="00FB040C">
      <w:pPr>
        <w:ind w:firstLine="720"/>
        <w:rPr>
          <w:rFonts w:asciiTheme="majorHAnsi" w:hAnsiTheme="majorHAnsi"/>
          <w:sz w:val="36"/>
          <w:szCs w:val="36"/>
        </w:rPr>
      </w:pPr>
      <w:r>
        <w:rPr>
          <w:rFonts w:asciiTheme="majorHAnsi" w:hAnsiTheme="majorHAnsi"/>
          <w:sz w:val="36"/>
          <w:szCs w:val="36"/>
        </w:rPr>
        <w:t xml:space="preserve">In subsection </w:t>
      </w:r>
      <w:r w:rsidR="00FB040C" w:rsidRPr="005A65F7">
        <w:rPr>
          <w:rFonts w:asciiTheme="majorHAnsi" w:hAnsiTheme="majorHAnsi"/>
          <w:sz w:val="36"/>
          <w:szCs w:val="36"/>
        </w:rPr>
        <w:t>(</w:t>
      </w:r>
      <w:r w:rsidR="005A65F7" w:rsidRPr="005A65F7">
        <w:rPr>
          <w:rFonts w:asciiTheme="majorHAnsi" w:hAnsiTheme="majorHAnsi"/>
          <w:sz w:val="36"/>
          <w:szCs w:val="36"/>
        </w:rPr>
        <w:t>f</w:t>
      </w:r>
      <w:r w:rsidR="00FB040C" w:rsidRPr="005A65F7">
        <w:rPr>
          <w:rFonts w:asciiTheme="majorHAnsi" w:hAnsiTheme="majorHAnsi"/>
          <w:sz w:val="36"/>
          <w:szCs w:val="36"/>
        </w:rPr>
        <w:t>)</w:t>
      </w:r>
      <w:r>
        <w:rPr>
          <w:rFonts w:asciiTheme="majorHAnsi" w:hAnsiTheme="majorHAnsi"/>
          <w:sz w:val="36"/>
          <w:szCs w:val="36"/>
        </w:rPr>
        <w:t xml:space="preserve">, regarding the Power Cost Equalization program, </w:t>
      </w:r>
      <w:r w:rsidR="00FB040C" w:rsidRPr="005A65F7">
        <w:rPr>
          <w:rFonts w:asciiTheme="majorHAnsi" w:hAnsiTheme="majorHAnsi"/>
          <w:sz w:val="36"/>
          <w:szCs w:val="36"/>
        </w:rPr>
        <w:t xml:space="preserve">we </w:t>
      </w:r>
      <w:r w:rsidR="005A65F7" w:rsidRPr="005A65F7">
        <w:rPr>
          <w:rFonts w:asciiTheme="majorHAnsi" w:hAnsiTheme="majorHAnsi"/>
          <w:sz w:val="36"/>
          <w:szCs w:val="36"/>
        </w:rPr>
        <w:t xml:space="preserve">replaced the phrase “and not to exceed 44 Million 248 Thousand 4 Hundred dollars” with the phrase “and not to exceed the amount </w:t>
      </w:r>
      <w:r w:rsidR="00374881">
        <w:rPr>
          <w:rFonts w:asciiTheme="majorHAnsi" w:hAnsiTheme="majorHAnsi"/>
          <w:sz w:val="36"/>
          <w:szCs w:val="36"/>
        </w:rPr>
        <w:t xml:space="preserve">determined under AS </w:t>
      </w:r>
      <w:r w:rsidR="00374881">
        <w:rPr>
          <w:rFonts w:asciiTheme="majorHAnsi" w:hAnsiTheme="majorHAnsi"/>
          <w:sz w:val="36"/>
          <w:szCs w:val="36"/>
        </w:rPr>
        <w:lastRenderedPageBreak/>
        <w:t>42.45.085</w:t>
      </w:r>
      <w:r w:rsidR="00C12196">
        <w:rPr>
          <w:rFonts w:asciiTheme="majorHAnsi" w:hAnsiTheme="majorHAnsi"/>
          <w:sz w:val="36"/>
          <w:szCs w:val="36"/>
        </w:rPr>
        <w:t xml:space="preserve"> subsection </w:t>
      </w:r>
      <w:r w:rsidR="00374881">
        <w:rPr>
          <w:rFonts w:asciiTheme="majorHAnsi" w:hAnsiTheme="majorHAnsi"/>
          <w:sz w:val="36"/>
          <w:szCs w:val="36"/>
        </w:rPr>
        <w:t>(a)</w:t>
      </w:r>
      <w:r w:rsidR="00C12196">
        <w:rPr>
          <w:rFonts w:asciiTheme="majorHAnsi" w:hAnsiTheme="majorHAnsi"/>
          <w:sz w:val="36"/>
          <w:szCs w:val="36"/>
        </w:rPr>
        <w:t xml:space="preserve"> paragraph </w:t>
      </w:r>
      <w:r w:rsidR="005A65F7" w:rsidRPr="005A65F7">
        <w:rPr>
          <w:rFonts w:asciiTheme="majorHAnsi" w:hAnsiTheme="majorHAnsi"/>
          <w:sz w:val="36"/>
          <w:szCs w:val="36"/>
        </w:rPr>
        <w:t>(1)</w:t>
      </w:r>
      <w:r w:rsidR="00AA6CF3">
        <w:rPr>
          <w:rFonts w:asciiTheme="majorHAnsi" w:hAnsiTheme="majorHAnsi"/>
          <w:sz w:val="36"/>
          <w:szCs w:val="36"/>
        </w:rPr>
        <w:t>.</w:t>
      </w:r>
      <w:r w:rsidR="005A65F7" w:rsidRPr="005A65F7">
        <w:rPr>
          <w:rFonts w:asciiTheme="majorHAnsi" w:hAnsiTheme="majorHAnsi"/>
          <w:sz w:val="36"/>
          <w:szCs w:val="36"/>
        </w:rPr>
        <w:t>”</w:t>
      </w:r>
      <w:r w:rsidR="00AA6CF3">
        <w:rPr>
          <w:rFonts w:asciiTheme="majorHAnsi" w:hAnsiTheme="majorHAnsi"/>
          <w:sz w:val="36"/>
          <w:szCs w:val="36"/>
        </w:rPr>
        <w:t xml:space="preserve">  This just clarifies that </w:t>
      </w:r>
      <w:r w:rsidR="0002355F">
        <w:rPr>
          <w:rFonts w:asciiTheme="majorHAnsi" w:hAnsiTheme="majorHAnsi"/>
          <w:sz w:val="36"/>
          <w:szCs w:val="36"/>
        </w:rPr>
        <w:t xml:space="preserve">the maximum is the 7% amount </w:t>
      </w:r>
      <w:r w:rsidR="00C12196">
        <w:rPr>
          <w:rFonts w:asciiTheme="majorHAnsi" w:hAnsiTheme="majorHAnsi"/>
          <w:sz w:val="36"/>
          <w:szCs w:val="36"/>
        </w:rPr>
        <w:t xml:space="preserve">allowed </w:t>
      </w:r>
      <w:r w:rsidR="0002355F">
        <w:rPr>
          <w:rFonts w:asciiTheme="majorHAnsi" w:hAnsiTheme="majorHAnsi"/>
          <w:sz w:val="36"/>
          <w:szCs w:val="36"/>
        </w:rPr>
        <w:t>per statute.</w:t>
      </w:r>
      <w:r w:rsidR="005A65F7" w:rsidRPr="005A65F7">
        <w:rPr>
          <w:rFonts w:asciiTheme="majorHAnsi" w:hAnsiTheme="majorHAnsi"/>
          <w:sz w:val="36"/>
          <w:szCs w:val="36"/>
        </w:rPr>
        <w:t xml:space="preserve"> </w:t>
      </w:r>
    </w:p>
    <w:p w:rsidR="00FB040C" w:rsidRPr="004A7DE6" w:rsidRDefault="004A7DE6" w:rsidP="00FB040C">
      <w:pPr>
        <w:ind w:firstLine="720"/>
        <w:rPr>
          <w:rFonts w:asciiTheme="majorHAnsi" w:hAnsiTheme="majorHAnsi"/>
          <w:sz w:val="36"/>
          <w:szCs w:val="36"/>
        </w:rPr>
      </w:pPr>
      <w:r w:rsidRPr="004A7DE6">
        <w:rPr>
          <w:rFonts w:asciiTheme="majorHAnsi" w:hAnsiTheme="majorHAnsi"/>
          <w:sz w:val="36"/>
          <w:szCs w:val="36"/>
        </w:rPr>
        <w:t>W</w:t>
      </w:r>
      <w:r w:rsidR="00FB040C" w:rsidRPr="004A7DE6">
        <w:rPr>
          <w:rFonts w:asciiTheme="majorHAnsi" w:hAnsiTheme="majorHAnsi"/>
          <w:sz w:val="36"/>
          <w:szCs w:val="36"/>
        </w:rPr>
        <w:t xml:space="preserve">e </w:t>
      </w:r>
      <w:r w:rsidRPr="004A7DE6">
        <w:rPr>
          <w:rFonts w:asciiTheme="majorHAnsi" w:hAnsiTheme="majorHAnsi"/>
          <w:sz w:val="36"/>
          <w:szCs w:val="36"/>
        </w:rPr>
        <w:t xml:space="preserve">made several changes to subsection (h) regarding the Alaska Seafood Marketing Institute’s budget. </w:t>
      </w:r>
    </w:p>
    <w:p w:rsidR="009D793D" w:rsidRPr="009D793D" w:rsidRDefault="00C12196" w:rsidP="0034204C">
      <w:pPr>
        <w:ind w:firstLine="720"/>
        <w:rPr>
          <w:rFonts w:asciiTheme="majorHAnsi" w:hAnsiTheme="majorHAnsi"/>
          <w:sz w:val="36"/>
          <w:szCs w:val="36"/>
        </w:rPr>
      </w:pPr>
      <w:r>
        <w:rPr>
          <w:rFonts w:asciiTheme="majorHAnsi" w:hAnsiTheme="majorHAnsi"/>
          <w:sz w:val="36"/>
          <w:szCs w:val="36"/>
        </w:rPr>
        <w:t>At the recommendation of Legislative Finance, t</w:t>
      </w:r>
      <w:r w:rsidR="004A7DE6" w:rsidRPr="009D793D">
        <w:rPr>
          <w:rFonts w:asciiTheme="majorHAnsi" w:hAnsiTheme="majorHAnsi"/>
          <w:sz w:val="36"/>
          <w:szCs w:val="36"/>
        </w:rPr>
        <w:t>hroughout the subsection we changed “program receipts” to “statutory designated program receipts”</w:t>
      </w:r>
      <w:r w:rsidR="009D793D" w:rsidRPr="009D793D">
        <w:rPr>
          <w:rFonts w:asciiTheme="majorHAnsi" w:hAnsiTheme="majorHAnsi"/>
          <w:sz w:val="36"/>
          <w:szCs w:val="36"/>
        </w:rPr>
        <w:t xml:space="preserve"> to better reflect that ASMI’s receipts are </w:t>
      </w:r>
      <w:r w:rsidR="003F1FAA">
        <w:rPr>
          <w:rFonts w:asciiTheme="majorHAnsi" w:hAnsiTheme="majorHAnsi"/>
          <w:sz w:val="36"/>
          <w:szCs w:val="36"/>
        </w:rPr>
        <w:t xml:space="preserve">generated by a voluntary tax </w:t>
      </w:r>
      <w:r w:rsidR="00547BE5">
        <w:rPr>
          <w:rFonts w:asciiTheme="majorHAnsi" w:hAnsiTheme="majorHAnsi"/>
          <w:sz w:val="36"/>
          <w:szCs w:val="36"/>
        </w:rPr>
        <w:t>to fund</w:t>
      </w:r>
      <w:r w:rsidR="009D793D" w:rsidRPr="009D793D">
        <w:rPr>
          <w:rFonts w:asciiTheme="majorHAnsi" w:hAnsiTheme="majorHAnsi"/>
          <w:sz w:val="36"/>
          <w:szCs w:val="36"/>
        </w:rPr>
        <w:t xml:space="preserve"> the marketing program.</w:t>
      </w:r>
    </w:p>
    <w:p w:rsidR="006D5166" w:rsidRPr="00E07B12" w:rsidRDefault="009D793D" w:rsidP="0034204C">
      <w:pPr>
        <w:ind w:firstLine="720"/>
        <w:rPr>
          <w:rFonts w:asciiTheme="majorHAnsi" w:hAnsiTheme="majorHAnsi"/>
          <w:sz w:val="36"/>
          <w:szCs w:val="36"/>
          <w:highlight w:val="yellow"/>
        </w:rPr>
      </w:pPr>
      <w:r w:rsidRPr="009D793D">
        <w:rPr>
          <w:rFonts w:asciiTheme="majorHAnsi" w:hAnsiTheme="majorHAnsi"/>
          <w:sz w:val="36"/>
          <w:szCs w:val="36"/>
        </w:rPr>
        <w:t xml:space="preserve">We also reduced the </w:t>
      </w:r>
      <w:r w:rsidR="00401B43">
        <w:rPr>
          <w:rFonts w:asciiTheme="majorHAnsi" w:hAnsiTheme="majorHAnsi"/>
          <w:sz w:val="36"/>
          <w:szCs w:val="36"/>
        </w:rPr>
        <w:t xml:space="preserve">original </w:t>
      </w:r>
      <w:r w:rsidRPr="009D793D">
        <w:rPr>
          <w:rFonts w:asciiTheme="majorHAnsi" w:hAnsiTheme="majorHAnsi"/>
          <w:sz w:val="36"/>
          <w:szCs w:val="36"/>
        </w:rPr>
        <w:t xml:space="preserve">general fund amount listed in </w:t>
      </w:r>
      <w:r w:rsidR="00BC7A74" w:rsidRPr="009D793D">
        <w:rPr>
          <w:rFonts w:asciiTheme="majorHAnsi" w:hAnsiTheme="majorHAnsi"/>
          <w:sz w:val="36"/>
          <w:szCs w:val="36"/>
        </w:rPr>
        <w:t xml:space="preserve">paragraph </w:t>
      </w:r>
      <w:r w:rsidR="006D5166" w:rsidRPr="009D793D">
        <w:rPr>
          <w:rFonts w:asciiTheme="majorHAnsi" w:hAnsiTheme="majorHAnsi"/>
          <w:sz w:val="36"/>
          <w:szCs w:val="36"/>
        </w:rPr>
        <w:t>(</w:t>
      </w:r>
      <w:r w:rsidRPr="009D793D">
        <w:rPr>
          <w:rFonts w:asciiTheme="majorHAnsi" w:hAnsiTheme="majorHAnsi"/>
          <w:sz w:val="36"/>
          <w:szCs w:val="36"/>
        </w:rPr>
        <w:t>3</w:t>
      </w:r>
      <w:r w:rsidR="006D5166" w:rsidRPr="009D793D">
        <w:rPr>
          <w:rFonts w:asciiTheme="majorHAnsi" w:hAnsiTheme="majorHAnsi"/>
          <w:sz w:val="36"/>
          <w:szCs w:val="36"/>
        </w:rPr>
        <w:t xml:space="preserve">) </w:t>
      </w:r>
      <w:r w:rsidRPr="009D793D">
        <w:rPr>
          <w:rFonts w:asciiTheme="majorHAnsi" w:hAnsiTheme="majorHAnsi"/>
          <w:sz w:val="36"/>
          <w:szCs w:val="36"/>
        </w:rPr>
        <w:t xml:space="preserve">for two reasons.  The first was a reduction of 4.5 Million dollars, which is now appropriated as general fund match in new paragraph (4).  </w:t>
      </w:r>
      <w:r w:rsidRPr="000E7C03">
        <w:rPr>
          <w:rFonts w:asciiTheme="majorHAnsi" w:hAnsiTheme="majorHAnsi"/>
          <w:sz w:val="36"/>
          <w:szCs w:val="36"/>
        </w:rPr>
        <w:t xml:space="preserve">The </w:t>
      </w:r>
      <w:r w:rsidR="00547BE5">
        <w:rPr>
          <w:rFonts w:asciiTheme="majorHAnsi" w:hAnsiTheme="majorHAnsi"/>
          <w:sz w:val="36"/>
          <w:szCs w:val="36"/>
        </w:rPr>
        <w:t>revised</w:t>
      </w:r>
      <w:r w:rsidR="000E7C03">
        <w:rPr>
          <w:rFonts w:asciiTheme="majorHAnsi" w:hAnsiTheme="majorHAnsi"/>
          <w:sz w:val="36"/>
          <w:szCs w:val="36"/>
        </w:rPr>
        <w:t xml:space="preserve"> amount </w:t>
      </w:r>
      <w:r w:rsidR="00401B43">
        <w:rPr>
          <w:rFonts w:asciiTheme="majorHAnsi" w:hAnsiTheme="majorHAnsi"/>
          <w:sz w:val="36"/>
          <w:szCs w:val="36"/>
        </w:rPr>
        <w:t xml:space="preserve">in paragraph (3) </w:t>
      </w:r>
      <w:r w:rsidR="00547BE5">
        <w:rPr>
          <w:rFonts w:asciiTheme="majorHAnsi" w:hAnsiTheme="majorHAnsi"/>
          <w:sz w:val="36"/>
          <w:szCs w:val="36"/>
        </w:rPr>
        <w:t xml:space="preserve">reflects </w:t>
      </w:r>
      <w:r w:rsidR="000E7C03">
        <w:rPr>
          <w:rFonts w:asciiTheme="majorHAnsi" w:hAnsiTheme="majorHAnsi"/>
          <w:sz w:val="36"/>
          <w:szCs w:val="36"/>
        </w:rPr>
        <w:t>a</w:t>
      </w:r>
      <w:r w:rsidRPr="000E7C03">
        <w:rPr>
          <w:rFonts w:asciiTheme="majorHAnsi" w:hAnsiTheme="majorHAnsi"/>
          <w:sz w:val="36"/>
          <w:szCs w:val="36"/>
        </w:rPr>
        <w:t xml:space="preserve"> </w:t>
      </w:r>
      <w:r w:rsidR="00547BE5">
        <w:rPr>
          <w:rFonts w:asciiTheme="majorHAnsi" w:hAnsiTheme="majorHAnsi"/>
          <w:sz w:val="36"/>
          <w:szCs w:val="36"/>
        </w:rPr>
        <w:t xml:space="preserve">10% general fund </w:t>
      </w:r>
      <w:r w:rsidRPr="000E7C03">
        <w:rPr>
          <w:rFonts w:asciiTheme="majorHAnsi" w:hAnsiTheme="majorHAnsi"/>
          <w:sz w:val="36"/>
          <w:szCs w:val="36"/>
        </w:rPr>
        <w:t>reduction of 777</w:t>
      </w:r>
      <w:r w:rsidR="000E7C03">
        <w:rPr>
          <w:rFonts w:asciiTheme="majorHAnsi" w:hAnsiTheme="majorHAnsi"/>
          <w:sz w:val="36"/>
          <w:szCs w:val="36"/>
        </w:rPr>
        <w:t xml:space="preserve"> Thousand </w:t>
      </w:r>
      <w:r w:rsidRPr="000E7C03">
        <w:rPr>
          <w:rFonts w:asciiTheme="majorHAnsi" w:hAnsiTheme="majorHAnsi"/>
          <w:sz w:val="36"/>
          <w:szCs w:val="36"/>
        </w:rPr>
        <w:t xml:space="preserve">2 </w:t>
      </w:r>
      <w:r w:rsidR="000E7C03">
        <w:rPr>
          <w:rFonts w:asciiTheme="majorHAnsi" w:hAnsiTheme="majorHAnsi"/>
          <w:sz w:val="36"/>
          <w:szCs w:val="36"/>
        </w:rPr>
        <w:t>Hundred</w:t>
      </w:r>
      <w:r w:rsidRPr="000E7C03">
        <w:rPr>
          <w:rFonts w:asciiTheme="majorHAnsi" w:hAnsiTheme="majorHAnsi"/>
          <w:sz w:val="36"/>
          <w:szCs w:val="36"/>
        </w:rPr>
        <w:t xml:space="preserve"> dollars.</w:t>
      </w:r>
    </w:p>
    <w:p w:rsidR="00E72FE1" w:rsidRDefault="00F21325" w:rsidP="0034204C">
      <w:pPr>
        <w:ind w:firstLine="720"/>
        <w:rPr>
          <w:rFonts w:asciiTheme="majorHAnsi" w:hAnsiTheme="majorHAnsi"/>
          <w:sz w:val="36"/>
          <w:szCs w:val="36"/>
        </w:rPr>
      </w:pPr>
      <w:r w:rsidRPr="00F21325">
        <w:rPr>
          <w:rFonts w:asciiTheme="majorHAnsi" w:hAnsiTheme="majorHAnsi"/>
          <w:sz w:val="36"/>
          <w:szCs w:val="36"/>
        </w:rPr>
        <w:t>In subsection (</w:t>
      </w:r>
      <w:proofErr w:type="spellStart"/>
      <w:r w:rsidRPr="00F21325">
        <w:rPr>
          <w:rFonts w:asciiTheme="majorHAnsi" w:hAnsiTheme="majorHAnsi"/>
          <w:sz w:val="36"/>
          <w:szCs w:val="36"/>
        </w:rPr>
        <w:t>i</w:t>
      </w:r>
      <w:proofErr w:type="spellEnd"/>
      <w:r w:rsidRPr="00F21325">
        <w:rPr>
          <w:rFonts w:asciiTheme="majorHAnsi" w:hAnsiTheme="majorHAnsi"/>
          <w:sz w:val="36"/>
          <w:szCs w:val="36"/>
        </w:rPr>
        <w:t>), also relating to the Alaska Seafood Marketing Institute, we again changed</w:t>
      </w:r>
      <w:r w:rsidRPr="009D793D">
        <w:rPr>
          <w:rFonts w:asciiTheme="majorHAnsi" w:hAnsiTheme="majorHAnsi"/>
          <w:sz w:val="36"/>
          <w:szCs w:val="36"/>
        </w:rPr>
        <w:t xml:space="preserve"> “program receipts” to “statutory designated program receipts”</w:t>
      </w:r>
      <w:r>
        <w:rPr>
          <w:rFonts w:asciiTheme="majorHAnsi" w:hAnsiTheme="majorHAnsi"/>
          <w:sz w:val="36"/>
          <w:szCs w:val="36"/>
        </w:rPr>
        <w:t>.</w:t>
      </w:r>
    </w:p>
    <w:p w:rsidR="00F21325" w:rsidRDefault="00F21325" w:rsidP="0034204C">
      <w:pPr>
        <w:ind w:firstLine="720"/>
        <w:rPr>
          <w:rFonts w:asciiTheme="majorHAnsi" w:hAnsiTheme="majorHAnsi"/>
          <w:sz w:val="36"/>
          <w:szCs w:val="36"/>
        </w:rPr>
      </w:pPr>
      <w:r>
        <w:rPr>
          <w:rFonts w:asciiTheme="majorHAnsi" w:hAnsiTheme="majorHAnsi"/>
          <w:sz w:val="36"/>
          <w:szCs w:val="36"/>
        </w:rPr>
        <w:t xml:space="preserve">In </w:t>
      </w:r>
      <w:r w:rsidR="00C12196">
        <w:rPr>
          <w:rFonts w:asciiTheme="majorHAnsi" w:hAnsiTheme="majorHAnsi"/>
          <w:sz w:val="36"/>
          <w:szCs w:val="36"/>
        </w:rPr>
        <w:t xml:space="preserve">paragraph </w:t>
      </w:r>
      <w:r>
        <w:rPr>
          <w:rFonts w:asciiTheme="majorHAnsi" w:hAnsiTheme="majorHAnsi"/>
          <w:sz w:val="36"/>
          <w:szCs w:val="36"/>
        </w:rPr>
        <w:t>(2) we clarified that the general fund appropriations in subsection (h) match federal funds as well as industry contributions.</w:t>
      </w:r>
    </w:p>
    <w:p w:rsidR="00F21325" w:rsidRDefault="00F21325" w:rsidP="0034204C">
      <w:pPr>
        <w:ind w:firstLine="720"/>
        <w:rPr>
          <w:rFonts w:asciiTheme="majorHAnsi" w:hAnsiTheme="majorHAnsi"/>
          <w:sz w:val="36"/>
          <w:szCs w:val="36"/>
        </w:rPr>
      </w:pPr>
      <w:r>
        <w:rPr>
          <w:rFonts w:asciiTheme="majorHAnsi" w:hAnsiTheme="majorHAnsi"/>
          <w:sz w:val="36"/>
          <w:szCs w:val="36"/>
        </w:rPr>
        <w:t xml:space="preserve">We also added new intent language as </w:t>
      </w:r>
      <w:r w:rsidR="00C12196">
        <w:rPr>
          <w:rFonts w:asciiTheme="majorHAnsi" w:hAnsiTheme="majorHAnsi"/>
          <w:sz w:val="36"/>
          <w:szCs w:val="36"/>
        </w:rPr>
        <w:t xml:space="preserve">paragraph </w:t>
      </w:r>
      <w:r>
        <w:rPr>
          <w:rFonts w:asciiTheme="majorHAnsi" w:hAnsiTheme="majorHAnsi"/>
          <w:sz w:val="36"/>
          <w:szCs w:val="36"/>
        </w:rPr>
        <w:t xml:space="preserve">(4) stating that the appropriations for ASMI </w:t>
      </w:r>
      <w:r w:rsidRPr="00401B43">
        <w:rPr>
          <w:rFonts w:asciiTheme="majorHAnsi" w:hAnsiTheme="majorHAnsi"/>
          <w:sz w:val="36"/>
          <w:szCs w:val="36"/>
          <w:u w:val="single"/>
        </w:rPr>
        <w:t>are</w:t>
      </w:r>
      <w:r>
        <w:rPr>
          <w:rFonts w:asciiTheme="majorHAnsi" w:hAnsiTheme="majorHAnsi"/>
          <w:sz w:val="36"/>
          <w:szCs w:val="36"/>
        </w:rPr>
        <w:t xml:space="preserve"> included in the base budget.  Previously, as appropriations in the language </w:t>
      </w:r>
      <w:r>
        <w:rPr>
          <w:rFonts w:asciiTheme="majorHAnsi" w:hAnsiTheme="majorHAnsi"/>
          <w:sz w:val="36"/>
          <w:szCs w:val="36"/>
        </w:rPr>
        <w:lastRenderedPageBreak/>
        <w:t>section, the ASMI appropriations were considered one-time items.</w:t>
      </w:r>
    </w:p>
    <w:p w:rsidR="00374881" w:rsidRPr="00E07B12" w:rsidRDefault="00374881" w:rsidP="0034204C">
      <w:pPr>
        <w:ind w:firstLine="720"/>
        <w:rPr>
          <w:rFonts w:asciiTheme="majorHAnsi" w:hAnsiTheme="majorHAnsi"/>
          <w:sz w:val="36"/>
          <w:szCs w:val="36"/>
          <w:highlight w:val="yellow"/>
        </w:rPr>
      </w:pPr>
    </w:p>
    <w:p w:rsidR="00C12196" w:rsidRDefault="00DF1196" w:rsidP="0034204C">
      <w:pPr>
        <w:ind w:firstLine="720"/>
        <w:rPr>
          <w:rFonts w:asciiTheme="majorHAnsi" w:hAnsiTheme="majorHAnsi"/>
          <w:sz w:val="36"/>
          <w:szCs w:val="36"/>
        </w:rPr>
      </w:pPr>
      <w:proofErr w:type="gramStart"/>
      <w:r w:rsidRPr="009022FC">
        <w:rPr>
          <w:rFonts w:asciiTheme="majorHAnsi" w:hAnsiTheme="majorHAnsi"/>
          <w:b/>
          <w:sz w:val="36"/>
          <w:szCs w:val="36"/>
        </w:rPr>
        <w:t xml:space="preserve">Page </w:t>
      </w:r>
      <w:r w:rsidR="009022FC" w:rsidRPr="009022FC">
        <w:rPr>
          <w:rFonts w:asciiTheme="majorHAnsi" w:hAnsiTheme="majorHAnsi"/>
          <w:b/>
          <w:sz w:val="36"/>
          <w:szCs w:val="36"/>
        </w:rPr>
        <w:t>58</w:t>
      </w:r>
      <w:r w:rsidRPr="009022FC">
        <w:rPr>
          <w:rFonts w:asciiTheme="majorHAnsi" w:hAnsiTheme="majorHAnsi"/>
          <w:b/>
          <w:sz w:val="36"/>
          <w:szCs w:val="36"/>
        </w:rPr>
        <w:tab/>
      </w:r>
      <w:r w:rsidR="009022FC">
        <w:rPr>
          <w:rFonts w:asciiTheme="majorHAnsi" w:hAnsiTheme="majorHAnsi"/>
          <w:b/>
          <w:sz w:val="36"/>
          <w:szCs w:val="36"/>
        </w:rPr>
        <w:tab/>
      </w:r>
      <w:r w:rsidR="00EC70E6">
        <w:rPr>
          <w:rFonts w:asciiTheme="majorHAnsi" w:hAnsiTheme="majorHAnsi"/>
          <w:b/>
          <w:sz w:val="36"/>
          <w:szCs w:val="36"/>
        </w:rPr>
        <w:tab/>
      </w:r>
      <w:r w:rsidRPr="009D793D">
        <w:rPr>
          <w:rFonts w:asciiTheme="majorHAnsi" w:hAnsiTheme="majorHAnsi"/>
          <w:b/>
          <w:sz w:val="36"/>
          <w:szCs w:val="36"/>
        </w:rPr>
        <w:t xml:space="preserve">Section </w:t>
      </w:r>
      <w:r w:rsidR="00173798" w:rsidRPr="009D793D">
        <w:rPr>
          <w:rFonts w:asciiTheme="majorHAnsi" w:hAnsiTheme="majorHAnsi"/>
          <w:b/>
          <w:sz w:val="36"/>
          <w:szCs w:val="36"/>
        </w:rPr>
        <w:t>13</w:t>
      </w:r>
      <w:r w:rsidRPr="009D793D">
        <w:rPr>
          <w:rFonts w:asciiTheme="majorHAnsi" w:hAnsiTheme="majorHAnsi"/>
          <w:b/>
          <w:sz w:val="36"/>
          <w:szCs w:val="36"/>
        </w:rPr>
        <w:t>, DEPARTMENT OF CORRECTIONS</w:t>
      </w:r>
      <w:r w:rsidR="00EA427C" w:rsidRPr="009D793D">
        <w:rPr>
          <w:rFonts w:asciiTheme="majorHAnsi" w:hAnsiTheme="majorHAnsi"/>
          <w:sz w:val="36"/>
          <w:szCs w:val="36"/>
        </w:rPr>
        <w:t>.</w:t>
      </w:r>
      <w:proofErr w:type="gramEnd"/>
      <w:r w:rsidR="00EA427C" w:rsidRPr="009D793D">
        <w:rPr>
          <w:rFonts w:asciiTheme="majorHAnsi" w:hAnsiTheme="majorHAnsi"/>
          <w:sz w:val="36"/>
          <w:szCs w:val="36"/>
        </w:rPr>
        <w:t xml:space="preserve"> </w:t>
      </w:r>
      <w:r w:rsidR="00EA427C" w:rsidRPr="00DD7E17">
        <w:rPr>
          <w:rFonts w:asciiTheme="majorHAnsi" w:hAnsiTheme="majorHAnsi"/>
          <w:sz w:val="36"/>
          <w:szCs w:val="36"/>
        </w:rPr>
        <w:t xml:space="preserve"> </w:t>
      </w:r>
      <w:r w:rsidR="00C12196">
        <w:rPr>
          <w:rFonts w:asciiTheme="majorHAnsi" w:hAnsiTheme="majorHAnsi"/>
          <w:sz w:val="36"/>
          <w:szCs w:val="36"/>
        </w:rPr>
        <w:t>We made no change to this section, other than to accept the Governor’s amendment to delete the</w:t>
      </w:r>
      <w:r w:rsidR="003F1FAA">
        <w:rPr>
          <w:rFonts w:asciiTheme="majorHAnsi" w:hAnsiTheme="majorHAnsi"/>
          <w:sz w:val="36"/>
          <w:szCs w:val="36"/>
        </w:rPr>
        <w:t xml:space="preserve"> earlier estimate </w:t>
      </w:r>
      <w:r w:rsidR="00401B43">
        <w:rPr>
          <w:rFonts w:asciiTheme="majorHAnsi" w:hAnsiTheme="majorHAnsi"/>
          <w:sz w:val="36"/>
          <w:szCs w:val="36"/>
        </w:rPr>
        <w:t>that</w:t>
      </w:r>
      <w:r w:rsidR="003F1FAA">
        <w:rPr>
          <w:rFonts w:asciiTheme="majorHAnsi" w:hAnsiTheme="majorHAnsi"/>
          <w:sz w:val="36"/>
          <w:szCs w:val="36"/>
        </w:rPr>
        <w:t xml:space="preserve"> 1.8 Million General Fund dollars would be necessary.  The department</w:t>
      </w:r>
      <w:r w:rsidR="002A220F">
        <w:rPr>
          <w:rFonts w:asciiTheme="majorHAnsi" w:hAnsiTheme="majorHAnsi"/>
          <w:sz w:val="36"/>
          <w:szCs w:val="36"/>
        </w:rPr>
        <w:t xml:space="preserve"> </w:t>
      </w:r>
      <w:r w:rsidR="00401B43">
        <w:rPr>
          <w:rFonts w:asciiTheme="majorHAnsi" w:hAnsiTheme="majorHAnsi"/>
          <w:sz w:val="36"/>
          <w:szCs w:val="36"/>
        </w:rPr>
        <w:t xml:space="preserve">does expect to </w:t>
      </w:r>
      <w:proofErr w:type="gramStart"/>
      <w:r w:rsidR="00401B43">
        <w:rPr>
          <w:rFonts w:asciiTheme="majorHAnsi" w:hAnsiTheme="majorHAnsi"/>
          <w:sz w:val="36"/>
          <w:szCs w:val="36"/>
        </w:rPr>
        <w:t xml:space="preserve">collect </w:t>
      </w:r>
      <w:r w:rsidR="00734C9F" w:rsidRPr="00DD7E17">
        <w:rPr>
          <w:rFonts w:asciiTheme="majorHAnsi" w:hAnsiTheme="majorHAnsi"/>
          <w:sz w:val="36"/>
          <w:szCs w:val="36"/>
        </w:rPr>
        <w:t xml:space="preserve"> all</w:t>
      </w:r>
      <w:proofErr w:type="gramEnd"/>
      <w:r w:rsidR="00734C9F" w:rsidRPr="00DD7E17">
        <w:rPr>
          <w:rFonts w:asciiTheme="majorHAnsi" w:hAnsiTheme="majorHAnsi"/>
          <w:sz w:val="36"/>
          <w:szCs w:val="36"/>
        </w:rPr>
        <w:t xml:space="preserve"> </w:t>
      </w:r>
      <w:r w:rsidR="002A220F">
        <w:rPr>
          <w:rFonts w:asciiTheme="majorHAnsi" w:hAnsiTheme="majorHAnsi"/>
          <w:sz w:val="36"/>
          <w:szCs w:val="36"/>
        </w:rPr>
        <w:t xml:space="preserve">of </w:t>
      </w:r>
      <w:r w:rsidR="00734C9F" w:rsidRPr="00DD7E17">
        <w:rPr>
          <w:rFonts w:asciiTheme="majorHAnsi" w:hAnsiTheme="majorHAnsi"/>
          <w:sz w:val="36"/>
          <w:szCs w:val="36"/>
        </w:rPr>
        <w:t>the budgeted Federal Funds</w:t>
      </w:r>
      <w:r w:rsidR="00401B43">
        <w:rPr>
          <w:rFonts w:asciiTheme="majorHAnsi" w:hAnsiTheme="majorHAnsi"/>
          <w:sz w:val="36"/>
          <w:szCs w:val="36"/>
        </w:rPr>
        <w:t>.</w:t>
      </w:r>
    </w:p>
    <w:p w:rsidR="007B2889" w:rsidRPr="00DD7E17" w:rsidRDefault="007B2889" w:rsidP="0034204C">
      <w:pPr>
        <w:ind w:firstLine="720"/>
        <w:rPr>
          <w:rFonts w:asciiTheme="majorHAnsi" w:hAnsiTheme="majorHAnsi"/>
          <w:b/>
          <w:i/>
          <w:sz w:val="28"/>
          <w:szCs w:val="28"/>
        </w:rPr>
      </w:pPr>
    </w:p>
    <w:p w:rsidR="00E72FE1" w:rsidRDefault="00EC70E6" w:rsidP="0034204C">
      <w:pPr>
        <w:ind w:firstLine="720"/>
        <w:rPr>
          <w:rFonts w:asciiTheme="majorHAnsi" w:hAnsiTheme="majorHAnsi"/>
          <w:sz w:val="36"/>
          <w:szCs w:val="36"/>
        </w:rPr>
      </w:pPr>
      <w:r>
        <w:rPr>
          <w:rFonts w:asciiTheme="majorHAnsi" w:hAnsiTheme="majorHAnsi"/>
          <w:b/>
          <w:sz w:val="36"/>
          <w:szCs w:val="36"/>
        </w:rPr>
        <w:tab/>
      </w:r>
      <w:r>
        <w:rPr>
          <w:rFonts w:asciiTheme="majorHAnsi" w:hAnsiTheme="majorHAnsi"/>
          <w:b/>
          <w:sz w:val="36"/>
          <w:szCs w:val="36"/>
        </w:rPr>
        <w:tab/>
      </w:r>
      <w:r>
        <w:rPr>
          <w:rFonts w:asciiTheme="majorHAnsi" w:hAnsiTheme="majorHAnsi"/>
          <w:b/>
          <w:sz w:val="36"/>
          <w:szCs w:val="36"/>
        </w:rPr>
        <w:tab/>
      </w:r>
      <w:r w:rsidR="00173798" w:rsidRPr="009022FC">
        <w:rPr>
          <w:rFonts w:asciiTheme="majorHAnsi" w:hAnsiTheme="majorHAnsi"/>
          <w:b/>
          <w:sz w:val="36"/>
          <w:szCs w:val="36"/>
        </w:rPr>
        <w:tab/>
      </w:r>
      <w:proofErr w:type="gramStart"/>
      <w:r w:rsidR="00173798" w:rsidRPr="00DD7E17">
        <w:rPr>
          <w:rFonts w:asciiTheme="majorHAnsi" w:hAnsiTheme="majorHAnsi"/>
          <w:b/>
          <w:sz w:val="36"/>
          <w:szCs w:val="36"/>
        </w:rPr>
        <w:t>Section 14, D</w:t>
      </w:r>
      <w:r w:rsidR="00DE6706" w:rsidRPr="00DD7E17">
        <w:rPr>
          <w:rFonts w:asciiTheme="majorHAnsi" w:hAnsiTheme="majorHAnsi"/>
          <w:b/>
          <w:sz w:val="36"/>
          <w:szCs w:val="36"/>
        </w:rPr>
        <w:t>EPARTMENT OF EDUCATION AND EARLY DEVELOPMENT</w:t>
      </w:r>
      <w:r w:rsidR="00173798" w:rsidRPr="00DD7E17">
        <w:rPr>
          <w:rFonts w:asciiTheme="majorHAnsi" w:hAnsiTheme="majorHAnsi"/>
          <w:b/>
          <w:sz w:val="36"/>
          <w:szCs w:val="36"/>
        </w:rPr>
        <w:t>.</w:t>
      </w:r>
      <w:proofErr w:type="gramEnd"/>
      <w:r w:rsidR="00173798" w:rsidRPr="00DD7E17">
        <w:rPr>
          <w:rFonts w:asciiTheme="majorHAnsi" w:hAnsiTheme="majorHAnsi"/>
          <w:b/>
          <w:sz w:val="36"/>
          <w:szCs w:val="36"/>
        </w:rPr>
        <w:t xml:space="preserve">  </w:t>
      </w:r>
      <w:r w:rsidR="00577489" w:rsidRPr="00DD7E17">
        <w:rPr>
          <w:rFonts w:asciiTheme="majorHAnsi" w:hAnsiTheme="majorHAnsi"/>
          <w:sz w:val="36"/>
          <w:szCs w:val="36"/>
        </w:rPr>
        <w:t xml:space="preserve">We made </w:t>
      </w:r>
      <w:r w:rsidR="00314857">
        <w:rPr>
          <w:rFonts w:asciiTheme="majorHAnsi" w:hAnsiTheme="majorHAnsi"/>
          <w:sz w:val="36"/>
          <w:szCs w:val="36"/>
        </w:rPr>
        <w:t xml:space="preserve">a minor change adding 1 dollar to the </w:t>
      </w:r>
      <w:r w:rsidR="00C12196">
        <w:rPr>
          <w:rFonts w:asciiTheme="majorHAnsi" w:hAnsiTheme="majorHAnsi"/>
          <w:sz w:val="36"/>
          <w:szCs w:val="36"/>
        </w:rPr>
        <w:t xml:space="preserve">original </w:t>
      </w:r>
      <w:r w:rsidR="006215E8">
        <w:rPr>
          <w:rFonts w:asciiTheme="majorHAnsi" w:hAnsiTheme="majorHAnsi"/>
          <w:sz w:val="36"/>
          <w:szCs w:val="36"/>
        </w:rPr>
        <w:t>25 Million dollar</w:t>
      </w:r>
      <w:r w:rsidR="00401B43">
        <w:rPr>
          <w:rFonts w:asciiTheme="majorHAnsi" w:hAnsiTheme="majorHAnsi"/>
          <w:sz w:val="36"/>
          <w:szCs w:val="36"/>
        </w:rPr>
        <w:t xml:space="preserve"> appropriation</w:t>
      </w:r>
      <w:r w:rsidR="006215E8">
        <w:rPr>
          <w:rFonts w:asciiTheme="majorHAnsi" w:hAnsiTheme="majorHAnsi"/>
          <w:sz w:val="36"/>
          <w:szCs w:val="36"/>
        </w:rPr>
        <w:t xml:space="preserve">, </w:t>
      </w:r>
      <w:r w:rsidR="00401B43">
        <w:rPr>
          <w:rFonts w:asciiTheme="majorHAnsi" w:hAnsiTheme="majorHAnsi"/>
          <w:sz w:val="36"/>
          <w:szCs w:val="36"/>
        </w:rPr>
        <w:t xml:space="preserve">in order </w:t>
      </w:r>
      <w:r w:rsidR="006215E8">
        <w:rPr>
          <w:rFonts w:asciiTheme="majorHAnsi" w:hAnsiTheme="majorHAnsi"/>
          <w:sz w:val="36"/>
          <w:szCs w:val="36"/>
        </w:rPr>
        <w:t xml:space="preserve">to make this </w:t>
      </w:r>
      <w:r w:rsidR="00401B43">
        <w:rPr>
          <w:rFonts w:asciiTheme="majorHAnsi" w:hAnsiTheme="majorHAnsi"/>
          <w:sz w:val="36"/>
          <w:szCs w:val="36"/>
        </w:rPr>
        <w:t>item</w:t>
      </w:r>
      <w:r w:rsidR="006215E8">
        <w:rPr>
          <w:rFonts w:asciiTheme="majorHAnsi" w:hAnsiTheme="majorHAnsi"/>
          <w:sz w:val="36"/>
          <w:szCs w:val="36"/>
        </w:rPr>
        <w:t xml:space="preserve"> subject to Conference Committee </w:t>
      </w:r>
      <w:r w:rsidR="00C50088">
        <w:rPr>
          <w:rFonts w:asciiTheme="majorHAnsi" w:hAnsiTheme="majorHAnsi"/>
          <w:sz w:val="36"/>
          <w:szCs w:val="36"/>
        </w:rPr>
        <w:t>as</w:t>
      </w:r>
      <w:r w:rsidR="006215E8">
        <w:rPr>
          <w:rFonts w:asciiTheme="majorHAnsi" w:hAnsiTheme="majorHAnsi"/>
          <w:sz w:val="36"/>
          <w:szCs w:val="36"/>
        </w:rPr>
        <w:t xml:space="preserve"> there are </w:t>
      </w:r>
      <w:r w:rsidR="00401B43">
        <w:rPr>
          <w:rFonts w:asciiTheme="majorHAnsi" w:hAnsiTheme="majorHAnsi"/>
          <w:sz w:val="36"/>
          <w:szCs w:val="36"/>
        </w:rPr>
        <w:t xml:space="preserve">still </w:t>
      </w:r>
      <w:r w:rsidR="006215E8">
        <w:rPr>
          <w:rFonts w:asciiTheme="majorHAnsi" w:hAnsiTheme="majorHAnsi"/>
          <w:sz w:val="36"/>
          <w:szCs w:val="36"/>
        </w:rPr>
        <w:t>many education issues to be resolved during this session</w:t>
      </w:r>
      <w:r w:rsidR="00173798" w:rsidRPr="00DD7E17">
        <w:rPr>
          <w:rFonts w:asciiTheme="majorHAnsi" w:hAnsiTheme="majorHAnsi"/>
          <w:sz w:val="36"/>
          <w:szCs w:val="36"/>
        </w:rPr>
        <w:t>.</w:t>
      </w:r>
      <w:r w:rsidR="000E7C03">
        <w:rPr>
          <w:rFonts w:asciiTheme="majorHAnsi" w:hAnsiTheme="majorHAnsi"/>
          <w:sz w:val="36"/>
          <w:szCs w:val="36"/>
        </w:rPr>
        <w:t xml:space="preserve">  </w:t>
      </w:r>
    </w:p>
    <w:p w:rsidR="006215E8" w:rsidRPr="00E07B12" w:rsidRDefault="006215E8" w:rsidP="0034204C">
      <w:pPr>
        <w:ind w:firstLine="720"/>
        <w:rPr>
          <w:rFonts w:asciiTheme="majorHAnsi" w:hAnsiTheme="majorHAnsi"/>
          <w:sz w:val="36"/>
          <w:szCs w:val="36"/>
          <w:highlight w:val="yellow"/>
        </w:rPr>
      </w:pPr>
    </w:p>
    <w:p w:rsidR="00D40AA5" w:rsidRDefault="00EC70E6" w:rsidP="0034204C">
      <w:pPr>
        <w:ind w:firstLine="720"/>
        <w:rPr>
          <w:rFonts w:asciiTheme="majorHAnsi" w:hAnsiTheme="majorHAnsi"/>
          <w:sz w:val="36"/>
          <w:szCs w:val="36"/>
        </w:rPr>
      </w:pPr>
      <w:r w:rsidRPr="00EC70E6">
        <w:rPr>
          <w:rFonts w:asciiTheme="majorHAnsi" w:hAnsiTheme="majorHAnsi"/>
          <w:b/>
          <w:sz w:val="36"/>
          <w:szCs w:val="36"/>
        </w:rPr>
        <w:tab/>
      </w:r>
      <w:r w:rsidRPr="00EC70E6">
        <w:rPr>
          <w:rFonts w:asciiTheme="majorHAnsi" w:hAnsiTheme="majorHAnsi"/>
          <w:b/>
          <w:sz w:val="36"/>
          <w:szCs w:val="36"/>
        </w:rPr>
        <w:tab/>
      </w:r>
      <w:r w:rsidR="009022FC">
        <w:rPr>
          <w:rFonts w:asciiTheme="majorHAnsi" w:hAnsiTheme="majorHAnsi"/>
          <w:b/>
          <w:sz w:val="36"/>
          <w:szCs w:val="36"/>
        </w:rPr>
        <w:tab/>
      </w:r>
      <w:r>
        <w:rPr>
          <w:rFonts w:asciiTheme="majorHAnsi" w:hAnsiTheme="majorHAnsi"/>
          <w:b/>
          <w:sz w:val="36"/>
          <w:szCs w:val="36"/>
        </w:rPr>
        <w:tab/>
      </w:r>
      <w:proofErr w:type="gramStart"/>
      <w:r w:rsidR="00B50D35" w:rsidRPr="00DD7E17">
        <w:rPr>
          <w:rFonts w:asciiTheme="majorHAnsi" w:hAnsiTheme="majorHAnsi"/>
          <w:b/>
          <w:sz w:val="36"/>
          <w:szCs w:val="36"/>
        </w:rPr>
        <w:t>Section 1</w:t>
      </w:r>
      <w:r w:rsidR="00784B23" w:rsidRPr="00DD7E17">
        <w:rPr>
          <w:rFonts w:asciiTheme="majorHAnsi" w:hAnsiTheme="majorHAnsi"/>
          <w:b/>
          <w:sz w:val="36"/>
          <w:szCs w:val="36"/>
        </w:rPr>
        <w:t>5</w:t>
      </w:r>
      <w:r w:rsidR="00B50D35" w:rsidRPr="00DD7E17">
        <w:rPr>
          <w:rFonts w:asciiTheme="majorHAnsi" w:hAnsiTheme="majorHAnsi"/>
          <w:b/>
          <w:sz w:val="36"/>
          <w:szCs w:val="36"/>
        </w:rPr>
        <w:t xml:space="preserve">, DEPARTMENT OF </w:t>
      </w:r>
      <w:r w:rsidR="00784B23" w:rsidRPr="00DD7E17">
        <w:rPr>
          <w:rFonts w:asciiTheme="majorHAnsi" w:hAnsiTheme="majorHAnsi"/>
          <w:b/>
          <w:sz w:val="36"/>
          <w:szCs w:val="36"/>
        </w:rPr>
        <w:t>FISH AND GAME</w:t>
      </w:r>
      <w:r w:rsidR="00B50D35" w:rsidRPr="00DD7E17">
        <w:rPr>
          <w:rFonts w:asciiTheme="majorHAnsi" w:hAnsiTheme="majorHAnsi"/>
          <w:b/>
          <w:sz w:val="36"/>
          <w:szCs w:val="36"/>
        </w:rPr>
        <w:t>.</w:t>
      </w:r>
      <w:proofErr w:type="gramEnd"/>
      <w:r w:rsidR="00B50D35" w:rsidRPr="00DD7E17">
        <w:rPr>
          <w:rFonts w:asciiTheme="majorHAnsi" w:hAnsiTheme="majorHAnsi"/>
          <w:b/>
          <w:sz w:val="36"/>
          <w:szCs w:val="36"/>
        </w:rPr>
        <w:t xml:space="preserve">  </w:t>
      </w:r>
      <w:r w:rsidR="00D40AA5" w:rsidRPr="00D40AA5">
        <w:rPr>
          <w:rFonts w:asciiTheme="majorHAnsi" w:hAnsiTheme="majorHAnsi"/>
          <w:sz w:val="36"/>
          <w:szCs w:val="36"/>
        </w:rPr>
        <w:t xml:space="preserve">We made no change to what is now subsection (a).  </w:t>
      </w:r>
    </w:p>
    <w:p w:rsidR="00B50D35" w:rsidRPr="00E07B12" w:rsidRDefault="00784B23" w:rsidP="0034204C">
      <w:pPr>
        <w:ind w:firstLine="720"/>
        <w:rPr>
          <w:rFonts w:asciiTheme="majorHAnsi" w:hAnsiTheme="majorHAnsi"/>
          <w:sz w:val="36"/>
          <w:szCs w:val="36"/>
          <w:highlight w:val="yellow"/>
        </w:rPr>
      </w:pPr>
      <w:r w:rsidRPr="00DD7E17">
        <w:rPr>
          <w:rFonts w:asciiTheme="majorHAnsi" w:hAnsiTheme="majorHAnsi"/>
          <w:sz w:val="36"/>
          <w:szCs w:val="36"/>
        </w:rPr>
        <w:t xml:space="preserve">We </w:t>
      </w:r>
      <w:r w:rsidR="00DD7E17">
        <w:rPr>
          <w:rFonts w:asciiTheme="majorHAnsi" w:hAnsiTheme="majorHAnsi"/>
          <w:sz w:val="36"/>
          <w:szCs w:val="36"/>
        </w:rPr>
        <w:t>moved an appropriation of 500 Thousand dollars from Fish and Game</w:t>
      </w:r>
      <w:r w:rsidR="00E01593">
        <w:rPr>
          <w:rFonts w:asciiTheme="majorHAnsi" w:hAnsiTheme="majorHAnsi"/>
          <w:sz w:val="36"/>
          <w:szCs w:val="36"/>
        </w:rPr>
        <w:t xml:space="preserve">’s </w:t>
      </w:r>
      <w:r w:rsidR="00DD7E17">
        <w:rPr>
          <w:rFonts w:asciiTheme="majorHAnsi" w:hAnsiTheme="majorHAnsi"/>
          <w:sz w:val="36"/>
          <w:szCs w:val="36"/>
        </w:rPr>
        <w:t xml:space="preserve">section 1, </w:t>
      </w:r>
      <w:r w:rsidR="00874647">
        <w:rPr>
          <w:rFonts w:asciiTheme="majorHAnsi" w:hAnsiTheme="majorHAnsi"/>
          <w:sz w:val="36"/>
          <w:szCs w:val="36"/>
        </w:rPr>
        <w:t xml:space="preserve">the numbers section, </w:t>
      </w:r>
      <w:r w:rsidR="00DD7E17">
        <w:rPr>
          <w:rFonts w:asciiTheme="majorHAnsi" w:hAnsiTheme="majorHAnsi"/>
          <w:sz w:val="36"/>
          <w:szCs w:val="36"/>
        </w:rPr>
        <w:t>as our new subsection (b)</w:t>
      </w:r>
      <w:r w:rsidR="00C12196">
        <w:rPr>
          <w:rFonts w:asciiTheme="majorHAnsi" w:hAnsiTheme="majorHAnsi"/>
          <w:sz w:val="36"/>
          <w:szCs w:val="36"/>
        </w:rPr>
        <w:t>.  This is</w:t>
      </w:r>
      <w:r w:rsidR="00DD7E17">
        <w:rPr>
          <w:rFonts w:asciiTheme="majorHAnsi" w:hAnsiTheme="majorHAnsi"/>
          <w:sz w:val="36"/>
          <w:szCs w:val="36"/>
        </w:rPr>
        <w:t xml:space="preserve"> part of an overall clean-up of the </w:t>
      </w:r>
      <w:r w:rsidR="00DD7E17">
        <w:rPr>
          <w:rFonts w:asciiTheme="majorHAnsi" w:hAnsiTheme="majorHAnsi"/>
          <w:sz w:val="36"/>
          <w:szCs w:val="36"/>
        </w:rPr>
        <w:lastRenderedPageBreak/>
        <w:t>sport fishing enterprise account appropriations.</w:t>
      </w:r>
      <w:r w:rsidR="00E01593">
        <w:rPr>
          <w:rFonts w:asciiTheme="majorHAnsi" w:hAnsiTheme="majorHAnsi"/>
          <w:sz w:val="36"/>
          <w:szCs w:val="36"/>
        </w:rPr>
        <w:t xml:space="preserve">  There are more </w:t>
      </w:r>
      <w:r w:rsidR="00374881">
        <w:rPr>
          <w:rFonts w:asciiTheme="majorHAnsi" w:hAnsiTheme="majorHAnsi"/>
          <w:sz w:val="36"/>
          <w:szCs w:val="36"/>
        </w:rPr>
        <w:t xml:space="preserve">related </w:t>
      </w:r>
      <w:r w:rsidR="00E01593">
        <w:rPr>
          <w:rFonts w:asciiTheme="majorHAnsi" w:hAnsiTheme="majorHAnsi"/>
          <w:sz w:val="36"/>
          <w:szCs w:val="36"/>
        </w:rPr>
        <w:t>clean-up changes in section</w:t>
      </w:r>
      <w:r w:rsidR="00374881">
        <w:rPr>
          <w:rFonts w:asciiTheme="majorHAnsi" w:hAnsiTheme="majorHAnsi"/>
          <w:sz w:val="36"/>
          <w:szCs w:val="36"/>
        </w:rPr>
        <w:t>s 23 and</w:t>
      </w:r>
      <w:r w:rsidR="00E01593">
        <w:rPr>
          <w:rFonts w:asciiTheme="majorHAnsi" w:hAnsiTheme="majorHAnsi"/>
          <w:sz w:val="36"/>
          <w:szCs w:val="36"/>
        </w:rPr>
        <w:t xml:space="preserve"> 25.</w:t>
      </w:r>
    </w:p>
    <w:p w:rsidR="00E72FE1" w:rsidRPr="00E07B12" w:rsidRDefault="00E72FE1" w:rsidP="0034204C">
      <w:pPr>
        <w:ind w:firstLine="720"/>
        <w:rPr>
          <w:rFonts w:asciiTheme="majorHAnsi" w:hAnsiTheme="majorHAnsi"/>
          <w:i/>
          <w:sz w:val="36"/>
          <w:szCs w:val="36"/>
          <w:highlight w:val="yellow"/>
        </w:rPr>
      </w:pPr>
    </w:p>
    <w:p w:rsidR="00784B23" w:rsidRPr="00DD7E17" w:rsidRDefault="00173798" w:rsidP="0034204C">
      <w:pPr>
        <w:ind w:firstLine="720"/>
        <w:rPr>
          <w:rFonts w:asciiTheme="majorHAnsi" w:hAnsiTheme="majorHAnsi"/>
          <w:sz w:val="36"/>
          <w:szCs w:val="36"/>
        </w:rPr>
      </w:pPr>
      <w:proofErr w:type="gramStart"/>
      <w:r w:rsidRPr="00C12196">
        <w:rPr>
          <w:rFonts w:asciiTheme="majorHAnsi" w:hAnsiTheme="majorHAnsi"/>
          <w:b/>
          <w:sz w:val="36"/>
          <w:szCs w:val="36"/>
        </w:rPr>
        <w:t xml:space="preserve">Page </w:t>
      </w:r>
      <w:r w:rsidR="00C12196" w:rsidRPr="00C12196">
        <w:rPr>
          <w:rFonts w:asciiTheme="majorHAnsi" w:hAnsiTheme="majorHAnsi"/>
          <w:b/>
          <w:sz w:val="36"/>
          <w:szCs w:val="36"/>
        </w:rPr>
        <w:t>59</w:t>
      </w:r>
      <w:r w:rsidR="00C12196" w:rsidRPr="00C12196">
        <w:rPr>
          <w:rFonts w:asciiTheme="majorHAnsi" w:hAnsiTheme="majorHAnsi"/>
          <w:b/>
          <w:sz w:val="36"/>
          <w:szCs w:val="36"/>
        </w:rPr>
        <w:tab/>
      </w:r>
      <w:r w:rsidR="00C12196" w:rsidRPr="00C12196">
        <w:rPr>
          <w:rFonts w:asciiTheme="majorHAnsi" w:hAnsiTheme="majorHAnsi"/>
          <w:b/>
          <w:sz w:val="36"/>
          <w:szCs w:val="36"/>
        </w:rPr>
        <w:tab/>
      </w:r>
      <w:r w:rsidR="007532D1" w:rsidRPr="00C12196">
        <w:rPr>
          <w:rFonts w:asciiTheme="majorHAnsi" w:hAnsiTheme="majorHAnsi"/>
          <w:b/>
          <w:sz w:val="36"/>
          <w:szCs w:val="36"/>
        </w:rPr>
        <w:tab/>
      </w:r>
      <w:r w:rsidRPr="00DD7E17">
        <w:rPr>
          <w:rFonts w:asciiTheme="majorHAnsi" w:hAnsiTheme="majorHAnsi"/>
          <w:b/>
          <w:sz w:val="36"/>
          <w:szCs w:val="36"/>
        </w:rPr>
        <w:t>Section 1</w:t>
      </w:r>
      <w:r w:rsidR="00DE6706" w:rsidRPr="00DD7E17">
        <w:rPr>
          <w:rFonts w:asciiTheme="majorHAnsi" w:hAnsiTheme="majorHAnsi"/>
          <w:b/>
          <w:sz w:val="36"/>
          <w:szCs w:val="36"/>
        </w:rPr>
        <w:t>6</w:t>
      </w:r>
      <w:r w:rsidRPr="00DD7E17">
        <w:rPr>
          <w:rFonts w:asciiTheme="majorHAnsi" w:hAnsiTheme="majorHAnsi"/>
          <w:b/>
          <w:sz w:val="36"/>
          <w:szCs w:val="36"/>
        </w:rPr>
        <w:t>, D</w:t>
      </w:r>
      <w:r w:rsidR="002B3F5E" w:rsidRPr="00DD7E17">
        <w:rPr>
          <w:rFonts w:asciiTheme="majorHAnsi" w:hAnsiTheme="majorHAnsi"/>
          <w:b/>
          <w:sz w:val="36"/>
          <w:szCs w:val="36"/>
        </w:rPr>
        <w:t>EPARTMENT OF LABOR AND WORKFORCE DEVELOPMENT</w:t>
      </w:r>
      <w:r w:rsidRPr="00DD7E17">
        <w:rPr>
          <w:rFonts w:asciiTheme="majorHAnsi" w:hAnsiTheme="majorHAnsi"/>
          <w:b/>
          <w:sz w:val="36"/>
          <w:szCs w:val="36"/>
        </w:rPr>
        <w:t>.</w:t>
      </w:r>
      <w:proofErr w:type="gramEnd"/>
      <w:r w:rsidRPr="00DD7E17">
        <w:rPr>
          <w:rFonts w:asciiTheme="majorHAnsi" w:hAnsiTheme="majorHAnsi"/>
          <w:b/>
          <w:sz w:val="36"/>
          <w:szCs w:val="36"/>
        </w:rPr>
        <w:t xml:space="preserve">  </w:t>
      </w:r>
      <w:r w:rsidR="00577489" w:rsidRPr="00DD7E17">
        <w:rPr>
          <w:rFonts w:asciiTheme="majorHAnsi" w:hAnsiTheme="majorHAnsi"/>
          <w:sz w:val="36"/>
          <w:szCs w:val="36"/>
        </w:rPr>
        <w:t>We made n</w:t>
      </w:r>
      <w:r w:rsidRPr="00DD7E17">
        <w:rPr>
          <w:rFonts w:asciiTheme="majorHAnsi" w:hAnsiTheme="majorHAnsi"/>
          <w:sz w:val="36"/>
          <w:szCs w:val="36"/>
        </w:rPr>
        <w:t xml:space="preserve">o </w:t>
      </w:r>
      <w:r w:rsidR="0006704C" w:rsidRPr="00DD7E17">
        <w:rPr>
          <w:rFonts w:asciiTheme="majorHAnsi" w:hAnsiTheme="majorHAnsi"/>
          <w:sz w:val="36"/>
          <w:szCs w:val="36"/>
        </w:rPr>
        <w:t>c</w:t>
      </w:r>
      <w:r w:rsidRPr="00DD7E17">
        <w:rPr>
          <w:rFonts w:asciiTheme="majorHAnsi" w:hAnsiTheme="majorHAnsi"/>
          <w:sz w:val="36"/>
          <w:szCs w:val="36"/>
        </w:rPr>
        <w:t>hange</w:t>
      </w:r>
      <w:r w:rsidR="003F1FAA">
        <w:rPr>
          <w:rFonts w:asciiTheme="majorHAnsi" w:hAnsiTheme="majorHAnsi"/>
          <w:sz w:val="36"/>
          <w:szCs w:val="36"/>
        </w:rPr>
        <w:t xml:space="preserve"> other than to reorder the subsections</w:t>
      </w:r>
      <w:r w:rsidRPr="00DD7E17">
        <w:rPr>
          <w:rFonts w:asciiTheme="majorHAnsi" w:hAnsiTheme="majorHAnsi"/>
          <w:sz w:val="36"/>
          <w:szCs w:val="36"/>
        </w:rPr>
        <w:t>.</w:t>
      </w:r>
    </w:p>
    <w:p w:rsidR="00374881" w:rsidRDefault="00374881" w:rsidP="0034204C">
      <w:pPr>
        <w:ind w:firstLine="720"/>
        <w:rPr>
          <w:rFonts w:asciiTheme="majorHAnsi" w:hAnsiTheme="majorHAnsi"/>
          <w:b/>
          <w:sz w:val="36"/>
          <w:szCs w:val="36"/>
          <w:highlight w:val="yellow"/>
        </w:rPr>
      </w:pPr>
    </w:p>
    <w:p w:rsidR="00E01593" w:rsidRDefault="00EC70E6" w:rsidP="00E01593">
      <w:pPr>
        <w:ind w:firstLine="720"/>
        <w:rPr>
          <w:rFonts w:asciiTheme="majorHAnsi" w:hAnsiTheme="majorHAnsi"/>
          <w:sz w:val="36"/>
          <w:szCs w:val="36"/>
        </w:rPr>
      </w:pPr>
      <w:r>
        <w:rPr>
          <w:rFonts w:asciiTheme="majorHAnsi" w:hAnsiTheme="majorHAnsi"/>
          <w:b/>
          <w:sz w:val="36"/>
          <w:szCs w:val="36"/>
        </w:rPr>
        <w:tab/>
      </w:r>
      <w:r>
        <w:rPr>
          <w:rFonts w:asciiTheme="majorHAnsi" w:hAnsiTheme="majorHAnsi"/>
          <w:b/>
          <w:sz w:val="36"/>
          <w:szCs w:val="36"/>
        </w:rPr>
        <w:tab/>
      </w:r>
      <w:r w:rsidR="007532D1" w:rsidRPr="005D7891">
        <w:rPr>
          <w:rFonts w:asciiTheme="majorHAnsi" w:hAnsiTheme="majorHAnsi"/>
          <w:b/>
          <w:sz w:val="36"/>
          <w:szCs w:val="36"/>
        </w:rPr>
        <w:tab/>
      </w:r>
      <w:proofErr w:type="gramStart"/>
      <w:r w:rsidR="001816C9" w:rsidRPr="00E01593">
        <w:rPr>
          <w:rFonts w:asciiTheme="majorHAnsi" w:hAnsiTheme="majorHAnsi"/>
          <w:b/>
          <w:sz w:val="36"/>
          <w:szCs w:val="36"/>
        </w:rPr>
        <w:t xml:space="preserve">Section </w:t>
      </w:r>
      <w:r w:rsidR="009E29B1" w:rsidRPr="00E01593">
        <w:rPr>
          <w:rFonts w:asciiTheme="majorHAnsi" w:hAnsiTheme="majorHAnsi"/>
          <w:b/>
          <w:sz w:val="36"/>
          <w:szCs w:val="36"/>
        </w:rPr>
        <w:t>1</w:t>
      </w:r>
      <w:r w:rsidR="00DE6706" w:rsidRPr="00E01593">
        <w:rPr>
          <w:rFonts w:asciiTheme="majorHAnsi" w:hAnsiTheme="majorHAnsi"/>
          <w:b/>
          <w:sz w:val="36"/>
          <w:szCs w:val="36"/>
        </w:rPr>
        <w:t>8</w:t>
      </w:r>
      <w:r w:rsidR="001816C9" w:rsidRPr="00E01593">
        <w:rPr>
          <w:rFonts w:asciiTheme="majorHAnsi" w:hAnsiTheme="majorHAnsi"/>
          <w:b/>
          <w:sz w:val="36"/>
          <w:szCs w:val="36"/>
        </w:rPr>
        <w:t>, DEPARTMENT OF NATURAL RESOURCES</w:t>
      </w:r>
      <w:r w:rsidR="0074245D" w:rsidRPr="00E01593">
        <w:rPr>
          <w:rFonts w:asciiTheme="majorHAnsi" w:hAnsiTheme="majorHAnsi"/>
          <w:b/>
          <w:sz w:val="36"/>
          <w:szCs w:val="36"/>
        </w:rPr>
        <w:t>.</w:t>
      </w:r>
      <w:proofErr w:type="gramEnd"/>
      <w:r w:rsidR="001816C9" w:rsidRPr="00E01593">
        <w:rPr>
          <w:rFonts w:asciiTheme="majorHAnsi" w:hAnsiTheme="majorHAnsi"/>
          <w:sz w:val="36"/>
          <w:szCs w:val="36"/>
        </w:rPr>
        <w:t xml:space="preserve"> </w:t>
      </w:r>
      <w:r w:rsidR="00E01593">
        <w:rPr>
          <w:rFonts w:asciiTheme="majorHAnsi" w:hAnsiTheme="majorHAnsi"/>
          <w:sz w:val="36"/>
          <w:szCs w:val="36"/>
        </w:rPr>
        <w:t xml:space="preserve">  </w:t>
      </w:r>
      <w:r w:rsidR="00991081">
        <w:rPr>
          <w:rFonts w:asciiTheme="majorHAnsi" w:hAnsiTheme="majorHAnsi"/>
          <w:sz w:val="36"/>
          <w:szCs w:val="36"/>
        </w:rPr>
        <w:t xml:space="preserve">In subsection(c) </w:t>
      </w:r>
      <w:r w:rsidR="005D7891">
        <w:rPr>
          <w:rFonts w:asciiTheme="majorHAnsi" w:hAnsiTheme="majorHAnsi"/>
          <w:sz w:val="36"/>
          <w:szCs w:val="36"/>
        </w:rPr>
        <w:t>w</w:t>
      </w:r>
      <w:r w:rsidR="00E01593" w:rsidRPr="00DD7E17">
        <w:rPr>
          <w:rFonts w:asciiTheme="majorHAnsi" w:hAnsiTheme="majorHAnsi"/>
          <w:sz w:val="36"/>
          <w:szCs w:val="36"/>
        </w:rPr>
        <w:t xml:space="preserve">e </w:t>
      </w:r>
      <w:r w:rsidR="00991081">
        <w:rPr>
          <w:rFonts w:asciiTheme="majorHAnsi" w:hAnsiTheme="majorHAnsi"/>
          <w:sz w:val="36"/>
          <w:szCs w:val="36"/>
        </w:rPr>
        <w:t xml:space="preserve">just made technical </w:t>
      </w:r>
      <w:r w:rsidR="00F13DA4">
        <w:rPr>
          <w:rFonts w:asciiTheme="majorHAnsi" w:hAnsiTheme="majorHAnsi"/>
          <w:sz w:val="36"/>
          <w:szCs w:val="36"/>
        </w:rPr>
        <w:t xml:space="preserve">wording </w:t>
      </w:r>
      <w:r w:rsidR="00991081">
        <w:rPr>
          <w:rFonts w:asciiTheme="majorHAnsi" w:hAnsiTheme="majorHAnsi"/>
          <w:sz w:val="36"/>
          <w:szCs w:val="36"/>
        </w:rPr>
        <w:t>changes.</w:t>
      </w:r>
    </w:p>
    <w:p w:rsidR="00E01593" w:rsidRPr="00DD7E17" w:rsidRDefault="00E01593" w:rsidP="00E01593">
      <w:pPr>
        <w:ind w:firstLine="720"/>
        <w:rPr>
          <w:rFonts w:asciiTheme="majorHAnsi" w:hAnsiTheme="majorHAnsi"/>
          <w:sz w:val="36"/>
          <w:szCs w:val="36"/>
        </w:rPr>
      </w:pPr>
    </w:p>
    <w:p w:rsidR="00DE343D" w:rsidRPr="00E01593" w:rsidRDefault="00DE343D" w:rsidP="00A07F91">
      <w:pPr>
        <w:ind w:firstLine="720"/>
        <w:rPr>
          <w:rFonts w:asciiTheme="majorHAnsi" w:hAnsiTheme="majorHAnsi"/>
          <w:sz w:val="36"/>
          <w:szCs w:val="36"/>
        </w:rPr>
      </w:pPr>
      <w:proofErr w:type="gramStart"/>
      <w:r w:rsidRPr="005D7891">
        <w:rPr>
          <w:rFonts w:asciiTheme="majorHAnsi" w:hAnsiTheme="majorHAnsi"/>
          <w:b/>
          <w:sz w:val="36"/>
          <w:szCs w:val="36"/>
        </w:rPr>
        <w:t>Page</w:t>
      </w:r>
      <w:r w:rsidR="007532D1" w:rsidRPr="005D7891">
        <w:rPr>
          <w:rFonts w:asciiTheme="majorHAnsi" w:hAnsiTheme="majorHAnsi"/>
          <w:b/>
          <w:sz w:val="36"/>
          <w:szCs w:val="36"/>
        </w:rPr>
        <w:t>s</w:t>
      </w:r>
      <w:r w:rsidRPr="005D7891">
        <w:rPr>
          <w:rFonts w:asciiTheme="majorHAnsi" w:hAnsiTheme="majorHAnsi"/>
          <w:b/>
          <w:sz w:val="36"/>
          <w:szCs w:val="36"/>
        </w:rPr>
        <w:t xml:space="preserve"> </w:t>
      </w:r>
      <w:r w:rsidR="005D7891" w:rsidRPr="005D7891">
        <w:rPr>
          <w:rFonts w:asciiTheme="majorHAnsi" w:hAnsiTheme="majorHAnsi"/>
          <w:b/>
          <w:sz w:val="36"/>
          <w:szCs w:val="36"/>
        </w:rPr>
        <w:t>60 - 62</w:t>
      </w:r>
      <w:r w:rsidR="007532D1" w:rsidRPr="005D7891">
        <w:rPr>
          <w:rFonts w:asciiTheme="majorHAnsi" w:hAnsiTheme="majorHAnsi"/>
          <w:b/>
          <w:sz w:val="36"/>
          <w:szCs w:val="36"/>
        </w:rPr>
        <w:tab/>
      </w:r>
      <w:r w:rsidRPr="00E01593">
        <w:rPr>
          <w:rFonts w:asciiTheme="majorHAnsi" w:hAnsiTheme="majorHAnsi"/>
          <w:b/>
          <w:sz w:val="36"/>
          <w:szCs w:val="36"/>
        </w:rPr>
        <w:t>Section 2</w:t>
      </w:r>
      <w:r w:rsidR="000505E3">
        <w:rPr>
          <w:rFonts w:asciiTheme="majorHAnsi" w:hAnsiTheme="majorHAnsi"/>
          <w:b/>
          <w:sz w:val="36"/>
          <w:szCs w:val="36"/>
        </w:rPr>
        <w:t>0</w:t>
      </w:r>
      <w:r w:rsidRPr="00E01593">
        <w:rPr>
          <w:rFonts w:asciiTheme="majorHAnsi" w:hAnsiTheme="majorHAnsi"/>
          <w:b/>
          <w:sz w:val="36"/>
          <w:szCs w:val="36"/>
        </w:rPr>
        <w:t xml:space="preserve">, </w:t>
      </w:r>
      <w:r w:rsidR="000505E3">
        <w:rPr>
          <w:rFonts w:asciiTheme="majorHAnsi" w:hAnsiTheme="majorHAnsi"/>
          <w:b/>
          <w:sz w:val="36"/>
          <w:szCs w:val="36"/>
        </w:rPr>
        <w:t>UNIVERSITY OF ALASKA and Section 21, OFFICE OF THE GOVERNOR</w:t>
      </w:r>
      <w:r w:rsidRPr="00E01593">
        <w:rPr>
          <w:rFonts w:asciiTheme="majorHAnsi" w:hAnsiTheme="majorHAnsi"/>
          <w:b/>
          <w:sz w:val="36"/>
          <w:szCs w:val="36"/>
        </w:rPr>
        <w:t>.</w:t>
      </w:r>
      <w:proofErr w:type="gramEnd"/>
      <w:r w:rsidRPr="00E01593">
        <w:rPr>
          <w:rFonts w:asciiTheme="majorHAnsi" w:hAnsiTheme="majorHAnsi"/>
          <w:b/>
          <w:sz w:val="36"/>
          <w:szCs w:val="36"/>
        </w:rPr>
        <w:t xml:space="preserve">  </w:t>
      </w:r>
      <w:r w:rsidR="00A43AE2">
        <w:rPr>
          <w:rFonts w:asciiTheme="majorHAnsi" w:hAnsiTheme="majorHAnsi"/>
          <w:sz w:val="36"/>
          <w:szCs w:val="36"/>
        </w:rPr>
        <w:t>We made no change</w:t>
      </w:r>
      <w:r w:rsidR="000505E3">
        <w:rPr>
          <w:rFonts w:asciiTheme="majorHAnsi" w:hAnsiTheme="majorHAnsi"/>
          <w:sz w:val="36"/>
          <w:szCs w:val="36"/>
        </w:rPr>
        <w:t xml:space="preserve"> other than to switch the order of the sections</w:t>
      </w:r>
      <w:r w:rsidR="00A43AE2">
        <w:rPr>
          <w:rFonts w:asciiTheme="majorHAnsi" w:hAnsiTheme="majorHAnsi"/>
          <w:sz w:val="36"/>
          <w:szCs w:val="36"/>
        </w:rPr>
        <w:t>.</w:t>
      </w:r>
      <w:r w:rsidR="00DB6940">
        <w:rPr>
          <w:rFonts w:asciiTheme="majorHAnsi" w:hAnsiTheme="majorHAnsi"/>
          <w:sz w:val="36"/>
          <w:szCs w:val="36"/>
        </w:rPr>
        <w:t xml:space="preserve"> </w:t>
      </w:r>
    </w:p>
    <w:p w:rsidR="00E72FE1" w:rsidRPr="00E07B12" w:rsidRDefault="00E72FE1" w:rsidP="00A07F91">
      <w:pPr>
        <w:ind w:firstLine="720"/>
        <w:rPr>
          <w:rFonts w:asciiTheme="majorHAnsi" w:hAnsiTheme="majorHAnsi"/>
          <w:b/>
          <w:sz w:val="36"/>
          <w:szCs w:val="36"/>
          <w:highlight w:val="yellow"/>
        </w:rPr>
      </w:pPr>
    </w:p>
    <w:p w:rsidR="00DB6940" w:rsidRDefault="00E72FE1" w:rsidP="0034204C">
      <w:pPr>
        <w:ind w:firstLine="720"/>
        <w:rPr>
          <w:rFonts w:asciiTheme="majorHAnsi" w:hAnsiTheme="majorHAnsi"/>
          <w:sz w:val="36"/>
          <w:szCs w:val="36"/>
        </w:rPr>
      </w:pPr>
      <w:r w:rsidRPr="005D7891">
        <w:rPr>
          <w:rFonts w:asciiTheme="majorHAnsi" w:hAnsiTheme="majorHAnsi"/>
          <w:b/>
          <w:sz w:val="36"/>
          <w:szCs w:val="36"/>
        </w:rPr>
        <w:t xml:space="preserve"> </w:t>
      </w:r>
      <w:proofErr w:type="gramStart"/>
      <w:r w:rsidR="009D004C" w:rsidRPr="005D7891">
        <w:rPr>
          <w:rFonts w:asciiTheme="majorHAnsi" w:hAnsiTheme="majorHAnsi"/>
          <w:b/>
          <w:sz w:val="36"/>
          <w:szCs w:val="36"/>
        </w:rPr>
        <w:t xml:space="preserve">Pages </w:t>
      </w:r>
      <w:r w:rsidR="007532D1" w:rsidRPr="005D7891">
        <w:rPr>
          <w:rFonts w:asciiTheme="majorHAnsi" w:hAnsiTheme="majorHAnsi"/>
          <w:b/>
          <w:sz w:val="36"/>
          <w:szCs w:val="36"/>
        </w:rPr>
        <w:t>6</w:t>
      </w:r>
      <w:r w:rsidR="005D7891" w:rsidRPr="005D7891">
        <w:rPr>
          <w:rFonts w:asciiTheme="majorHAnsi" w:hAnsiTheme="majorHAnsi"/>
          <w:b/>
          <w:sz w:val="36"/>
          <w:szCs w:val="36"/>
        </w:rPr>
        <w:t>3</w:t>
      </w:r>
      <w:r w:rsidR="007532D1" w:rsidRPr="005D7891">
        <w:rPr>
          <w:rFonts w:asciiTheme="majorHAnsi" w:hAnsiTheme="majorHAnsi"/>
          <w:b/>
          <w:sz w:val="36"/>
          <w:szCs w:val="36"/>
        </w:rPr>
        <w:t xml:space="preserve"> - 6</w:t>
      </w:r>
      <w:r w:rsidR="005D7891" w:rsidRPr="005D7891">
        <w:rPr>
          <w:rFonts w:asciiTheme="majorHAnsi" w:hAnsiTheme="majorHAnsi"/>
          <w:b/>
          <w:sz w:val="36"/>
          <w:szCs w:val="36"/>
        </w:rPr>
        <w:t>8</w:t>
      </w:r>
      <w:r w:rsidR="009D004C" w:rsidRPr="005D7891">
        <w:rPr>
          <w:rFonts w:asciiTheme="majorHAnsi" w:hAnsiTheme="majorHAnsi"/>
          <w:b/>
          <w:sz w:val="36"/>
          <w:szCs w:val="36"/>
        </w:rPr>
        <w:tab/>
      </w:r>
      <w:r w:rsidR="00A07F91" w:rsidRPr="00CB1B5B">
        <w:rPr>
          <w:rFonts w:asciiTheme="majorHAnsi" w:hAnsiTheme="majorHAnsi"/>
          <w:b/>
          <w:sz w:val="36"/>
          <w:szCs w:val="36"/>
        </w:rPr>
        <w:t xml:space="preserve">Section </w:t>
      </w:r>
      <w:r w:rsidR="004C6F00" w:rsidRPr="00CB1B5B">
        <w:rPr>
          <w:rFonts w:asciiTheme="majorHAnsi" w:hAnsiTheme="majorHAnsi"/>
          <w:b/>
          <w:sz w:val="36"/>
          <w:szCs w:val="36"/>
        </w:rPr>
        <w:t>2</w:t>
      </w:r>
      <w:r w:rsidR="009E29B1" w:rsidRPr="00CB1B5B">
        <w:rPr>
          <w:rFonts w:asciiTheme="majorHAnsi" w:hAnsiTheme="majorHAnsi"/>
          <w:b/>
          <w:sz w:val="36"/>
          <w:szCs w:val="36"/>
        </w:rPr>
        <w:t>3</w:t>
      </w:r>
      <w:r w:rsidR="00A07F91" w:rsidRPr="00CB1B5B">
        <w:rPr>
          <w:rFonts w:asciiTheme="majorHAnsi" w:hAnsiTheme="majorHAnsi"/>
          <w:b/>
          <w:sz w:val="36"/>
          <w:szCs w:val="36"/>
        </w:rPr>
        <w:t xml:space="preserve">, </w:t>
      </w:r>
      <w:r w:rsidR="00D145D8" w:rsidRPr="00CB1B5B">
        <w:rPr>
          <w:rFonts w:asciiTheme="majorHAnsi" w:hAnsiTheme="majorHAnsi"/>
          <w:b/>
          <w:sz w:val="36"/>
          <w:szCs w:val="36"/>
        </w:rPr>
        <w:t>DEBT AND OTHER OBLIGATIONS</w:t>
      </w:r>
      <w:r w:rsidR="00DE343D" w:rsidRPr="00CB1B5B">
        <w:rPr>
          <w:rFonts w:asciiTheme="majorHAnsi" w:hAnsiTheme="majorHAnsi"/>
          <w:b/>
          <w:sz w:val="36"/>
          <w:szCs w:val="36"/>
        </w:rPr>
        <w:t>.</w:t>
      </w:r>
      <w:proofErr w:type="gramEnd"/>
      <w:r w:rsidR="00DE343D" w:rsidRPr="00CB1B5B">
        <w:rPr>
          <w:rFonts w:asciiTheme="majorHAnsi" w:hAnsiTheme="majorHAnsi"/>
          <w:b/>
          <w:sz w:val="36"/>
          <w:szCs w:val="36"/>
        </w:rPr>
        <w:t xml:space="preserve">  </w:t>
      </w:r>
      <w:r w:rsidR="00DE343D" w:rsidRPr="00CB1B5B">
        <w:rPr>
          <w:rFonts w:asciiTheme="majorHAnsi" w:hAnsiTheme="majorHAnsi"/>
          <w:sz w:val="36"/>
          <w:szCs w:val="36"/>
        </w:rPr>
        <w:t xml:space="preserve">We made </w:t>
      </w:r>
      <w:r w:rsidR="00DB6940">
        <w:rPr>
          <w:rFonts w:asciiTheme="majorHAnsi" w:hAnsiTheme="majorHAnsi"/>
          <w:sz w:val="36"/>
          <w:szCs w:val="36"/>
        </w:rPr>
        <w:t xml:space="preserve">several </w:t>
      </w:r>
      <w:r w:rsidR="00374881">
        <w:rPr>
          <w:rFonts w:asciiTheme="majorHAnsi" w:hAnsiTheme="majorHAnsi"/>
          <w:sz w:val="36"/>
          <w:szCs w:val="36"/>
        </w:rPr>
        <w:t>formatting</w:t>
      </w:r>
      <w:r w:rsidR="00DB6940">
        <w:rPr>
          <w:rFonts w:asciiTheme="majorHAnsi" w:hAnsiTheme="majorHAnsi"/>
          <w:sz w:val="36"/>
          <w:szCs w:val="36"/>
        </w:rPr>
        <w:t xml:space="preserve"> </w:t>
      </w:r>
      <w:r w:rsidR="00E30B25">
        <w:rPr>
          <w:rFonts w:asciiTheme="majorHAnsi" w:hAnsiTheme="majorHAnsi"/>
          <w:sz w:val="36"/>
          <w:szCs w:val="36"/>
        </w:rPr>
        <w:t xml:space="preserve">and </w:t>
      </w:r>
      <w:r w:rsidR="008B6DD1">
        <w:rPr>
          <w:rFonts w:asciiTheme="majorHAnsi" w:hAnsiTheme="majorHAnsi"/>
          <w:sz w:val="36"/>
          <w:szCs w:val="36"/>
        </w:rPr>
        <w:t xml:space="preserve">slight </w:t>
      </w:r>
      <w:r w:rsidR="00E30B25">
        <w:rPr>
          <w:rFonts w:asciiTheme="majorHAnsi" w:hAnsiTheme="majorHAnsi"/>
          <w:sz w:val="36"/>
          <w:szCs w:val="36"/>
        </w:rPr>
        <w:t xml:space="preserve">wording </w:t>
      </w:r>
      <w:r w:rsidR="00DB6940">
        <w:rPr>
          <w:rFonts w:asciiTheme="majorHAnsi" w:hAnsiTheme="majorHAnsi"/>
          <w:sz w:val="36"/>
          <w:szCs w:val="36"/>
        </w:rPr>
        <w:t>changes i</w:t>
      </w:r>
      <w:r w:rsidR="00CB1B5B">
        <w:rPr>
          <w:rFonts w:asciiTheme="majorHAnsi" w:hAnsiTheme="majorHAnsi"/>
          <w:sz w:val="36"/>
          <w:szCs w:val="36"/>
        </w:rPr>
        <w:t xml:space="preserve">n this section.  </w:t>
      </w:r>
      <w:r w:rsidR="00DB6940">
        <w:rPr>
          <w:rFonts w:asciiTheme="majorHAnsi" w:hAnsiTheme="majorHAnsi"/>
          <w:sz w:val="36"/>
          <w:szCs w:val="36"/>
        </w:rPr>
        <w:t xml:space="preserve">In subsection (h), we reordered the appropriations relating to general obligation bond debt in series date order starting with the earliest series.  </w:t>
      </w:r>
    </w:p>
    <w:p w:rsidR="00B83D69" w:rsidRDefault="001C44B4" w:rsidP="0034204C">
      <w:pPr>
        <w:ind w:firstLine="720"/>
        <w:rPr>
          <w:rFonts w:asciiTheme="majorHAnsi" w:hAnsiTheme="majorHAnsi"/>
          <w:sz w:val="36"/>
          <w:szCs w:val="36"/>
        </w:rPr>
      </w:pPr>
      <w:r>
        <w:rPr>
          <w:rFonts w:asciiTheme="majorHAnsi" w:hAnsiTheme="majorHAnsi"/>
          <w:sz w:val="36"/>
          <w:szCs w:val="36"/>
        </w:rPr>
        <w:lastRenderedPageBreak/>
        <w:t xml:space="preserve">In addition, in subsection (h), paragraph (13), we </w:t>
      </w:r>
      <w:r w:rsidR="00B83D69">
        <w:rPr>
          <w:rFonts w:asciiTheme="majorHAnsi" w:hAnsiTheme="majorHAnsi"/>
          <w:sz w:val="36"/>
          <w:szCs w:val="36"/>
        </w:rPr>
        <w:t>accept</w:t>
      </w:r>
      <w:r>
        <w:rPr>
          <w:rFonts w:asciiTheme="majorHAnsi" w:hAnsiTheme="majorHAnsi"/>
          <w:sz w:val="36"/>
          <w:szCs w:val="36"/>
        </w:rPr>
        <w:t xml:space="preserve">ed the Governor’s amendment reducing </w:t>
      </w:r>
      <w:r w:rsidR="00B83D69">
        <w:rPr>
          <w:rFonts w:asciiTheme="majorHAnsi" w:hAnsiTheme="majorHAnsi"/>
          <w:sz w:val="36"/>
          <w:szCs w:val="36"/>
        </w:rPr>
        <w:t xml:space="preserve">the debt payment estimate for the upcoming bond issuance </w:t>
      </w:r>
      <w:r>
        <w:rPr>
          <w:rFonts w:asciiTheme="majorHAnsi" w:hAnsiTheme="majorHAnsi"/>
          <w:sz w:val="36"/>
          <w:szCs w:val="36"/>
        </w:rPr>
        <w:t>from 20 Million dollars to 10 Million dollars</w:t>
      </w:r>
      <w:r w:rsidR="00B83D69">
        <w:rPr>
          <w:rFonts w:asciiTheme="majorHAnsi" w:hAnsiTheme="majorHAnsi"/>
          <w:sz w:val="36"/>
          <w:szCs w:val="36"/>
        </w:rPr>
        <w:t>.</w:t>
      </w:r>
    </w:p>
    <w:p w:rsidR="00A92794" w:rsidRDefault="00A92794" w:rsidP="0034204C">
      <w:pPr>
        <w:ind w:firstLine="720"/>
        <w:rPr>
          <w:rFonts w:asciiTheme="majorHAnsi" w:hAnsiTheme="majorHAnsi"/>
          <w:sz w:val="36"/>
          <w:szCs w:val="36"/>
        </w:rPr>
      </w:pPr>
      <w:r>
        <w:rPr>
          <w:rFonts w:asciiTheme="majorHAnsi" w:hAnsiTheme="majorHAnsi"/>
          <w:sz w:val="36"/>
          <w:szCs w:val="36"/>
        </w:rPr>
        <w:t>We reordered the paragraphs in subsection (</w:t>
      </w:r>
      <w:proofErr w:type="spellStart"/>
      <w:r>
        <w:rPr>
          <w:rFonts w:asciiTheme="majorHAnsi" w:hAnsiTheme="majorHAnsi"/>
          <w:sz w:val="36"/>
          <w:szCs w:val="36"/>
        </w:rPr>
        <w:t>i</w:t>
      </w:r>
      <w:proofErr w:type="spellEnd"/>
      <w:r>
        <w:rPr>
          <w:rFonts w:asciiTheme="majorHAnsi" w:hAnsiTheme="majorHAnsi"/>
          <w:sz w:val="36"/>
          <w:szCs w:val="36"/>
        </w:rPr>
        <w:t>) relating to debt of the international airports and relocated what had been subsection (m) to subsection (</w:t>
      </w:r>
      <w:proofErr w:type="spellStart"/>
      <w:r>
        <w:rPr>
          <w:rFonts w:asciiTheme="majorHAnsi" w:hAnsiTheme="majorHAnsi"/>
          <w:sz w:val="36"/>
          <w:szCs w:val="36"/>
        </w:rPr>
        <w:t>i</w:t>
      </w:r>
      <w:proofErr w:type="spellEnd"/>
      <w:r>
        <w:rPr>
          <w:rFonts w:asciiTheme="majorHAnsi" w:hAnsiTheme="majorHAnsi"/>
          <w:sz w:val="36"/>
          <w:szCs w:val="36"/>
        </w:rPr>
        <w:t xml:space="preserve">) as a new paragraph (4). </w:t>
      </w:r>
    </w:p>
    <w:p w:rsidR="00B83D69" w:rsidRPr="00401B43" w:rsidRDefault="001C44B4" w:rsidP="00B83D69">
      <w:pPr>
        <w:ind w:firstLine="720"/>
        <w:rPr>
          <w:rFonts w:asciiTheme="majorHAnsi" w:hAnsiTheme="majorHAnsi"/>
          <w:strike/>
          <w:sz w:val="36"/>
          <w:szCs w:val="36"/>
        </w:rPr>
      </w:pPr>
      <w:r>
        <w:rPr>
          <w:rFonts w:asciiTheme="majorHAnsi" w:hAnsiTheme="majorHAnsi"/>
          <w:sz w:val="36"/>
          <w:szCs w:val="36"/>
        </w:rPr>
        <w:t xml:space="preserve">In subsection (j), </w:t>
      </w:r>
      <w:r w:rsidR="00401B43">
        <w:rPr>
          <w:rFonts w:asciiTheme="majorHAnsi" w:hAnsiTheme="majorHAnsi"/>
          <w:sz w:val="36"/>
          <w:szCs w:val="36"/>
        </w:rPr>
        <w:t xml:space="preserve">in the lead-in language total dollar amount and in paragraph (1), </w:t>
      </w:r>
      <w:r>
        <w:rPr>
          <w:rFonts w:asciiTheme="majorHAnsi" w:hAnsiTheme="majorHAnsi"/>
          <w:sz w:val="36"/>
          <w:szCs w:val="36"/>
        </w:rPr>
        <w:t xml:space="preserve">we included the Governor’s amendment that reduced the amount </w:t>
      </w:r>
      <w:r w:rsidR="00B83D69">
        <w:rPr>
          <w:rFonts w:asciiTheme="majorHAnsi" w:hAnsiTheme="majorHAnsi"/>
          <w:sz w:val="36"/>
          <w:szCs w:val="36"/>
        </w:rPr>
        <w:t xml:space="preserve">for the Anchorage Jail </w:t>
      </w:r>
      <w:r w:rsidR="00401B43">
        <w:rPr>
          <w:rFonts w:asciiTheme="majorHAnsi" w:hAnsiTheme="majorHAnsi"/>
          <w:sz w:val="36"/>
          <w:szCs w:val="36"/>
        </w:rPr>
        <w:t xml:space="preserve">lease payment </w:t>
      </w:r>
      <w:r w:rsidR="00B83D69">
        <w:rPr>
          <w:rFonts w:asciiTheme="majorHAnsi" w:hAnsiTheme="majorHAnsi"/>
          <w:sz w:val="36"/>
          <w:szCs w:val="36"/>
        </w:rPr>
        <w:t>by 512 Thousand 276 dollars</w:t>
      </w:r>
      <w:r w:rsidR="00401B43">
        <w:rPr>
          <w:rFonts w:asciiTheme="majorHAnsi" w:hAnsiTheme="majorHAnsi"/>
          <w:sz w:val="36"/>
          <w:szCs w:val="36"/>
        </w:rPr>
        <w:t>.</w:t>
      </w:r>
      <w:r w:rsidR="00B83D69">
        <w:rPr>
          <w:rFonts w:asciiTheme="majorHAnsi" w:hAnsiTheme="majorHAnsi"/>
          <w:sz w:val="36"/>
          <w:szCs w:val="36"/>
        </w:rPr>
        <w:t xml:space="preserve"> </w:t>
      </w:r>
    </w:p>
    <w:p w:rsidR="00CB1B5B" w:rsidRPr="00CB1B5B" w:rsidRDefault="00A92794" w:rsidP="0034204C">
      <w:pPr>
        <w:ind w:firstLine="720"/>
        <w:rPr>
          <w:rFonts w:asciiTheme="majorHAnsi" w:hAnsiTheme="majorHAnsi"/>
          <w:sz w:val="36"/>
          <w:szCs w:val="36"/>
        </w:rPr>
      </w:pPr>
      <w:r>
        <w:rPr>
          <w:rFonts w:asciiTheme="majorHAnsi" w:hAnsiTheme="majorHAnsi"/>
          <w:sz w:val="36"/>
          <w:szCs w:val="36"/>
        </w:rPr>
        <w:t>We also</w:t>
      </w:r>
      <w:r w:rsidR="00CB1B5B">
        <w:rPr>
          <w:rFonts w:asciiTheme="majorHAnsi" w:hAnsiTheme="majorHAnsi"/>
          <w:sz w:val="36"/>
          <w:szCs w:val="36"/>
        </w:rPr>
        <w:t xml:space="preserve"> reworded subsection (</w:t>
      </w:r>
      <w:r w:rsidR="00B9439D">
        <w:rPr>
          <w:rFonts w:asciiTheme="majorHAnsi" w:hAnsiTheme="majorHAnsi"/>
          <w:sz w:val="36"/>
          <w:szCs w:val="36"/>
        </w:rPr>
        <w:t>e</w:t>
      </w:r>
      <w:r w:rsidR="00CB1B5B">
        <w:rPr>
          <w:rFonts w:asciiTheme="majorHAnsi" w:hAnsiTheme="majorHAnsi"/>
          <w:i/>
          <w:sz w:val="36"/>
          <w:szCs w:val="36"/>
        </w:rPr>
        <w:t>l</w:t>
      </w:r>
      <w:r w:rsidR="00CB1B5B">
        <w:rPr>
          <w:rFonts w:asciiTheme="majorHAnsi" w:hAnsiTheme="majorHAnsi"/>
          <w:sz w:val="36"/>
          <w:szCs w:val="36"/>
        </w:rPr>
        <w:t>) as part of the clean-up of the appropriations related to the sport fish hatchery revenue bonds and the sport fish</w:t>
      </w:r>
      <w:r w:rsidR="00547BE5">
        <w:rPr>
          <w:rFonts w:asciiTheme="majorHAnsi" w:hAnsiTheme="majorHAnsi"/>
          <w:sz w:val="36"/>
          <w:szCs w:val="36"/>
        </w:rPr>
        <w:t>ing</w:t>
      </w:r>
      <w:r w:rsidR="00CB1B5B">
        <w:rPr>
          <w:rFonts w:asciiTheme="majorHAnsi" w:hAnsiTheme="majorHAnsi"/>
          <w:sz w:val="36"/>
          <w:szCs w:val="36"/>
        </w:rPr>
        <w:t xml:space="preserve"> enterprise account.</w:t>
      </w:r>
    </w:p>
    <w:p w:rsidR="007A07C8" w:rsidRPr="00E07B12" w:rsidRDefault="007A07C8" w:rsidP="0034204C">
      <w:pPr>
        <w:ind w:firstLine="720"/>
        <w:rPr>
          <w:rFonts w:asciiTheme="majorHAnsi" w:hAnsiTheme="majorHAnsi"/>
          <w:sz w:val="36"/>
          <w:szCs w:val="36"/>
          <w:highlight w:val="yellow"/>
        </w:rPr>
      </w:pPr>
    </w:p>
    <w:p w:rsidR="00A92794" w:rsidRDefault="009D004C" w:rsidP="00A92794">
      <w:pPr>
        <w:ind w:firstLine="720"/>
        <w:rPr>
          <w:rFonts w:asciiTheme="majorHAnsi" w:hAnsiTheme="majorHAnsi"/>
          <w:sz w:val="36"/>
          <w:szCs w:val="36"/>
        </w:rPr>
      </w:pPr>
      <w:proofErr w:type="gramStart"/>
      <w:r w:rsidRPr="005D7891">
        <w:rPr>
          <w:rFonts w:asciiTheme="majorHAnsi" w:hAnsiTheme="majorHAnsi"/>
          <w:b/>
          <w:sz w:val="36"/>
          <w:szCs w:val="36"/>
        </w:rPr>
        <w:t>Page</w:t>
      </w:r>
      <w:r w:rsidR="007532D1" w:rsidRPr="005D7891">
        <w:rPr>
          <w:rFonts w:asciiTheme="majorHAnsi" w:hAnsiTheme="majorHAnsi"/>
          <w:b/>
          <w:sz w:val="36"/>
          <w:szCs w:val="36"/>
        </w:rPr>
        <w:t>s</w:t>
      </w:r>
      <w:r w:rsidRPr="005D7891">
        <w:rPr>
          <w:rFonts w:asciiTheme="majorHAnsi" w:hAnsiTheme="majorHAnsi"/>
          <w:b/>
          <w:sz w:val="36"/>
          <w:szCs w:val="36"/>
        </w:rPr>
        <w:t xml:space="preserve"> </w:t>
      </w:r>
      <w:r w:rsidR="005D7891" w:rsidRPr="005D7891">
        <w:rPr>
          <w:rFonts w:asciiTheme="majorHAnsi" w:hAnsiTheme="majorHAnsi"/>
          <w:b/>
          <w:sz w:val="36"/>
          <w:szCs w:val="36"/>
        </w:rPr>
        <w:t>69</w:t>
      </w:r>
      <w:r w:rsidR="007532D1" w:rsidRPr="005D7891">
        <w:rPr>
          <w:rFonts w:asciiTheme="majorHAnsi" w:hAnsiTheme="majorHAnsi"/>
          <w:b/>
          <w:sz w:val="36"/>
          <w:szCs w:val="36"/>
        </w:rPr>
        <w:t xml:space="preserve"> - 7</w:t>
      </w:r>
      <w:r w:rsidR="005D7891">
        <w:rPr>
          <w:rFonts w:asciiTheme="majorHAnsi" w:hAnsiTheme="majorHAnsi"/>
          <w:b/>
          <w:sz w:val="36"/>
          <w:szCs w:val="36"/>
        </w:rPr>
        <w:t>1</w:t>
      </w:r>
      <w:r w:rsidR="00C93C75" w:rsidRPr="005D7891">
        <w:rPr>
          <w:rFonts w:asciiTheme="majorHAnsi" w:hAnsiTheme="majorHAnsi"/>
          <w:b/>
          <w:sz w:val="36"/>
          <w:szCs w:val="36"/>
        </w:rPr>
        <w:tab/>
      </w:r>
      <w:r w:rsidR="00A07F91" w:rsidRPr="00E40199">
        <w:rPr>
          <w:rFonts w:asciiTheme="majorHAnsi" w:hAnsiTheme="majorHAnsi"/>
          <w:b/>
          <w:sz w:val="36"/>
          <w:szCs w:val="36"/>
        </w:rPr>
        <w:t xml:space="preserve">Section </w:t>
      </w:r>
      <w:r w:rsidR="004C6F00" w:rsidRPr="00E40199">
        <w:rPr>
          <w:rFonts w:asciiTheme="majorHAnsi" w:hAnsiTheme="majorHAnsi"/>
          <w:b/>
          <w:sz w:val="36"/>
          <w:szCs w:val="36"/>
        </w:rPr>
        <w:t>2</w:t>
      </w:r>
      <w:r w:rsidR="009E29B1" w:rsidRPr="00E40199">
        <w:rPr>
          <w:rFonts w:asciiTheme="majorHAnsi" w:hAnsiTheme="majorHAnsi"/>
          <w:b/>
          <w:sz w:val="36"/>
          <w:szCs w:val="36"/>
        </w:rPr>
        <w:t>5</w:t>
      </w:r>
      <w:r w:rsidR="00A07F91" w:rsidRPr="00E40199">
        <w:rPr>
          <w:rFonts w:asciiTheme="majorHAnsi" w:hAnsiTheme="majorHAnsi"/>
          <w:b/>
          <w:sz w:val="36"/>
          <w:szCs w:val="36"/>
        </w:rPr>
        <w:t xml:space="preserve">, </w:t>
      </w:r>
      <w:r w:rsidR="00BA6793" w:rsidRPr="00E40199">
        <w:rPr>
          <w:rFonts w:asciiTheme="majorHAnsi" w:hAnsiTheme="majorHAnsi"/>
          <w:b/>
          <w:sz w:val="36"/>
          <w:szCs w:val="36"/>
        </w:rPr>
        <w:t>F</w:t>
      </w:r>
      <w:r w:rsidR="00EB603A" w:rsidRPr="00E40199">
        <w:rPr>
          <w:rFonts w:asciiTheme="majorHAnsi" w:hAnsiTheme="majorHAnsi"/>
          <w:b/>
          <w:sz w:val="36"/>
          <w:szCs w:val="36"/>
        </w:rPr>
        <w:t>UND CAPITALIZATION</w:t>
      </w:r>
      <w:r w:rsidR="00AE71CE" w:rsidRPr="00E40199">
        <w:rPr>
          <w:rFonts w:asciiTheme="majorHAnsi" w:hAnsiTheme="majorHAnsi"/>
          <w:sz w:val="36"/>
          <w:szCs w:val="36"/>
        </w:rPr>
        <w:t>.</w:t>
      </w:r>
      <w:proofErr w:type="gramEnd"/>
      <w:r w:rsidR="00BA6793" w:rsidRPr="00E40199">
        <w:rPr>
          <w:rFonts w:asciiTheme="majorHAnsi" w:hAnsiTheme="majorHAnsi"/>
          <w:sz w:val="36"/>
          <w:szCs w:val="36"/>
        </w:rPr>
        <w:t xml:space="preserve"> </w:t>
      </w:r>
      <w:r w:rsidR="000F4270" w:rsidRPr="00E40199">
        <w:rPr>
          <w:rFonts w:asciiTheme="majorHAnsi" w:hAnsiTheme="majorHAnsi"/>
          <w:sz w:val="36"/>
          <w:szCs w:val="36"/>
        </w:rPr>
        <w:t xml:space="preserve">  </w:t>
      </w:r>
      <w:r w:rsidR="00A92794">
        <w:rPr>
          <w:rFonts w:asciiTheme="majorHAnsi" w:hAnsiTheme="majorHAnsi"/>
          <w:sz w:val="36"/>
          <w:szCs w:val="36"/>
        </w:rPr>
        <w:t xml:space="preserve">We reordered the subsections </w:t>
      </w:r>
      <w:r w:rsidR="00B83D69">
        <w:rPr>
          <w:rFonts w:asciiTheme="majorHAnsi" w:hAnsiTheme="majorHAnsi"/>
          <w:sz w:val="36"/>
          <w:szCs w:val="36"/>
        </w:rPr>
        <w:t>and relocated a provision from the Fund Transfer section.  The substa</w:t>
      </w:r>
      <w:r w:rsidR="000F36A9">
        <w:rPr>
          <w:rFonts w:asciiTheme="majorHAnsi" w:hAnsiTheme="majorHAnsi"/>
          <w:sz w:val="36"/>
          <w:szCs w:val="36"/>
        </w:rPr>
        <w:t>n</w:t>
      </w:r>
      <w:r w:rsidR="00B83D69">
        <w:rPr>
          <w:rFonts w:asciiTheme="majorHAnsi" w:hAnsiTheme="majorHAnsi"/>
          <w:sz w:val="36"/>
          <w:szCs w:val="36"/>
        </w:rPr>
        <w:t xml:space="preserve">titive </w:t>
      </w:r>
      <w:r w:rsidR="00B3069F">
        <w:rPr>
          <w:rFonts w:asciiTheme="majorHAnsi" w:hAnsiTheme="majorHAnsi"/>
          <w:sz w:val="36"/>
          <w:szCs w:val="36"/>
        </w:rPr>
        <w:t>changes</w:t>
      </w:r>
      <w:r w:rsidR="000F36A9">
        <w:rPr>
          <w:rFonts w:asciiTheme="majorHAnsi" w:hAnsiTheme="majorHAnsi"/>
          <w:sz w:val="36"/>
          <w:szCs w:val="36"/>
        </w:rPr>
        <w:t xml:space="preserve"> are:</w:t>
      </w:r>
      <w:r w:rsidR="00A92794">
        <w:rPr>
          <w:rFonts w:asciiTheme="majorHAnsi" w:hAnsiTheme="majorHAnsi"/>
          <w:sz w:val="36"/>
          <w:szCs w:val="36"/>
        </w:rPr>
        <w:t xml:space="preserve">  </w:t>
      </w:r>
    </w:p>
    <w:p w:rsidR="00D747C6" w:rsidRPr="00874647" w:rsidRDefault="0030360C" w:rsidP="00A92794">
      <w:pPr>
        <w:ind w:firstLine="720"/>
        <w:rPr>
          <w:rFonts w:asciiTheme="majorHAnsi" w:hAnsiTheme="majorHAnsi"/>
          <w:strike/>
          <w:sz w:val="36"/>
          <w:szCs w:val="36"/>
          <w:u w:val="single"/>
        </w:rPr>
      </w:pPr>
      <w:r w:rsidRPr="0030360C">
        <w:rPr>
          <w:rFonts w:asciiTheme="majorHAnsi" w:hAnsiTheme="majorHAnsi"/>
          <w:sz w:val="36"/>
          <w:szCs w:val="36"/>
        </w:rPr>
        <w:t xml:space="preserve">In subsection </w:t>
      </w:r>
      <w:r w:rsidR="00A92794">
        <w:rPr>
          <w:rFonts w:asciiTheme="majorHAnsi" w:hAnsiTheme="majorHAnsi"/>
          <w:sz w:val="36"/>
          <w:szCs w:val="36"/>
        </w:rPr>
        <w:t>(b),</w:t>
      </w:r>
      <w:r>
        <w:rPr>
          <w:rFonts w:asciiTheme="majorHAnsi" w:hAnsiTheme="majorHAnsi"/>
          <w:sz w:val="36"/>
          <w:szCs w:val="36"/>
        </w:rPr>
        <w:t xml:space="preserve"> w</w:t>
      </w:r>
      <w:r w:rsidRPr="0030360C">
        <w:rPr>
          <w:rFonts w:asciiTheme="majorHAnsi" w:hAnsiTheme="majorHAnsi"/>
          <w:sz w:val="36"/>
          <w:szCs w:val="36"/>
        </w:rPr>
        <w:t>e</w:t>
      </w:r>
      <w:r>
        <w:rPr>
          <w:rFonts w:asciiTheme="majorHAnsi" w:hAnsiTheme="majorHAnsi"/>
          <w:sz w:val="36"/>
          <w:szCs w:val="36"/>
        </w:rPr>
        <w:t xml:space="preserve"> reduced the appropriation to the community revenue sharing fund by 10 Million dollars, down to 50 Million dollars.  </w:t>
      </w:r>
    </w:p>
    <w:p w:rsidR="0030360C" w:rsidRPr="00E171A8" w:rsidRDefault="00E171A8" w:rsidP="00DB71D3">
      <w:pPr>
        <w:ind w:firstLine="720"/>
        <w:rPr>
          <w:rFonts w:asciiTheme="majorHAnsi" w:hAnsiTheme="majorHAnsi"/>
          <w:sz w:val="36"/>
          <w:szCs w:val="36"/>
        </w:rPr>
      </w:pPr>
      <w:r>
        <w:rPr>
          <w:rFonts w:asciiTheme="majorHAnsi" w:hAnsiTheme="majorHAnsi"/>
          <w:sz w:val="36"/>
          <w:szCs w:val="36"/>
        </w:rPr>
        <w:lastRenderedPageBreak/>
        <w:t xml:space="preserve">We deleted what had been subsection (k) appropriating an estimated 3.3 Million dollars of interest earnings </w:t>
      </w:r>
      <w:r w:rsidR="00C50088">
        <w:rPr>
          <w:rFonts w:asciiTheme="majorHAnsi" w:hAnsiTheme="majorHAnsi"/>
          <w:sz w:val="36"/>
          <w:szCs w:val="36"/>
        </w:rPr>
        <w:t>to</w:t>
      </w:r>
      <w:r>
        <w:rPr>
          <w:rFonts w:asciiTheme="majorHAnsi" w:hAnsiTheme="majorHAnsi"/>
          <w:sz w:val="36"/>
          <w:szCs w:val="36"/>
        </w:rPr>
        <w:t xml:space="preserve"> the in-state natural gas pipeline fund.    We opted to keep those earnings in the General Fund</w:t>
      </w:r>
      <w:r w:rsidR="00A92794">
        <w:rPr>
          <w:rFonts w:asciiTheme="majorHAnsi" w:hAnsiTheme="majorHAnsi"/>
          <w:sz w:val="36"/>
          <w:szCs w:val="36"/>
        </w:rPr>
        <w:t>.</w:t>
      </w:r>
      <w:r>
        <w:rPr>
          <w:rFonts w:asciiTheme="majorHAnsi" w:hAnsiTheme="majorHAnsi"/>
          <w:sz w:val="36"/>
          <w:szCs w:val="36"/>
        </w:rPr>
        <w:t xml:space="preserve"> </w:t>
      </w:r>
    </w:p>
    <w:p w:rsidR="00E72FE1" w:rsidRDefault="00890489" w:rsidP="0030360C">
      <w:pPr>
        <w:ind w:firstLine="720"/>
        <w:rPr>
          <w:rFonts w:asciiTheme="majorHAnsi" w:hAnsiTheme="majorHAnsi"/>
          <w:sz w:val="36"/>
          <w:szCs w:val="36"/>
        </w:rPr>
      </w:pPr>
      <w:r w:rsidRPr="002D1AF1">
        <w:rPr>
          <w:rFonts w:asciiTheme="majorHAnsi" w:hAnsiTheme="majorHAnsi"/>
          <w:sz w:val="36"/>
          <w:szCs w:val="36"/>
        </w:rPr>
        <w:t xml:space="preserve">We deleted the original subsection (m) related to the fish and game revenue bond redemption fund and the sport fishing enterprise account and replaced it with three </w:t>
      </w:r>
      <w:r w:rsidR="00AF226B">
        <w:rPr>
          <w:rFonts w:asciiTheme="majorHAnsi" w:hAnsiTheme="majorHAnsi"/>
          <w:sz w:val="36"/>
          <w:szCs w:val="36"/>
        </w:rPr>
        <w:t>new</w:t>
      </w:r>
      <w:r w:rsidR="00DB71D3">
        <w:rPr>
          <w:rFonts w:asciiTheme="majorHAnsi" w:hAnsiTheme="majorHAnsi"/>
          <w:sz w:val="36"/>
          <w:szCs w:val="36"/>
        </w:rPr>
        <w:t xml:space="preserve"> subsection</w:t>
      </w:r>
      <w:r w:rsidR="00AF226B">
        <w:rPr>
          <w:rFonts w:asciiTheme="majorHAnsi" w:hAnsiTheme="majorHAnsi"/>
          <w:sz w:val="36"/>
          <w:szCs w:val="36"/>
        </w:rPr>
        <w:t>s</w:t>
      </w:r>
      <w:r w:rsidR="00DB71D3">
        <w:rPr>
          <w:rFonts w:asciiTheme="majorHAnsi" w:hAnsiTheme="majorHAnsi"/>
          <w:sz w:val="36"/>
          <w:szCs w:val="36"/>
        </w:rPr>
        <w:t xml:space="preserve"> (j)</w:t>
      </w:r>
      <w:r w:rsidR="00EC70E6">
        <w:rPr>
          <w:rFonts w:asciiTheme="majorHAnsi" w:hAnsiTheme="majorHAnsi"/>
          <w:sz w:val="36"/>
          <w:szCs w:val="36"/>
        </w:rPr>
        <w:t>, (k), and (</w:t>
      </w:r>
      <w:r w:rsidR="00AF226B">
        <w:rPr>
          <w:rFonts w:asciiTheme="majorHAnsi" w:hAnsiTheme="majorHAnsi"/>
          <w:i/>
          <w:sz w:val="36"/>
          <w:szCs w:val="36"/>
        </w:rPr>
        <w:t>l</w:t>
      </w:r>
      <w:r w:rsidR="00AF226B">
        <w:rPr>
          <w:rFonts w:asciiTheme="majorHAnsi" w:hAnsiTheme="majorHAnsi"/>
          <w:sz w:val="36"/>
          <w:szCs w:val="36"/>
        </w:rPr>
        <w:t>)</w:t>
      </w:r>
      <w:r w:rsidR="00DB71D3">
        <w:rPr>
          <w:rFonts w:asciiTheme="majorHAnsi" w:hAnsiTheme="majorHAnsi"/>
          <w:sz w:val="36"/>
          <w:szCs w:val="36"/>
        </w:rPr>
        <w:t xml:space="preserve"> </w:t>
      </w:r>
      <w:r w:rsidRPr="002D1AF1">
        <w:rPr>
          <w:rFonts w:asciiTheme="majorHAnsi" w:hAnsiTheme="majorHAnsi"/>
          <w:sz w:val="36"/>
          <w:szCs w:val="36"/>
        </w:rPr>
        <w:t>that complete the necessary language clean-up.</w:t>
      </w:r>
    </w:p>
    <w:p w:rsidR="00076D25" w:rsidRDefault="002D1AF1" w:rsidP="00890489">
      <w:pPr>
        <w:rPr>
          <w:rFonts w:asciiTheme="majorHAnsi" w:hAnsiTheme="majorHAnsi"/>
          <w:sz w:val="36"/>
          <w:szCs w:val="36"/>
        </w:rPr>
      </w:pPr>
      <w:r>
        <w:rPr>
          <w:rFonts w:asciiTheme="majorHAnsi" w:hAnsiTheme="majorHAnsi"/>
          <w:sz w:val="36"/>
          <w:szCs w:val="36"/>
        </w:rPr>
        <w:tab/>
      </w:r>
      <w:r w:rsidR="00232025">
        <w:rPr>
          <w:rFonts w:asciiTheme="majorHAnsi" w:hAnsiTheme="majorHAnsi"/>
          <w:sz w:val="36"/>
          <w:szCs w:val="36"/>
        </w:rPr>
        <w:t xml:space="preserve">In subsection (o), pertaining to the election fund, we just </w:t>
      </w:r>
      <w:r w:rsidR="00874647">
        <w:rPr>
          <w:rFonts w:asciiTheme="majorHAnsi" w:hAnsiTheme="majorHAnsi"/>
          <w:sz w:val="36"/>
          <w:szCs w:val="36"/>
        </w:rPr>
        <w:t>adde</w:t>
      </w:r>
      <w:r w:rsidR="00232025">
        <w:rPr>
          <w:rFonts w:asciiTheme="majorHAnsi" w:hAnsiTheme="majorHAnsi"/>
          <w:sz w:val="36"/>
          <w:szCs w:val="36"/>
        </w:rPr>
        <w:t xml:space="preserve">d the estimated interest earnings amount of 35 Thousand </w:t>
      </w:r>
      <w:r w:rsidR="00874647">
        <w:rPr>
          <w:rFonts w:asciiTheme="majorHAnsi" w:hAnsiTheme="majorHAnsi"/>
          <w:sz w:val="36"/>
          <w:szCs w:val="36"/>
        </w:rPr>
        <w:t>dollars</w:t>
      </w:r>
      <w:r w:rsidR="00232025">
        <w:rPr>
          <w:rFonts w:asciiTheme="majorHAnsi" w:hAnsiTheme="majorHAnsi"/>
          <w:sz w:val="36"/>
          <w:szCs w:val="36"/>
        </w:rPr>
        <w:t>.</w:t>
      </w:r>
    </w:p>
    <w:p w:rsidR="00EC70E6" w:rsidRPr="002D1AF1" w:rsidRDefault="00EC70E6" w:rsidP="00890489">
      <w:pPr>
        <w:rPr>
          <w:rFonts w:asciiTheme="majorHAnsi" w:hAnsiTheme="majorHAnsi"/>
          <w:sz w:val="36"/>
          <w:szCs w:val="36"/>
        </w:rPr>
      </w:pPr>
    </w:p>
    <w:p w:rsidR="0001337D" w:rsidRPr="00DB71D3" w:rsidRDefault="009D004C" w:rsidP="0034204C">
      <w:pPr>
        <w:ind w:firstLine="720"/>
        <w:rPr>
          <w:rFonts w:asciiTheme="majorHAnsi" w:hAnsiTheme="majorHAnsi"/>
          <w:sz w:val="36"/>
          <w:szCs w:val="36"/>
        </w:rPr>
      </w:pPr>
      <w:r w:rsidRPr="005D7891">
        <w:rPr>
          <w:rFonts w:asciiTheme="majorHAnsi" w:hAnsiTheme="majorHAnsi"/>
          <w:b/>
          <w:sz w:val="36"/>
          <w:szCs w:val="36"/>
        </w:rPr>
        <w:t>Page</w:t>
      </w:r>
      <w:r w:rsidR="007532D1" w:rsidRPr="005D7891">
        <w:rPr>
          <w:rFonts w:asciiTheme="majorHAnsi" w:hAnsiTheme="majorHAnsi"/>
          <w:b/>
          <w:sz w:val="36"/>
          <w:szCs w:val="36"/>
        </w:rPr>
        <w:t>s 71 - 7</w:t>
      </w:r>
      <w:r w:rsidR="005D7891">
        <w:rPr>
          <w:rFonts w:asciiTheme="majorHAnsi" w:hAnsiTheme="majorHAnsi"/>
          <w:b/>
          <w:sz w:val="36"/>
          <w:szCs w:val="36"/>
        </w:rPr>
        <w:t>3</w:t>
      </w:r>
      <w:r w:rsidR="00C93C75" w:rsidRPr="005D7891">
        <w:rPr>
          <w:rFonts w:asciiTheme="majorHAnsi" w:hAnsiTheme="majorHAnsi"/>
          <w:b/>
          <w:sz w:val="36"/>
          <w:szCs w:val="36"/>
        </w:rPr>
        <w:tab/>
      </w:r>
      <w:r w:rsidR="00EC42D5" w:rsidRPr="00076D25">
        <w:rPr>
          <w:rFonts w:asciiTheme="majorHAnsi" w:hAnsiTheme="majorHAnsi"/>
          <w:b/>
          <w:sz w:val="36"/>
          <w:szCs w:val="36"/>
        </w:rPr>
        <w:t xml:space="preserve">Section </w:t>
      </w:r>
      <w:r w:rsidR="004C6F00" w:rsidRPr="00076D25">
        <w:rPr>
          <w:rFonts w:asciiTheme="majorHAnsi" w:hAnsiTheme="majorHAnsi"/>
          <w:b/>
          <w:sz w:val="36"/>
          <w:szCs w:val="36"/>
        </w:rPr>
        <w:t>2</w:t>
      </w:r>
      <w:r w:rsidR="009E29B1" w:rsidRPr="00076D25">
        <w:rPr>
          <w:rFonts w:asciiTheme="majorHAnsi" w:hAnsiTheme="majorHAnsi"/>
          <w:b/>
          <w:sz w:val="36"/>
          <w:szCs w:val="36"/>
        </w:rPr>
        <w:t>6</w:t>
      </w:r>
      <w:r w:rsidR="00EC42D5" w:rsidRPr="00076D25">
        <w:rPr>
          <w:rFonts w:asciiTheme="majorHAnsi" w:hAnsiTheme="majorHAnsi"/>
          <w:b/>
          <w:sz w:val="36"/>
          <w:szCs w:val="36"/>
        </w:rPr>
        <w:t>, FUND TRANSFERS</w:t>
      </w:r>
      <w:r w:rsidR="0001337D" w:rsidRPr="00076D25">
        <w:rPr>
          <w:rFonts w:asciiTheme="majorHAnsi" w:hAnsiTheme="majorHAnsi"/>
          <w:b/>
          <w:sz w:val="36"/>
          <w:szCs w:val="36"/>
        </w:rPr>
        <w:t>.</w:t>
      </w:r>
      <w:r w:rsidR="00EC42D5" w:rsidRPr="00076D25">
        <w:rPr>
          <w:rFonts w:asciiTheme="majorHAnsi" w:hAnsiTheme="majorHAnsi"/>
          <w:b/>
          <w:sz w:val="36"/>
          <w:szCs w:val="36"/>
        </w:rPr>
        <w:t xml:space="preserve"> </w:t>
      </w:r>
      <w:r w:rsidR="0001337D" w:rsidRPr="00076D25">
        <w:rPr>
          <w:rFonts w:asciiTheme="majorHAnsi" w:hAnsiTheme="majorHAnsi"/>
          <w:b/>
          <w:sz w:val="36"/>
          <w:szCs w:val="36"/>
        </w:rPr>
        <w:t xml:space="preserve">  </w:t>
      </w:r>
      <w:r w:rsidR="00DB71D3" w:rsidRPr="00DB71D3">
        <w:rPr>
          <w:rFonts w:asciiTheme="majorHAnsi" w:hAnsiTheme="majorHAnsi"/>
          <w:sz w:val="36"/>
          <w:szCs w:val="36"/>
        </w:rPr>
        <w:t>In addition to reordering subsections</w:t>
      </w:r>
      <w:r w:rsidR="000F36A9">
        <w:rPr>
          <w:rFonts w:asciiTheme="majorHAnsi" w:hAnsiTheme="majorHAnsi"/>
          <w:sz w:val="36"/>
          <w:szCs w:val="36"/>
        </w:rPr>
        <w:t xml:space="preserve"> and relocating one subsection</w:t>
      </w:r>
      <w:r w:rsidR="00DB71D3" w:rsidRPr="00DB71D3">
        <w:rPr>
          <w:rFonts w:asciiTheme="majorHAnsi" w:hAnsiTheme="majorHAnsi"/>
          <w:sz w:val="36"/>
          <w:szCs w:val="36"/>
        </w:rPr>
        <w:t>, w</w:t>
      </w:r>
      <w:r w:rsidR="00EC42D5" w:rsidRPr="00DB71D3">
        <w:rPr>
          <w:rFonts w:asciiTheme="majorHAnsi" w:hAnsiTheme="majorHAnsi"/>
          <w:sz w:val="36"/>
          <w:szCs w:val="36"/>
        </w:rPr>
        <w:t xml:space="preserve">e </w:t>
      </w:r>
      <w:r w:rsidR="0001337D" w:rsidRPr="00DB71D3">
        <w:rPr>
          <w:rFonts w:asciiTheme="majorHAnsi" w:hAnsiTheme="majorHAnsi"/>
          <w:sz w:val="36"/>
          <w:szCs w:val="36"/>
        </w:rPr>
        <w:t xml:space="preserve">made a few </w:t>
      </w:r>
      <w:r w:rsidR="00DB71D3" w:rsidRPr="00DB71D3">
        <w:rPr>
          <w:rFonts w:asciiTheme="majorHAnsi" w:hAnsiTheme="majorHAnsi"/>
          <w:sz w:val="36"/>
          <w:szCs w:val="36"/>
        </w:rPr>
        <w:t xml:space="preserve">other </w:t>
      </w:r>
      <w:r w:rsidR="0001337D" w:rsidRPr="00DB71D3">
        <w:rPr>
          <w:rFonts w:asciiTheme="majorHAnsi" w:hAnsiTheme="majorHAnsi"/>
          <w:sz w:val="36"/>
          <w:szCs w:val="36"/>
        </w:rPr>
        <w:t>changes:</w:t>
      </w:r>
    </w:p>
    <w:p w:rsidR="00076D25" w:rsidRPr="009F5AA3" w:rsidRDefault="00076D25" w:rsidP="0034204C">
      <w:pPr>
        <w:ind w:firstLine="720"/>
        <w:rPr>
          <w:rFonts w:asciiTheme="majorHAnsi" w:hAnsiTheme="majorHAnsi"/>
          <w:sz w:val="36"/>
          <w:szCs w:val="36"/>
        </w:rPr>
      </w:pPr>
      <w:r w:rsidRPr="009F5AA3">
        <w:rPr>
          <w:rFonts w:asciiTheme="majorHAnsi" w:hAnsiTheme="majorHAnsi"/>
          <w:sz w:val="36"/>
          <w:szCs w:val="36"/>
        </w:rPr>
        <w:t xml:space="preserve">We deleted what had been subsection (h) </w:t>
      </w:r>
      <w:r w:rsidR="00F84755">
        <w:rPr>
          <w:rFonts w:asciiTheme="majorHAnsi" w:hAnsiTheme="majorHAnsi"/>
          <w:sz w:val="36"/>
          <w:szCs w:val="36"/>
        </w:rPr>
        <w:t>as part of</w:t>
      </w:r>
      <w:r w:rsidRPr="009F5AA3">
        <w:rPr>
          <w:rFonts w:asciiTheme="majorHAnsi" w:hAnsiTheme="majorHAnsi"/>
          <w:sz w:val="36"/>
          <w:szCs w:val="36"/>
        </w:rPr>
        <w:t xml:space="preserve"> the sport fish revenue bonds and the sport fishing enterprise account clean-up.  The cleaned-up </w:t>
      </w:r>
      <w:r w:rsidR="00547BE5">
        <w:rPr>
          <w:rFonts w:asciiTheme="majorHAnsi" w:hAnsiTheme="majorHAnsi"/>
          <w:sz w:val="36"/>
          <w:szCs w:val="36"/>
        </w:rPr>
        <w:t>language</w:t>
      </w:r>
      <w:r w:rsidRPr="009F5AA3">
        <w:rPr>
          <w:rFonts w:asciiTheme="majorHAnsi" w:hAnsiTheme="majorHAnsi"/>
          <w:sz w:val="36"/>
          <w:szCs w:val="36"/>
        </w:rPr>
        <w:t xml:space="preserve"> is now </w:t>
      </w:r>
      <w:r w:rsidR="00547BE5">
        <w:rPr>
          <w:rFonts w:asciiTheme="majorHAnsi" w:hAnsiTheme="majorHAnsi"/>
          <w:sz w:val="36"/>
          <w:szCs w:val="36"/>
        </w:rPr>
        <w:t xml:space="preserve">in </w:t>
      </w:r>
      <w:r w:rsidRPr="009F5AA3">
        <w:rPr>
          <w:rFonts w:asciiTheme="majorHAnsi" w:hAnsiTheme="majorHAnsi"/>
          <w:sz w:val="36"/>
          <w:szCs w:val="36"/>
        </w:rPr>
        <w:t>section 25</w:t>
      </w:r>
      <w:r w:rsidR="00F13DA4">
        <w:rPr>
          <w:rFonts w:asciiTheme="majorHAnsi" w:hAnsiTheme="majorHAnsi"/>
          <w:sz w:val="36"/>
          <w:szCs w:val="36"/>
        </w:rPr>
        <w:t xml:space="preserve"> </w:t>
      </w:r>
      <w:r w:rsidR="00547BE5">
        <w:rPr>
          <w:rFonts w:asciiTheme="majorHAnsi" w:hAnsiTheme="majorHAnsi"/>
          <w:sz w:val="36"/>
          <w:szCs w:val="36"/>
        </w:rPr>
        <w:t xml:space="preserve">as </w:t>
      </w:r>
      <w:r w:rsidR="00F13DA4">
        <w:rPr>
          <w:rFonts w:asciiTheme="majorHAnsi" w:hAnsiTheme="majorHAnsi"/>
          <w:sz w:val="36"/>
          <w:szCs w:val="36"/>
        </w:rPr>
        <w:t xml:space="preserve">subsection </w:t>
      </w:r>
      <w:r w:rsidRPr="009F5AA3">
        <w:rPr>
          <w:rFonts w:asciiTheme="majorHAnsi" w:hAnsiTheme="majorHAnsi"/>
          <w:sz w:val="36"/>
          <w:szCs w:val="36"/>
        </w:rPr>
        <w:t>(</w:t>
      </w:r>
      <w:r w:rsidR="00374881">
        <w:rPr>
          <w:rFonts w:asciiTheme="majorHAnsi" w:hAnsiTheme="majorHAnsi"/>
          <w:sz w:val="36"/>
          <w:szCs w:val="36"/>
        </w:rPr>
        <w:t>k</w:t>
      </w:r>
      <w:r w:rsidRPr="009F5AA3">
        <w:rPr>
          <w:rFonts w:asciiTheme="majorHAnsi" w:hAnsiTheme="majorHAnsi"/>
          <w:sz w:val="36"/>
          <w:szCs w:val="36"/>
        </w:rPr>
        <w:t xml:space="preserve">). </w:t>
      </w:r>
    </w:p>
    <w:p w:rsidR="00F13DA4" w:rsidRDefault="0075789E" w:rsidP="0034204C">
      <w:pPr>
        <w:ind w:firstLine="720"/>
        <w:rPr>
          <w:rFonts w:asciiTheme="majorHAnsi" w:hAnsiTheme="majorHAnsi"/>
          <w:sz w:val="36"/>
          <w:szCs w:val="36"/>
        </w:rPr>
      </w:pPr>
      <w:r w:rsidRPr="009F5AA3">
        <w:rPr>
          <w:rFonts w:asciiTheme="majorHAnsi" w:hAnsiTheme="majorHAnsi"/>
          <w:sz w:val="36"/>
          <w:szCs w:val="36"/>
        </w:rPr>
        <w:t>In subsection</w:t>
      </w:r>
      <w:r w:rsidR="00F84755">
        <w:rPr>
          <w:rFonts w:asciiTheme="majorHAnsi" w:hAnsiTheme="majorHAnsi"/>
          <w:sz w:val="36"/>
          <w:szCs w:val="36"/>
        </w:rPr>
        <w:t>s</w:t>
      </w:r>
      <w:r w:rsidRPr="009F5AA3">
        <w:rPr>
          <w:rFonts w:asciiTheme="majorHAnsi" w:hAnsiTheme="majorHAnsi"/>
          <w:sz w:val="36"/>
          <w:szCs w:val="36"/>
        </w:rPr>
        <w:t xml:space="preserve"> (</w:t>
      </w:r>
      <w:r w:rsidR="00DB71D3">
        <w:rPr>
          <w:rFonts w:asciiTheme="majorHAnsi" w:hAnsiTheme="majorHAnsi"/>
          <w:sz w:val="36"/>
          <w:szCs w:val="36"/>
        </w:rPr>
        <w:t>h</w:t>
      </w:r>
      <w:r w:rsidRPr="009F5AA3">
        <w:rPr>
          <w:rFonts w:asciiTheme="majorHAnsi" w:hAnsiTheme="majorHAnsi"/>
          <w:sz w:val="36"/>
          <w:szCs w:val="36"/>
        </w:rPr>
        <w:t>)</w:t>
      </w:r>
      <w:r w:rsidR="00F84755">
        <w:rPr>
          <w:rFonts w:asciiTheme="majorHAnsi" w:hAnsiTheme="majorHAnsi"/>
          <w:sz w:val="36"/>
          <w:szCs w:val="36"/>
        </w:rPr>
        <w:t xml:space="preserve"> and (</w:t>
      </w:r>
      <w:proofErr w:type="spellStart"/>
      <w:r w:rsidR="00DB71D3">
        <w:rPr>
          <w:rFonts w:asciiTheme="majorHAnsi" w:hAnsiTheme="majorHAnsi"/>
          <w:sz w:val="36"/>
          <w:szCs w:val="36"/>
        </w:rPr>
        <w:t>i</w:t>
      </w:r>
      <w:proofErr w:type="spellEnd"/>
      <w:r w:rsidR="00F84755">
        <w:rPr>
          <w:rFonts w:asciiTheme="majorHAnsi" w:hAnsiTheme="majorHAnsi"/>
          <w:sz w:val="36"/>
          <w:szCs w:val="36"/>
        </w:rPr>
        <w:t>)</w:t>
      </w:r>
      <w:r w:rsidRPr="009F5AA3">
        <w:rPr>
          <w:rFonts w:asciiTheme="majorHAnsi" w:hAnsiTheme="majorHAnsi"/>
          <w:sz w:val="36"/>
          <w:szCs w:val="36"/>
        </w:rPr>
        <w:t>, the statutory reference</w:t>
      </w:r>
      <w:r w:rsidR="00F13DA4">
        <w:rPr>
          <w:rFonts w:asciiTheme="majorHAnsi" w:hAnsiTheme="majorHAnsi"/>
          <w:sz w:val="36"/>
          <w:szCs w:val="36"/>
        </w:rPr>
        <w:t xml:space="preserve"> was corrected.  </w:t>
      </w:r>
    </w:p>
    <w:p w:rsidR="00DB71D3" w:rsidRDefault="00DB71D3" w:rsidP="0034204C">
      <w:pPr>
        <w:ind w:firstLine="720"/>
        <w:rPr>
          <w:rFonts w:asciiTheme="majorHAnsi" w:hAnsiTheme="majorHAnsi"/>
          <w:sz w:val="36"/>
          <w:szCs w:val="36"/>
        </w:rPr>
      </w:pPr>
      <w:r>
        <w:rPr>
          <w:rFonts w:asciiTheme="majorHAnsi" w:hAnsiTheme="majorHAnsi"/>
          <w:sz w:val="36"/>
          <w:szCs w:val="36"/>
        </w:rPr>
        <w:lastRenderedPageBreak/>
        <w:t xml:space="preserve">In subsections (j) and (k), formerly (n) and (o), </w:t>
      </w:r>
      <w:r w:rsidR="00653277">
        <w:rPr>
          <w:rFonts w:asciiTheme="majorHAnsi" w:hAnsiTheme="majorHAnsi"/>
          <w:sz w:val="36"/>
          <w:szCs w:val="36"/>
        </w:rPr>
        <w:t xml:space="preserve">instead of appropriating a specific amount, we appropriate the June 30, 2014, balances of the </w:t>
      </w:r>
      <w:r w:rsidR="00653277" w:rsidRPr="000F36A9">
        <w:rPr>
          <w:rFonts w:asciiTheme="majorHAnsi" w:hAnsiTheme="majorHAnsi"/>
          <w:sz w:val="36"/>
          <w:szCs w:val="36"/>
          <w:u w:val="single"/>
        </w:rPr>
        <w:t>administrative income</w:t>
      </w:r>
      <w:r w:rsidR="00653277">
        <w:rPr>
          <w:rFonts w:asciiTheme="majorHAnsi" w:hAnsiTheme="majorHAnsi"/>
          <w:sz w:val="36"/>
          <w:szCs w:val="36"/>
        </w:rPr>
        <w:t xml:space="preserve"> accounts to the </w:t>
      </w:r>
      <w:r w:rsidR="00653277" w:rsidRPr="000F36A9">
        <w:rPr>
          <w:rFonts w:asciiTheme="majorHAnsi" w:hAnsiTheme="majorHAnsi"/>
          <w:sz w:val="36"/>
          <w:szCs w:val="36"/>
          <w:u w:val="single"/>
        </w:rPr>
        <w:t>administrative operating</w:t>
      </w:r>
      <w:r w:rsidR="00653277">
        <w:rPr>
          <w:rFonts w:asciiTheme="majorHAnsi" w:hAnsiTheme="majorHAnsi"/>
          <w:sz w:val="36"/>
          <w:szCs w:val="36"/>
        </w:rPr>
        <w:t xml:space="preserve"> accounts in both the Alaska clean water administrative fund and the Alaska drinking water administrative fund.  These transfers simply move funds from one account to another within each fund and do not increase the budget. </w:t>
      </w:r>
    </w:p>
    <w:p w:rsidR="00DB71D3" w:rsidRPr="00DB71D3" w:rsidRDefault="00DB71D3" w:rsidP="0034204C">
      <w:pPr>
        <w:ind w:firstLine="720"/>
        <w:rPr>
          <w:rFonts w:asciiTheme="majorHAnsi" w:hAnsiTheme="majorHAnsi"/>
          <w:sz w:val="36"/>
          <w:szCs w:val="36"/>
        </w:rPr>
      </w:pPr>
      <w:r>
        <w:rPr>
          <w:rFonts w:asciiTheme="majorHAnsi" w:hAnsiTheme="majorHAnsi"/>
          <w:sz w:val="36"/>
          <w:szCs w:val="36"/>
        </w:rPr>
        <w:t xml:space="preserve">We </w:t>
      </w:r>
      <w:r w:rsidR="00653277">
        <w:rPr>
          <w:rFonts w:asciiTheme="majorHAnsi" w:hAnsiTheme="majorHAnsi"/>
          <w:sz w:val="36"/>
          <w:szCs w:val="36"/>
        </w:rPr>
        <w:t xml:space="preserve">also </w:t>
      </w:r>
      <w:r>
        <w:rPr>
          <w:rFonts w:asciiTheme="majorHAnsi" w:hAnsiTheme="majorHAnsi"/>
          <w:sz w:val="36"/>
          <w:szCs w:val="36"/>
        </w:rPr>
        <w:t>combined what had been subsection (</w:t>
      </w:r>
      <w:proofErr w:type="spellStart"/>
      <w:r>
        <w:rPr>
          <w:rFonts w:asciiTheme="majorHAnsi" w:hAnsiTheme="majorHAnsi"/>
          <w:sz w:val="36"/>
          <w:szCs w:val="36"/>
        </w:rPr>
        <w:t>i</w:t>
      </w:r>
      <w:proofErr w:type="spellEnd"/>
      <w:r>
        <w:rPr>
          <w:rFonts w:asciiTheme="majorHAnsi" w:hAnsiTheme="majorHAnsi"/>
          <w:sz w:val="36"/>
          <w:szCs w:val="36"/>
        </w:rPr>
        <w:t xml:space="preserve">) with the other appropriations to the fish and game fund in </w:t>
      </w:r>
      <w:r w:rsidR="00653277">
        <w:rPr>
          <w:rFonts w:asciiTheme="majorHAnsi" w:hAnsiTheme="majorHAnsi"/>
          <w:sz w:val="36"/>
          <w:szCs w:val="36"/>
        </w:rPr>
        <w:t xml:space="preserve">what is now </w:t>
      </w:r>
      <w:r>
        <w:rPr>
          <w:rFonts w:asciiTheme="majorHAnsi" w:hAnsiTheme="majorHAnsi"/>
          <w:sz w:val="36"/>
          <w:szCs w:val="36"/>
        </w:rPr>
        <w:t>subsection (</w:t>
      </w:r>
      <w:r w:rsidR="00653277">
        <w:rPr>
          <w:rFonts w:asciiTheme="majorHAnsi" w:hAnsiTheme="majorHAnsi"/>
          <w:i/>
          <w:sz w:val="36"/>
          <w:szCs w:val="36"/>
        </w:rPr>
        <w:t>l</w:t>
      </w:r>
      <w:r>
        <w:rPr>
          <w:rFonts w:asciiTheme="majorHAnsi" w:hAnsiTheme="majorHAnsi"/>
          <w:sz w:val="36"/>
          <w:szCs w:val="36"/>
        </w:rPr>
        <w:t>)</w:t>
      </w:r>
      <w:r w:rsidR="00653277">
        <w:rPr>
          <w:rFonts w:asciiTheme="majorHAnsi" w:hAnsiTheme="majorHAnsi"/>
          <w:sz w:val="36"/>
          <w:szCs w:val="36"/>
        </w:rPr>
        <w:t>.</w:t>
      </w:r>
      <w:r w:rsidR="00232025">
        <w:rPr>
          <w:rFonts w:asciiTheme="majorHAnsi" w:hAnsiTheme="majorHAnsi"/>
          <w:sz w:val="36"/>
          <w:szCs w:val="36"/>
        </w:rPr>
        <w:t xml:space="preserve">  We also added the total estimated amount of 888 Thousand </w:t>
      </w:r>
      <w:r w:rsidR="00F13DA4">
        <w:rPr>
          <w:rFonts w:asciiTheme="majorHAnsi" w:hAnsiTheme="majorHAnsi"/>
          <w:sz w:val="36"/>
          <w:szCs w:val="36"/>
        </w:rPr>
        <w:t xml:space="preserve">dollars </w:t>
      </w:r>
      <w:r w:rsidR="00232025">
        <w:rPr>
          <w:rFonts w:asciiTheme="majorHAnsi" w:hAnsiTheme="majorHAnsi"/>
          <w:sz w:val="36"/>
          <w:szCs w:val="36"/>
        </w:rPr>
        <w:t xml:space="preserve">to the lead-in language of </w:t>
      </w:r>
      <w:r w:rsidR="00694F8F">
        <w:rPr>
          <w:rFonts w:asciiTheme="majorHAnsi" w:hAnsiTheme="majorHAnsi"/>
          <w:sz w:val="36"/>
          <w:szCs w:val="36"/>
        </w:rPr>
        <w:t xml:space="preserve">the </w:t>
      </w:r>
      <w:r w:rsidR="00232025">
        <w:rPr>
          <w:rFonts w:asciiTheme="majorHAnsi" w:hAnsiTheme="majorHAnsi"/>
          <w:sz w:val="36"/>
          <w:szCs w:val="36"/>
        </w:rPr>
        <w:t>subsection.</w:t>
      </w:r>
    </w:p>
    <w:p w:rsidR="00E72FE1" w:rsidRPr="00F84755" w:rsidRDefault="00E72FE1" w:rsidP="0034204C">
      <w:pPr>
        <w:ind w:firstLine="720"/>
        <w:rPr>
          <w:rFonts w:asciiTheme="majorHAnsi" w:hAnsiTheme="majorHAnsi"/>
          <w:sz w:val="36"/>
          <w:szCs w:val="36"/>
          <w:highlight w:val="yellow"/>
        </w:rPr>
      </w:pPr>
    </w:p>
    <w:p w:rsidR="00B3484E" w:rsidRDefault="009D004C" w:rsidP="00FC52F8">
      <w:pPr>
        <w:ind w:firstLine="720"/>
        <w:rPr>
          <w:rFonts w:asciiTheme="majorHAnsi" w:hAnsiTheme="majorHAnsi"/>
          <w:sz w:val="36"/>
          <w:szCs w:val="36"/>
        </w:rPr>
      </w:pPr>
      <w:proofErr w:type="gramStart"/>
      <w:r w:rsidRPr="005D7891">
        <w:rPr>
          <w:rFonts w:asciiTheme="majorHAnsi" w:hAnsiTheme="majorHAnsi"/>
          <w:b/>
          <w:sz w:val="36"/>
          <w:szCs w:val="36"/>
        </w:rPr>
        <w:t>Page</w:t>
      </w:r>
      <w:r w:rsidR="005D7891" w:rsidRPr="005D7891">
        <w:rPr>
          <w:rFonts w:asciiTheme="majorHAnsi" w:hAnsiTheme="majorHAnsi"/>
          <w:b/>
          <w:sz w:val="36"/>
          <w:szCs w:val="36"/>
        </w:rPr>
        <w:t>s</w:t>
      </w:r>
      <w:r w:rsidRPr="005D7891">
        <w:rPr>
          <w:rFonts w:asciiTheme="majorHAnsi" w:hAnsiTheme="majorHAnsi"/>
          <w:b/>
          <w:sz w:val="36"/>
          <w:szCs w:val="36"/>
        </w:rPr>
        <w:t xml:space="preserve"> </w:t>
      </w:r>
      <w:r w:rsidR="007532D1" w:rsidRPr="005D7891">
        <w:rPr>
          <w:rFonts w:asciiTheme="majorHAnsi" w:hAnsiTheme="majorHAnsi"/>
          <w:b/>
          <w:sz w:val="36"/>
          <w:szCs w:val="36"/>
        </w:rPr>
        <w:t>7</w:t>
      </w:r>
      <w:r w:rsidR="005D7891" w:rsidRPr="005D7891">
        <w:rPr>
          <w:rFonts w:asciiTheme="majorHAnsi" w:hAnsiTheme="majorHAnsi"/>
          <w:b/>
          <w:sz w:val="36"/>
          <w:szCs w:val="36"/>
        </w:rPr>
        <w:t>3 - 74</w:t>
      </w:r>
      <w:r w:rsidRPr="005D7891">
        <w:rPr>
          <w:rFonts w:asciiTheme="majorHAnsi" w:hAnsiTheme="majorHAnsi"/>
          <w:b/>
          <w:sz w:val="36"/>
          <w:szCs w:val="36"/>
        </w:rPr>
        <w:tab/>
      </w:r>
      <w:r w:rsidR="007F0CD2" w:rsidRPr="005D7891">
        <w:rPr>
          <w:rFonts w:asciiTheme="majorHAnsi" w:hAnsiTheme="majorHAnsi"/>
          <w:b/>
          <w:sz w:val="36"/>
          <w:szCs w:val="36"/>
        </w:rPr>
        <w:tab/>
      </w:r>
      <w:r w:rsidR="00A07F91" w:rsidRPr="00422AB7">
        <w:rPr>
          <w:rFonts w:asciiTheme="majorHAnsi" w:hAnsiTheme="majorHAnsi"/>
          <w:b/>
          <w:sz w:val="36"/>
          <w:szCs w:val="36"/>
        </w:rPr>
        <w:t xml:space="preserve">Section </w:t>
      </w:r>
      <w:r w:rsidR="004C6F00" w:rsidRPr="00422AB7">
        <w:rPr>
          <w:rFonts w:asciiTheme="majorHAnsi" w:hAnsiTheme="majorHAnsi"/>
          <w:b/>
          <w:sz w:val="36"/>
          <w:szCs w:val="36"/>
        </w:rPr>
        <w:t>2</w:t>
      </w:r>
      <w:r w:rsidR="009E29B1" w:rsidRPr="00422AB7">
        <w:rPr>
          <w:rFonts w:asciiTheme="majorHAnsi" w:hAnsiTheme="majorHAnsi"/>
          <w:b/>
          <w:sz w:val="36"/>
          <w:szCs w:val="36"/>
        </w:rPr>
        <w:t>7</w:t>
      </w:r>
      <w:r w:rsidR="00A07F91" w:rsidRPr="00422AB7">
        <w:rPr>
          <w:rFonts w:asciiTheme="majorHAnsi" w:hAnsiTheme="majorHAnsi"/>
          <w:b/>
          <w:sz w:val="36"/>
          <w:szCs w:val="36"/>
        </w:rPr>
        <w:t xml:space="preserve">, </w:t>
      </w:r>
      <w:r w:rsidR="00FD06A0" w:rsidRPr="00422AB7">
        <w:rPr>
          <w:rFonts w:asciiTheme="majorHAnsi" w:hAnsiTheme="majorHAnsi"/>
          <w:b/>
          <w:sz w:val="36"/>
          <w:szCs w:val="36"/>
        </w:rPr>
        <w:t>RETIREMENT SYSTEM FUNDING</w:t>
      </w:r>
      <w:r w:rsidR="00FC52F8" w:rsidRPr="00422AB7">
        <w:rPr>
          <w:rFonts w:asciiTheme="majorHAnsi" w:hAnsiTheme="majorHAnsi"/>
          <w:b/>
          <w:sz w:val="36"/>
          <w:szCs w:val="36"/>
        </w:rPr>
        <w:t>.</w:t>
      </w:r>
      <w:proofErr w:type="gramEnd"/>
      <w:r w:rsidR="00FC52F8" w:rsidRPr="00B3484E">
        <w:rPr>
          <w:rFonts w:asciiTheme="majorHAnsi" w:hAnsiTheme="majorHAnsi"/>
          <w:b/>
          <w:sz w:val="36"/>
          <w:szCs w:val="36"/>
        </w:rPr>
        <w:t xml:space="preserve">  </w:t>
      </w:r>
      <w:r w:rsidR="009F2B7C">
        <w:rPr>
          <w:rFonts w:asciiTheme="majorHAnsi" w:hAnsiTheme="majorHAnsi"/>
          <w:sz w:val="36"/>
          <w:szCs w:val="36"/>
        </w:rPr>
        <w:t>As Mr. Ecklund stated earlier, w</w:t>
      </w:r>
      <w:r w:rsidR="00577489" w:rsidRPr="00B3484E">
        <w:rPr>
          <w:rFonts w:asciiTheme="majorHAnsi" w:hAnsiTheme="majorHAnsi"/>
          <w:sz w:val="36"/>
          <w:szCs w:val="36"/>
        </w:rPr>
        <w:t xml:space="preserve">e made </w:t>
      </w:r>
      <w:r w:rsidR="00B3484E">
        <w:rPr>
          <w:rFonts w:asciiTheme="majorHAnsi" w:hAnsiTheme="majorHAnsi"/>
          <w:sz w:val="36"/>
          <w:szCs w:val="36"/>
        </w:rPr>
        <w:t>several</w:t>
      </w:r>
      <w:r w:rsidR="00FC52F8" w:rsidRPr="00B3484E">
        <w:rPr>
          <w:rFonts w:asciiTheme="majorHAnsi" w:hAnsiTheme="majorHAnsi"/>
          <w:sz w:val="36"/>
          <w:szCs w:val="36"/>
        </w:rPr>
        <w:t xml:space="preserve"> change</w:t>
      </w:r>
      <w:r w:rsidR="00B3484E">
        <w:rPr>
          <w:rFonts w:asciiTheme="majorHAnsi" w:hAnsiTheme="majorHAnsi"/>
          <w:sz w:val="36"/>
          <w:szCs w:val="36"/>
        </w:rPr>
        <w:t xml:space="preserve">s to this section as we are </w:t>
      </w:r>
      <w:r w:rsidR="00D747C6">
        <w:rPr>
          <w:rFonts w:asciiTheme="majorHAnsi" w:hAnsiTheme="majorHAnsi"/>
          <w:sz w:val="36"/>
          <w:szCs w:val="36"/>
        </w:rPr>
        <w:t>investigating other, hopefully more affordable</w:t>
      </w:r>
      <w:r w:rsidR="00874647">
        <w:rPr>
          <w:rFonts w:asciiTheme="majorHAnsi" w:hAnsiTheme="majorHAnsi"/>
          <w:sz w:val="36"/>
          <w:szCs w:val="36"/>
        </w:rPr>
        <w:t>,</w:t>
      </w:r>
      <w:r w:rsidR="00D747C6">
        <w:rPr>
          <w:rFonts w:asciiTheme="majorHAnsi" w:hAnsiTheme="majorHAnsi"/>
          <w:sz w:val="36"/>
          <w:szCs w:val="36"/>
        </w:rPr>
        <w:t xml:space="preserve"> funding options for</w:t>
      </w:r>
      <w:r w:rsidR="00B3484E">
        <w:rPr>
          <w:rFonts w:asciiTheme="majorHAnsi" w:hAnsiTheme="majorHAnsi"/>
          <w:sz w:val="36"/>
          <w:szCs w:val="36"/>
        </w:rPr>
        <w:t xml:space="preserve"> the public employees’ and teachers’ retirement systems</w:t>
      </w:r>
      <w:r w:rsidR="00FC52F8" w:rsidRPr="00B3484E">
        <w:rPr>
          <w:rFonts w:asciiTheme="majorHAnsi" w:hAnsiTheme="majorHAnsi"/>
          <w:sz w:val="36"/>
          <w:szCs w:val="36"/>
        </w:rPr>
        <w:t>.</w:t>
      </w:r>
      <w:r w:rsidR="00B3484E">
        <w:rPr>
          <w:rFonts w:asciiTheme="majorHAnsi" w:hAnsiTheme="majorHAnsi"/>
          <w:sz w:val="36"/>
          <w:szCs w:val="36"/>
        </w:rPr>
        <w:t xml:space="preserve">  </w:t>
      </w:r>
    </w:p>
    <w:p w:rsidR="00F13DA4" w:rsidRDefault="00B3484E" w:rsidP="00F13DA4">
      <w:pPr>
        <w:ind w:firstLine="720"/>
        <w:rPr>
          <w:rFonts w:asciiTheme="majorHAnsi" w:hAnsiTheme="majorHAnsi"/>
          <w:sz w:val="36"/>
          <w:szCs w:val="36"/>
        </w:rPr>
      </w:pPr>
      <w:r>
        <w:rPr>
          <w:rFonts w:asciiTheme="majorHAnsi" w:hAnsiTheme="majorHAnsi"/>
          <w:sz w:val="36"/>
          <w:szCs w:val="36"/>
        </w:rPr>
        <w:t xml:space="preserve">We deleted </w:t>
      </w:r>
      <w:r w:rsidR="00694F8F">
        <w:rPr>
          <w:rFonts w:asciiTheme="majorHAnsi" w:hAnsiTheme="majorHAnsi"/>
          <w:sz w:val="36"/>
          <w:szCs w:val="36"/>
        </w:rPr>
        <w:t xml:space="preserve">both </w:t>
      </w:r>
      <w:r>
        <w:rPr>
          <w:rFonts w:asciiTheme="majorHAnsi" w:hAnsiTheme="majorHAnsi"/>
          <w:sz w:val="36"/>
          <w:szCs w:val="36"/>
        </w:rPr>
        <w:t xml:space="preserve">the original subsection (a) the </w:t>
      </w:r>
      <w:r w:rsidR="00347518">
        <w:rPr>
          <w:rFonts w:asciiTheme="majorHAnsi" w:hAnsiTheme="majorHAnsi"/>
          <w:sz w:val="36"/>
          <w:szCs w:val="36"/>
        </w:rPr>
        <w:t xml:space="preserve">1.9 Billion dollar appropriation to the </w:t>
      </w:r>
      <w:r>
        <w:rPr>
          <w:rFonts w:asciiTheme="majorHAnsi" w:hAnsiTheme="majorHAnsi"/>
          <w:sz w:val="36"/>
          <w:szCs w:val="36"/>
        </w:rPr>
        <w:t xml:space="preserve">public employees’ retirement system and the original subsection (b) the </w:t>
      </w:r>
      <w:r w:rsidR="006E7D50">
        <w:rPr>
          <w:rFonts w:asciiTheme="majorHAnsi" w:hAnsiTheme="majorHAnsi"/>
          <w:sz w:val="36"/>
          <w:szCs w:val="36"/>
        </w:rPr>
        <w:t xml:space="preserve">1.1 </w:t>
      </w:r>
      <w:r w:rsidR="00347518">
        <w:rPr>
          <w:rFonts w:asciiTheme="majorHAnsi" w:hAnsiTheme="majorHAnsi"/>
          <w:sz w:val="36"/>
          <w:szCs w:val="36"/>
        </w:rPr>
        <w:t xml:space="preserve">Billion dollar appropriation </w:t>
      </w:r>
      <w:r w:rsidR="00F13DA4">
        <w:rPr>
          <w:rFonts w:asciiTheme="majorHAnsi" w:hAnsiTheme="majorHAnsi"/>
          <w:sz w:val="36"/>
          <w:szCs w:val="36"/>
        </w:rPr>
        <w:t xml:space="preserve">to the </w:t>
      </w:r>
      <w:r>
        <w:rPr>
          <w:rFonts w:asciiTheme="majorHAnsi" w:hAnsiTheme="majorHAnsi"/>
          <w:sz w:val="36"/>
          <w:szCs w:val="36"/>
        </w:rPr>
        <w:t xml:space="preserve">teachers’ retirement system. </w:t>
      </w:r>
      <w:r w:rsidR="00347518">
        <w:rPr>
          <w:rFonts w:asciiTheme="majorHAnsi" w:hAnsiTheme="majorHAnsi"/>
          <w:sz w:val="36"/>
          <w:szCs w:val="36"/>
        </w:rPr>
        <w:t>Both appropriations were from the con</w:t>
      </w:r>
      <w:r w:rsidR="00F13DA4">
        <w:rPr>
          <w:rFonts w:asciiTheme="majorHAnsi" w:hAnsiTheme="majorHAnsi"/>
          <w:sz w:val="36"/>
          <w:szCs w:val="36"/>
        </w:rPr>
        <w:t>stitutional budget reserve fund, so we</w:t>
      </w:r>
      <w:r w:rsidR="00E40199">
        <w:rPr>
          <w:rFonts w:asciiTheme="majorHAnsi" w:hAnsiTheme="majorHAnsi"/>
          <w:sz w:val="36"/>
          <w:szCs w:val="36"/>
        </w:rPr>
        <w:t xml:space="preserve"> also removed</w:t>
      </w:r>
      <w:r w:rsidR="00E40199" w:rsidRPr="00B3484E">
        <w:rPr>
          <w:rFonts w:asciiTheme="majorHAnsi" w:hAnsiTheme="majorHAnsi"/>
          <w:sz w:val="36"/>
          <w:szCs w:val="36"/>
        </w:rPr>
        <w:t xml:space="preserve"> </w:t>
      </w:r>
      <w:r w:rsidR="00E40199">
        <w:rPr>
          <w:rFonts w:asciiTheme="majorHAnsi" w:hAnsiTheme="majorHAnsi"/>
          <w:sz w:val="36"/>
          <w:szCs w:val="36"/>
        </w:rPr>
        <w:t xml:space="preserve">the words </w:t>
      </w:r>
      <w:r w:rsidR="00E40199">
        <w:rPr>
          <w:rFonts w:asciiTheme="majorHAnsi" w:hAnsiTheme="majorHAnsi"/>
          <w:sz w:val="36"/>
          <w:szCs w:val="36"/>
        </w:rPr>
        <w:lastRenderedPageBreak/>
        <w:t>“constitutional budget reserve fund” from the catch line of the section</w:t>
      </w:r>
      <w:r w:rsidR="00F13DA4">
        <w:rPr>
          <w:rFonts w:asciiTheme="majorHAnsi" w:hAnsiTheme="majorHAnsi"/>
          <w:sz w:val="36"/>
          <w:szCs w:val="36"/>
        </w:rPr>
        <w:t xml:space="preserve"> and deleted original subsection (d) which was the CBR three-quarter vote provision.</w:t>
      </w:r>
    </w:p>
    <w:p w:rsidR="00B3484E" w:rsidRDefault="00B3484E" w:rsidP="00FC52F8">
      <w:pPr>
        <w:ind w:firstLine="720"/>
        <w:rPr>
          <w:rFonts w:asciiTheme="majorHAnsi" w:hAnsiTheme="majorHAnsi"/>
          <w:sz w:val="36"/>
          <w:szCs w:val="36"/>
        </w:rPr>
      </w:pPr>
      <w:r>
        <w:rPr>
          <w:rFonts w:asciiTheme="majorHAnsi" w:hAnsiTheme="majorHAnsi"/>
          <w:sz w:val="36"/>
          <w:szCs w:val="36"/>
        </w:rPr>
        <w:t>We made no change to the judicial retirement system language.  It had been subsection (c) and is now the only appropriation.</w:t>
      </w:r>
    </w:p>
    <w:p w:rsidR="00E72FE1" w:rsidRPr="00E07B12" w:rsidRDefault="00E72FE1" w:rsidP="00FC52F8">
      <w:pPr>
        <w:ind w:firstLine="720"/>
        <w:rPr>
          <w:rFonts w:asciiTheme="majorHAnsi" w:hAnsiTheme="majorHAnsi"/>
          <w:sz w:val="36"/>
          <w:szCs w:val="36"/>
          <w:highlight w:val="yellow"/>
        </w:rPr>
      </w:pPr>
    </w:p>
    <w:p w:rsidR="00B73911" w:rsidRDefault="003F555C" w:rsidP="00BA6793">
      <w:pPr>
        <w:rPr>
          <w:rFonts w:asciiTheme="majorHAnsi" w:hAnsiTheme="majorHAnsi"/>
          <w:sz w:val="36"/>
          <w:szCs w:val="36"/>
        </w:rPr>
      </w:pPr>
      <w:r w:rsidRPr="005D7891">
        <w:rPr>
          <w:rFonts w:asciiTheme="majorHAnsi" w:hAnsiTheme="majorHAnsi"/>
          <w:sz w:val="36"/>
          <w:szCs w:val="36"/>
        </w:rPr>
        <w:tab/>
      </w:r>
      <w:r w:rsidR="009D004C" w:rsidRPr="005D7891">
        <w:rPr>
          <w:rFonts w:asciiTheme="majorHAnsi" w:hAnsiTheme="majorHAnsi"/>
          <w:b/>
          <w:sz w:val="36"/>
          <w:szCs w:val="36"/>
        </w:rPr>
        <w:t>Page</w:t>
      </w:r>
      <w:r w:rsidR="007532D1" w:rsidRPr="005D7891">
        <w:rPr>
          <w:rFonts w:asciiTheme="majorHAnsi" w:hAnsiTheme="majorHAnsi"/>
          <w:b/>
          <w:sz w:val="36"/>
          <w:szCs w:val="36"/>
        </w:rPr>
        <w:t>s</w:t>
      </w:r>
      <w:r w:rsidR="009D004C" w:rsidRPr="005D7891">
        <w:rPr>
          <w:rFonts w:asciiTheme="majorHAnsi" w:hAnsiTheme="majorHAnsi"/>
          <w:b/>
          <w:sz w:val="36"/>
          <w:szCs w:val="36"/>
        </w:rPr>
        <w:t xml:space="preserve"> </w:t>
      </w:r>
      <w:r w:rsidR="007532D1" w:rsidRPr="005D7891">
        <w:rPr>
          <w:rFonts w:asciiTheme="majorHAnsi" w:hAnsiTheme="majorHAnsi"/>
          <w:b/>
          <w:sz w:val="36"/>
          <w:szCs w:val="36"/>
        </w:rPr>
        <w:t>74 - 7</w:t>
      </w:r>
      <w:r w:rsidR="005D7891" w:rsidRPr="005D7891">
        <w:rPr>
          <w:rFonts w:asciiTheme="majorHAnsi" w:hAnsiTheme="majorHAnsi"/>
          <w:b/>
          <w:sz w:val="36"/>
          <w:szCs w:val="36"/>
        </w:rPr>
        <w:t>5</w:t>
      </w:r>
      <w:r w:rsidR="00C91511" w:rsidRPr="005D7891">
        <w:rPr>
          <w:rFonts w:asciiTheme="majorHAnsi" w:hAnsiTheme="majorHAnsi"/>
          <w:sz w:val="36"/>
          <w:szCs w:val="36"/>
        </w:rPr>
        <w:tab/>
      </w:r>
      <w:r w:rsidRPr="00D335ED">
        <w:rPr>
          <w:rFonts w:asciiTheme="majorHAnsi" w:hAnsiTheme="majorHAnsi"/>
          <w:b/>
          <w:sz w:val="36"/>
          <w:szCs w:val="36"/>
        </w:rPr>
        <w:t xml:space="preserve">Section </w:t>
      </w:r>
      <w:r w:rsidR="004C6F00" w:rsidRPr="00D335ED">
        <w:rPr>
          <w:rFonts w:asciiTheme="majorHAnsi" w:hAnsiTheme="majorHAnsi"/>
          <w:b/>
          <w:sz w:val="36"/>
          <w:szCs w:val="36"/>
        </w:rPr>
        <w:t>2</w:t>
      </w:r>
      <w:r w:rsidR="009E29B1" w:rsidRPr="00D335ED">
        <w:rPr>
          <w:rFonts w:asciiTheme="majorHAnsi" w:hAnsiTheme="majorHAnsi"/>
          <w:b/>
          <w:sz w:val="36"/>
          <w:szCs w:val="36"/>
        </w:rPr>
        <w:t>8</w:t>
      </w:r>
      <w:r w:rsidRPr="00D335ED">
        <w:rPr>
          <w:rFonts w:asciiTheme="majorHAnsi" w:hAnsiTheme="majorHAnsi"/>
          <w:b/>
          <w:sz w:val="36"/>
          <w:szCs w:val="36"/>
        </w:rPr>
        <w:t>, SALARY AND BENEFIT ADJUSTMENTS</w:t>
      </w:r>
      <w:r w:rsidR="00FC52F8" w:rsidRPr="00D335ED">
        <w:rPr>
          <w:rFonts w:asciiTheme="majorHAnsi" w:hAnsiTheme="majorHAnsi"/>
          <w:b/>
          <w:sz w:val="36"/>
          <w:szCs w:val="36"/>
        </w:rPr>
        <w:t>.</w:t>
      </w:r>
      <w:r w:rsidR="009608DE" w:rsidRPr="00D335ED">
        <w:rPr>
          <w:rFonts w:asciiTheme="majorHAnsi" w:hAnsiTheme="majorHAnsi"/>
          <w:b/>
          <w:sz w:val="36"/>
          <w:szCs w:val="36"/>
        </w:rPr>
        <w:t xml:space="preserve">  </w:t>
      </w:r>
      <w:r w:rsidR="00B73911">
        <w:rPr>
          <w:rFonts w:asciiTheme="majorHAnsi" w:hAnsiTheme="majorHAnsi"/>
          <w:sz w:val="36"/>
          <w:szCs w:val="36"/>
        </w:rPr>
        <w:t>We made some minor wording changes in this section</w:t>
      </w:r>
      <w:r w:rsidR="00694F8F">
        <w:rPr>
          <w:rFonts w:asciiTheme="majorHAnsi" w:hAnsiTheme="majorHAnsi"/>
          <w:sz w:val="36"/>
          <w:szCs w:val="36"/>
        </w:rPr>
        <w:t>, and</w:t>
      </w:r>
    </w:p>
    <w:p w:rsidR="006017C6" w:rsidRPr="00422AB7" w:rsidRDefault="006017C6" w:rsidP="00BA6793">
      <w:pPr>
        <w:rPr>
          <w:rFonts w:asciiTheme="majorHAnsi" w:hAnsiTheme="majorHAnsi"/>
          <w:sz w:val="36"/>
          <w:szCs w:val="36"/>
        </w:rPr>
      </w:pPr>
      <w:r>
        <w:rPr>
          <w:rFonts w:asciiTheme="majorHAnsi" w:hAnsiTheme="majorHAnsi"/>
          <w:sz w:val="36"/>
          <w:szCs w:val="36"/>
        </w:rPr>
        <w:tab/>
        <w:t xml:space="preserve">In subsection (b), we added paragraph (3) because </w:t>
      </w:r>
      <w:r w:rsidR="00D747C6">
        <w:rPr>
          <w:rFonts w:asciiTheme="majorHAnsi" w:hAnsiTheme="majorHAnsi"/>
          <w:sz w:val="36"/>
          <w:szCs w:val="36"/>
        </w:rPr>
        <w:t xml:space="preserve">we accepted the </w:t>
      </w:r>
      <w:r w:rsidR="00B73911">
        <w:rPr>
          <w:rFonts w:asciiTheme="majorHAnsi" w:hAnsiTheme="majorHAnsi"/>
          <w:sz w:val="36"/>
          <w:szCs w:val="36"/>
        </w:rPr>
        <w:t xml:space="preserve">Governor’s </w:t>
      </w:r>
      <w:r w:rsidR="00D747C6">
        <w:rPr>
          <w:rFonts w:asciiTheme="majorHAnsi" w:hAnsiTheme="majorHAnsi"/>
          <w:sz w:val="36"/>
          <w:szCs w:val="36"/>
        </w:rPr>
        <w:t>budget amendment for the</w:t>
      </w:r>
      <w:r>
        <w:rPr>
          <w:rFonts w:asciiTheme="majorHAnsi" w:hAnsiTheme="majorHAnsi"/>
          <w:sz w:val="36"/>
          <w:szCs w:val="36"/>
        </w:rPr>
        <w:t xml:space="preserve"> </w:t>
      </w:r>
      <w:r w:rsidR="009419F4">
        <w:rPr>
          <w:rFonts w:asciiTheme="majorHAnsi" w:hAnsiTheme="majorHAnsi"/>
          <w:sz w:val="36"/>
          <w:szCs w:val="36"/>
        </w:rPr>
        <w:t xml:space="preserve">new </w:t>
      </w:r>
      <w:r w:rsidR="00D747C6">
        <w:rPr>
          <w:rFonts w:asciiTheme="majorHAnsi" w:hAnsiTheme="majorHAnsi"/>
          <w:sz w:val="36"/>
          <w:szCs w:val="36"/>
        </w:rPr>
        <w:t xml:space="preserve">bargaining unit </w:t>
      </w:r>
      <w:r>
        <w:rPr>
          <w:rFonts w:asciiTheme="majorHAnsi" w:hAnsiTheme="majorHAnsi"/>
          <w:sz w:val="36"/>
          <w:szCs w:val="36"/>
        </w:rPr>
        <w:t xml:space="preserve">agreement with United </w:t>
      </w:r>
      <w:proofErr w:type="gramStart"/>
      <w:r>
        <w:rPr>
          <w:rFonts w:asciiTheme="majorHAnsi" w:hAnsiTheme="majorHAnsi"/>
          <w:sz w:val="36"/>
          <w:szCs w:val="36"/>
        </w:rPr>
        <w:t>Academics</w:t>
      </w:r>
      <w:r w:rsidR="009419F4">
        <w:rPr>
          <w:rFonts w:asciiTheme="majorHAnsi" w:hAnsiTheme="majorHAnsi"/>
          <w:sz w:val="36"/>
          <w:szCs w:val="36"/>
        </w:rPr>
        <w:t xml:space="preserve"> </w:t>
      </w:r>
      <w:r>
        <w:rPr>
          <w:rFonts w:asciiTheme="majorHAnsi" w:hAnsiTheme="majorHAnsi"/>
          <w:sz w:val="36"/>
          <w:szCs w:val="36"/>
        </w:rPr>
        <w:t>.</w:t>
      </w:r>
      <w:proofErr w:type="gramEnd"/>
      <w:r w:rsidR="00573624">
        <w:rPr>
          <w:rFonts w:asciiTheme="majorHAnsi" w:hAnsiTheme="majorHAnsi"/>
          <w:sz w:val="36"/>
          <w:szCs w:val="36"/>
        </w:rPr>
        <w:t xml:space="preserve">  The cost of this agreement</w:t>
      </w:r>
      <w:r w:rsidR="00D747C6">
        <w:rPr>
          <w:rFonts w:asciiTheme="majorHAnsi" w:hAnsiTheme="majorHAnsi"/>
          <w:sz w:val="36"/>
          <w:szCs w:val="36"/>
        </w:rPr>
        <w:t xml:space="preserve">, </w:t>
      </w:r>
      <w:r w:rsidR="008062C1">
        <w:rPr>
          <w:rFonts w:asciiTheme="majorHAnsi" w:hAnsiTheme="majorHAnsi"/>
          <w:sz w:val="36"/>
          <w:szCs w:val="36"/>
        </w:rPr>
        <w:t>$3.4 Million dollars</w:t>
      </w:r>
      <w:r w:rsidR="00B73911">
        <w:rPr>
          <w:rFonts w:asciiTheme="majorHAnsi" w:hAnsiTheme="majorHAnsi"/>
          <w:sz w:val="36"/>
          <w:szCs w:val="36"/>
        </w:rPr>
        <w:t>,</w:t>
      </w:r>
      <w:r w:rsidR="00573624">
        <w:rPr>
          <w:rFonts w:asciiTheme="majorHAnsi" w:hAnsiTheme="majorHAnsi"/>
          <w:sz w:val="36"/>
          <w:szCs w:val="36"/>
        </w:rPr>
        <w:t xml:space="preserve"> is included in the numbers section, section 1. </w:t>
      </w:r>
    </w:p>
    <w:p w:rsidR="006215E8" w:rsidRDefault="007C31C6" w:rsidP="00BA6793">
      <w:pPr>
        <w:rPr>
          <w:rFonts w:asciiTheme="majorHAnsi" w:hAnsiTheme="majorHAnsi"/>
          <w:sz w:val="36"/>
          <w:szCs w:val="36"/>
          <w:highlight w:val="yellow"/>
        </w:rPr>
      </w:pPr>
      <w:r w:rsidRPr="00463224">
        <w:rPr>
          <w:rFonts w:asciiTheme="majorHAnsi" w:hAnsiTheme="majorHAnsi"/>
          <w:sz w:val="36"/>
          <w:szCs w:val="36"/>
        </w:rPr>
        <w:tab/>
      </w:r>
    </w:p>
    <w:p w:rsidR="00E72FE1" w:rsidRDefault="00527B2D" w:rsidP="00BA6793">
      <w:pPr>
        <w:rPr>
          <w:rFonts w:asciiTheme="majorHAnsi" w:hAnsiTheme="majorHAnsi"/>
          <w:sz w:val="36"/>
          <w:szCs w:val="36"/>
        </w:rPr>
      </w:pPr>
      <w:r w:rsidRPr="005D7891">
        <w:rPr>
          <w:rFonts w:asciiTheme="majorHAnsi" w:hAnsiTheme="majorHAnsi"/>
          <w:sz w:val="36"/>
          <w:szCs w:val="36"/>
        </w:rPr>
        <w:tab/>
      </w:r>
      <w:proofErr w:type="gramStart"/>
      <w:r w:rsidR="009D004C" w:rsidRPr="005D7891">
        <w:rPr>
          <w:rFonts w:asciiTheme="majorHAnsi" w:hAnsiTheme="majorHAnsi"/>
          <w:b/>
          <w:sz w:val="36"/>
          <w:szCs w:val="36"/>
        </w:rPr>
        <w:t xml:space="preserve">Page </w:t>
      </w:r>
      <w:r w:rsidR="007532D1" w:rsidRPr="005D7891">
        <w:rPr>
          <w:rFonts w:asciiTheme="majorHAnsi" w:hAnsiTheme="majorHAnsi"/>
          <w:b/>
          <w:sz w:val="36"/>
          <w:szCs w:val="36"/>
        </w:rPr>
        <w:t>7</w:t>
      </w:r>
      <w:r w:rsidR="005D7891" w:rsidRPr="005D7891">
        <w:rPr>
          <w:rFonts w:asciiTheme="majorHAnsi" w:hAnsiTheme="majorHAnsi"/>
          <w:b/>
          <w:sz w:val="36"/>
          <w:szCs w:val="36"/>
        </w:rPr>
        <w:t>5</w:t>
      </w:r>
      <w:r w:rsidR="009D004C" w:rsidRPr="005D7891">
        <w:rPr>
          <w:rFonts w:asciiTheme="majorHAnsi" w:hAnsiTheme="majorHAnsi"/>
          <w:b/>
          <w:sz w:val="36"/>
          <w:szCs w:val="36"/>
        </w:rPr>
        <w:tab/>
      </w:r>
      <w:r w:rsidR="009D004C" w:rsidRPr="005D7891">
        <w:rPr>
          <w:rFonts w:asciiTheme="majorHAnsi" w:hAnsiTheme="majorHAnsi"/>
          <w:sz w:val="36"/>
          <w:szCs w:val="36"/>
        </w:rPr>
        <w:tab/>
      </w:r>
      <w:r w:rsidR="005D7891">
        <w:rPr>
          <w:rFonts w:asciiTheme="majorHAnsi" w:hAnsiTheme="majorHAnsi"/>
          <w:sz w:val="36"/>
          <w:szCs w:val="36"/>
        </w:rPr>
        <w:tab/>
      </w:r>
      <w:r w:rsidRPr="007A3F2C">
        <w:rPr>
          <w:rFonts w:asciiTheme="majorHAnsi" w:hAnsiTheme="majorHAnsi"/>
          <w:b/>
          <w:sz w:val="36"/>
          <w:szCs w:val="36"/>
        </w:rPr>
        <w:t xml:space="preserve">Section </w:t>
      </w:r>
      <w:r w:rsidR="009E29B1" w:rsidRPr="007A3F2C">
        <w:rPr>
          <w:rFonts w:asciiTheme="majorHAnsi" w:hAnsiTheme="majorHAnsi"/>
          <w:b/>
          <w:sz w:val="36"/>
          <w:szCs w:val="36"/>
        </w:rPr>
        <w:t>29</w:t>
      </w:r>
      <w:r w:rsidRPr="007A3F2C">
        <w:rPr>
          <w:rFonts w:asciiTheme="majorHAnsi" w:hAnsiTheme="majorHAnsi"/>
          <w:b/>
          <w:sz w:val="36"/>
          <w:szCs w:val="36"/>
        </w:rPr>
        <w:t>, SHARED TAXES AND FEES.</w:t>
      </w:r>
      <w:proofErr w:type="gramEnd"/>
      <w:r w:rsidRPr="007A3F2C">
        <w:rPr>
          <w:rFonts w:asciiTheme="majorHAnsi" w:hAnsiTheme="majorHAnsi"/>
          <w:b/>
          <w:sz w:val="36"/>
          <w:szCs w:val="36"/>
        </w:rPr>
        <w:t xml:space="preserve"> </w:t>
      </w:r>
      <w:r w:rsidR="00916CB3" w:rsidRPr="007A3F2C">
        <w:rPr>
          <w:rFonts w:asciiTheme="majorHAnsi" w:hAnsiTheme="majorHAnsi"/>
          <w:b/>
          <w:sz w:val="36"/>
          <w:szCs w:val="36"/>
        </w:rPr>
        <w:t xml:space="preserve"> </w:t>
      </w:r>
      <w:r w:rsidR="00573624">
        <w:rPr>
          <w:rFonts w:asciiTheme="majorHAnsi" w:hAnsiTheme="majorHAnsi"/>
          <w:sz w:val="36"/>
          <w:szCs w:val="36"/>
        </w:rPr>
        <w:t>We just slightly reordered the language in subsection (a)</w:t>
      </w:r>
      <w:r w:rsidRPr="007A3F2C">
        <w:rPr>
          <w:rFonts w:asciiTheme="majorHAnsi" w:hAnsiTheme="majorHAnsi"/>
          <w:sz w:val="36"/>
          <w:szCs w:val="36"/>
        </w:rPr>
        <w:t>.</w:t>
      </w:r>
      <w:r w:rsidR="007A3F2C">
        <w:rPr>
          <w:rFonts w:asciiTheme="majorHAnsi" w:hAnsiTheme="majorHAnsi"/>
          <w:sz w:val="36"/>
          <w:szCs w:val="36"/>
        </w:rPr>
        <w:t xml:space="preserve">  </w:t>
      </w:r>
    </w:p>
    <w:p w:rsidR="006D1EB7" w:rsidRPr="00E07B12" w:rsidRDefault="006D1EB7" w:rsidP="00BA6793">
      <w:pPr>
        <w:rPr>
          <w:rFonts w:asciiTheme="majorHAnsi" w:hAnsiTheme="majorHAnsi"/>
          <w:sz w:val="36"/>
          <w:szCs w:val="36"/>
          <w:highlight w:val="yellow"/>
        </w:rPr>
      </w:pPr>
    </w:p>
    <w:p w:rsidR="00527B2D" w:rsidRPr="00F16656" w:rsidRDefault="00527B2D" w:rsidP="009419F4">
      <w:pPr>
        <w:rPr>
          <w:rFonts w:asciiTheme="majorHAnsi" w:hAnsiTheme="majorHAnsi"/>
          <w:sz w:val="36"/>
          <w:szCs w:val="36"/>
        </w:rPr>
      </w:pPr>
      <w:r w:rsidRPr="005D7891">
        <w:rPr>
          <w:rFonts w:asciiTheme="majorHAnsi" w:hAnsiTheme="majorHAnsi"/>
          <w:sz w:val="36"/>
          <w:szCs w:val="36"/>
        </w:rPr>
        <w:tab/>
      </w:r>
      <w:r w:rsidR="00D702DE" w:rsidRPr="005D7891">
        <w:rPr>
          <w:rFonts w:asciiTheme="majorHAnsi" w:hAnsiTheme="majorHAnsi"/>
          <w:b/>
          <w:sz w:val="36"/>
          <w:szCs w:val="36"/>
        </w:rPr>
        <w:t>Page</w:t>
      </w:r>
      <w:r w:rsidR="005D7891" w:rsidRPr="005D7891">
        <w:rPr>
          <w:rFonts w:asciiTheme="majorHAnsi" w:hAnsiTheme="majorHAnsi"/>
          <w:b/>
          <w:sz w:val="36"/>
          <w:szCs w:val="36"/>
        </w:rPr>
        <w:t xml:space="preserve"> 7</w:t>
      </w:r>
      <w:r w:rsidR="005D7891">
        <w:rPr>
          <w:rFonts w:asciiTheme="majorHAnsi" w:hAnsiTheme="majorHAnsi"/>
          <w:b/>
          <w:sz w:val="36"/>
          <w:szCs w:val="36"/>
        </w:rPr>
        <w:t>6</w:t>
      </w:r>
      <w:proofErr w:type="gramStart"/>
      <w:r w:rsidR="00D702DE">
        <w:rPr>
          <w:rFonts w:asciiTheme="majorHAnsi" w:hAnsiTheme="majorHAnsi"/>
          <w:b/>
          <w:sz w:val="36"/>
          <w:szCs w:val="36"/>
        </w:rPr>
        <w:tab/>
      </w:r>
      <w:r w:rsidR="00D702DE">
        <w:rPr>
          <w:rFonts w:asciiTheme="majorHAnsi" w:hAnsiTheme="majorHAnsi"/>
          <w:b/>
          <w:sz w:val="36"/>
          <w:szCs w:val="36"/>
        </w:rPr>
        <w:tab/>
      </w:r>
      <w:r w:rsidR="005D7891">
        <w:rPr>
          <w:rFonts w:asciiTheme="majorHAnsi" w:hAnsiTheme="majorHAnsi"/>
          <w:b/>
          <w:sz w:val="36"/>
          <w:szCs w:val="36"/>
        </w:rPr>
        <w:tab/>
      </w:r>
      <w:r w:rsidRPr="00F16656">
        <w:rPr>
          <w:rFonts w:asciiTheme="majorHAnsi" w:hAnsiTheme="majorHAnsi"/>
          <w:b/>
          <w:sz w:val="36"/>
          <w:szCs w:val="36"/>
        </w:rPr>
        <w:t>Section</w:t>
      </w:r>
      <w:proofErr w:type="gramEnd"/>
      <w:r w:rsidRPr="00F16656">
        <w:rPr>
          <w:rFonts w:asciiTheme="majorHAnsi" w:hAnsiTheme="majorHAnsi"/>
          <w:b/>
          <w:sz w:val="36"/>
          <w:szCs w:val="36"/>
        </w:rPr>
        <w:t xml:space="preserve"> </w:t>
      </w:r>
      <w:r w:rsidR="00F81AEE" w:rsidRPr="00F16656">
        <w:rPr>
          <w:rFonts w:asciiTheme="majorHAnsi" w:hAnsiTheme="majorHAnsi"/>
          <w:b/>
          <w:sz w:val="36"/>
          <w:szCs w:val="36"/>
        </w:rPr>
        <w:t>3</w:t>
      </w:r>
      <w:r w:rsidR="009E29B1" w:rsidRPr="00F16656">
        <w:rPr>
          <w:rFonts w:asciiTheme="majorHAnsi" w:hAnsiTheme="majorHAnsi"/>
          <w:b/>
          <w:sz w:val="36"/>
          <w:szCs w:val="36"/>
        </w:rPr>
        <w:t>1</w:t>
      </w:r>
      <w:r w:rsidRPr="00F16656">
        <w:rPr>
          <w:rFonts w:asciiTheme="majorHAnsi" w:hAnsiTheme="majorHAnsi"/>
          <w:b/>
          <w:sz w:val="36"/>
          <w:szCs w:val="36"/>
        </w:rPr>
        <w:t>, RATIFICATIONS OF SMALL AMOUNTS IN STATE ACCOUNTING SYSTEM.</w:t>
      </w:r>
      <w:r w:rsidR="00577489" w:rsidRPr="00F16656">
        <w:rPr>
          <w:rFonts w:asciiTheme="majorHAnsi" w:hAnsiTheme="majorHAnsi"/>
          <w:sz w:val="36"/>
          <w:szCs w:val="36"/>
        </w:rPr>
        <w:t xml:space="preserve">  We </w:t>
      </w:r>
      <w:r w:rsidR="00573624">
        <w:rPr>
          <w:rFonts w:asciiTheme="majorHAnsi" w:hAnsiTheme="majorHAnsi"/>
          <w:sz w:val="36"/>
          <w:szCs w:val="36"/>
        </w:rPr>
        <w:t>just reordered the wording of this section.</w:t>
      </w:r>
    </w:p>
    <w:p w:rsidR="00E72FE1" w:rsidRPr="00E07B12" w:rsidRDefault="00FE133B" w:rsidP="00BA6793">
      <w:pPr>
        <w:rPr>
          <w:rFonts w:asciiTheme="majorHAnsi" w:hAnsiTheme="majorHAnsi"/>
          <w:i/>
          <w:sz w:val="36"/>
          <w:szCs w:val="36"/>
          <w:highlight w:val="yellow"/>
        </w:rPr>
      </w:pPr>
      <w:r w:rsidRPr="00F16656">
        <w:rPr>
          <w:rFonts w:asciiTheme="majorHAnsi" w:hAnsiTheme="majorHAnsi"/>
          <w:sz w:val="36"/>
          <w:szCs w:val="36"/>
        </w:rPr>
        <w:lastRenderedPageBreak/>
        <w:tab/>
      </w:r>
    </w:p>
    <w:p w:rsidR="00527B2D" w:rsidRPr="00F16656" w:rsidRDefault="00527B2D" w:rsidP="00BA6793">
      <w:pPr>
        <w:rPr>
          <w:rFonts w:asciiTheme="majorHAnsi" w:hAnsiTheme="majorHAnsi"/>
          <w:sz w:val="36"/>
          <w:szCs w:val="36"/>
        </w:rPr>
      </w:pPr>
      <w:r w:rsidRPr="005D7891">
        <w:rPr>
          <w:rFonts w:asciiTheme="majorHAnsi" w:hAnsiTheme="majorHAnsi"/>
          <w:sz w:val="36"/>
          <w:szCs w:val="36"/>
        </w:rPr>
        <w:tab/>
      </w:r>
      <w:r w:rsidR="009419F4">
        <w:rPr>
          <w:rFonts w:asciiTheme="majorHAnsi" w:hAnsiTheme="majorHAnsi"/>
          <w:sz w:val="36"/>
          <w:szCs w:val="36"/>
        </w:rPr>
        <w:tab/>
      </w:r>
      <w:r w:rsidR="009D004C" w:rsidRPr="005D7891">
        <w:rPr>
          <w:rFonts w:asciiTheme="majorHAnsi" w:hAnsiTheme="majorHAnsi"/>
          <w:sz w:val="36"/>
          <w:szCs w:val="36"/>
        </w:rPr>
        <w:tab/>
      </w:r>
      <w:r w:rsidR="009D004C" w:rsidRPr="005D7891">
        <w:rPr>
          <w:rFonts w:asciiTheme="majorHAnsi" w:hAnsiTheme="majorHAnsi"/>
          <w:sz w:val="36"/>
          <w:szCs w:val="36"/>
        </w:rPr>
        <w:tab/>
      </w:r>
      <w:proofErr w:type="gramStart"/>
      <w:r w:rsidRPr="00F16656">
        <w:rPr>
          <w:rFonts w:asciiTheme="majorHAnsi" w:hAnsiTheme="majorHAnsi"/>
          <w:b/>
          <w:sz w:val="36"/>
          <w:szCs w:val="36"/>
        </w:rPr>
        <w:t xml:space="preserve">Section </w:t>
      </w:r>
      <w:r w:rsidR="00F81AEE" w:rsidRPr="00F16656">
        <w:rPr>
          <w:rFonts w:asciiTheme="majorHAnsi" w:hAnsiTheme="majorHAnsi"/>
          <w:b/>
          <w:sz w:val="36"/>
          <w:szCs w:val="36"/>
        </w:rPr>
        <w:t>3</w:t>
      </w:r>
      <w:r w:rsidR="009E29B1" w:rsidRPr="00F16656">
        <w:rPr>
          <w:rFonts w:asciiTheme="majorHAnsi" w:hAnsiTheme="majorHAnsi"/>
          <w:b/>
          <w:sz w:val="36"/>
          <w:szCs w:val="36"/>
        </w:rPr>
        <w:t>2</w:t>
      </w:r>
      <w:r w:rsidRPr="00F16656">
        <w:rPr>
          <w:rFonts w:asciiTheme="majorHAnsi" w:hAnsiTheme="majorHAnsi"/>
          <w:b/>
          <w:sz w:val="36"/>
          <w:szCs w:val="36"/>
        </w:rPr>
        <w:t xml:space="preserve">, </w:t>
      </w:r>
      <w:r w:rsidR="00573624">
        <w:rPr>
          <w:rFonts w:asciiTheme="majorHAnsi" w:hAnsiTheme="majorHAnsi"/>
          <w:b/>
          <w:sz w:val="36"/>
          <w:szCs w:val="36"/>
        </w:rPr>
        <w:t xml:space="preserve">STATUTORY </w:t>
      </w:r>
      <w:r w:rsidRPr="00F16656">
        <w:rPr>
          <w:rFonts w:asciiTheme="majorHAnsi" w:hAnsiTheme="majorHAnsi"/>
          <w:b/>
          <w:sz w:val="36"/>
          <w:szCs w:val="36"/>
        </w:rPr>
        <w:t>BUDGET RESERVE FUND</w:t>
      </w:r>
      <w:r w:rsidR="00916CB3" w:rsidRPr="00F16656">
        <w:rPr>
          <w:rFonts w:asciiTheme="majorHAnsi" w:hAnsiTheme="majorHAnsi"/>
          <w:b/>
          <w:sz w:val="36"/>
          <w:szCs w:val="36"/>
        </w:rPr>
        <w:t>.</w:t>
      </w:r>
      <w:proofErr w:type="gramEnd"/>
      <w:r w:rsidRPr="00F16656">
        <w:rPr>
          <w:rFonts w:asciiTheme="majorHAnsi" w:hAnsiTheme="majorHAnsi"/>
          <w:sz w:val="36"/>
          <w:szCs w:val="36"/>
        </w:rPr>
        <w:t xml:space="preserve"> </w:t>
      </w:r>
      <w:r w:rsidR="00577489" w:rsidRPr="00F16656">
        <w:rPr>
          <w:rFonts w:asciiTheme="majorHAnsi" w:hAnsiTheme="majorHAnsi"/>
          <w:sz w:val="36"/>
          <w:szCs w:val="36"/>
        </w:rPr>
        <w:t xml:space="preserve"> </w:t>
      </w:r>
      <w:r w:rsidR="00573624">
        <w:rPr>
          <w:rFonts w:asciiTheme="majorHAnsi" w:hAnsiTheme="majorHAnsi"/>
          <w:sz w:val="36"/>
          <w:szCs w:val="36"/>
        </w:rPr>
        <w:t>The only change was to add the word “Statutory” to the catch line of the section.</w:t>
      </w:r>
    </w:p>
    <w:p w:rsidR="00E72FE1" w:rsidRDefault="00277686" w:rsidP="00BA66A1">
      <w:pPr>
        <w:rPr>
          <w:rFonts w:asciiTheme="majorHAnsi" w:hAnsiTheme="majorHAnsi"/>
          <w:sz w:val="36"/>
          <w:szCs w:val="36"/>
        </w:rPr>
      </w:pPr>
      <w:r w:rsidRPr="005D7891">
        <w:rPr>
          <w:rFonts w:asciiTheme="majorHAnsi" w:hAnsiTheme="majorHAnsi"/>
          <w:sz w:val="36"/>
          <w:szCs w:val="36"/>
        </w:rPr>
        <w:tab/>
      </w:r>
      <w:r w:rsidR="00694F8F">
        <w:rPr>
          <w:rFonts w:asciiTheme="majorHAnsi" w:hAnsiTheme="majorHAnsi"/>
          <w:sz w:val="36"/>
          <w:szCs w:val="36"/>
        </w:rPr>
        <w:tab/>
      </w:r>
      <w:r w:rsidR="00694F8F">
        <w:rPr>
          <w:rFonts w:asciiTheme="majorHAnsi" w:hAnsiTheme="majorHAnsi"/>
          <w:sz w:val="36"/>
          <w:szCs w:val="36"/>
        </w:rPr>
        <w:tab/>
      </w:r>
      <w:r w:rsidR="00BA66A1" w:rsidRPr="005D7891">
        <w:rPr>
          <w:rFonts w:asciiTheme="majorHAnsi" w:hAnsiTheme="majorHAnsi"/>
          <w:sz w:val="36"/>
          <w:szCs w:val="36"/>
        </w:rPr>
        <w:tab/>
      </w:r>
      <w:proofErr w:type="gramStart"/>
      <w:r w:rsidR="00BA66A1" w:rsidRPr="00F16656">
        <w:rPr>
          <w:rFonts w:asciiTheme="majorHAnsi" w:hAnsiTheme="majorHAnsi"/>
          <w:b/>
          <w:sz w:val="36"/>
          <w:szCs w:val="36"/>
        </w:rPr>
        <w:t>Section 3</w:t>
      </w:r>
      <w:r w:rsidR="00150D22">
        <w:rPr>
          <w:rFonts w:asciiTheme="majorHAnsi" w:hAnsiTheme="majorHAnsi"/>
          <w:b/>
          <w:sz w:val="36"/>
          <w:szCs w:val="36"/>
        </w:rPr>
        <w:t>5</w:t>
      </w:r>
      <w:r w:rsidR="00BA66A1" w:rsidRPr="00F16656">
        <w:rPr>
          <w:rFonts w:asciiTheme="majorHAnsi" w:hAnsiTheme="majorHAnsi"/>
          <w:b/>
          <w:sz w:val="36"/>
          <w:szCs w:val="36"/>
        </w:rPr>
        <w:t>.</w:t>
      </w:r>
      <w:proofErr w:type="gramEnd"/>
      <w:r w:rsidR="00BA66A1" w:rsidRPr="00F16656">
        <w:rPr>
          <w:rFonts w:asciiTheme="majorHAnsi" w:hAnsiTheme="majorHAnsi"/>
          <w:b/>
          <w:sz w:val="36"/>
          <w:szCs w:val="36"/>
        </w:rPr>
        <w:t xml:space="preserve">  </w:t>
      </w:r>
      <w:r w:rsidR="00BA66A1" w:rsidRPr="00F16656">
        <w:rPr>
          <w:rFonts w:asciiTheme="majorHAnsi" w:hAnsiTheme="majorHAnsi"/>
          <w:sz w:val="36"/>
          <w:szCs w:val="36"/>
        </w:rPr>
        <w:t xml:space="preserve">We added this new effective date section </w:t>
      </w:r>
      <w:r w:rsidR="009608DE" w:rsidRPr="00F16656">
        <w:rPr>
          <w:rFonts w:asciiTheme="majorHAnsi" w:hAnsiTheme="majorHAnsi"/>
          <w:sz w:val="36"/>
          <w:szCs w:val="36"/>
        </w:rPr>
        <w:t>applicable to</w:t>
      </w:r>
      <w:r w:rsidR="00BA66A1" w:rsidRPr="00F16656">
        <w:rPr>
          <w:rFonts w:asciiTheme="majorHAnsi" w:hAnsiTheme="majorHAnsi"/>
          <w:sz w:val="36"/>
          <w:szCs w:val="36"/>
        </w:rPr>
        <w:t xml:space="preserve"> Section</w:t>
      </w:r>
      <w:r w:rsidR="000F36A9">
        <w:rPr>
          <w:rFonts w:asciiTheme="majorHAnsi" w:hAnsiTheme="majorHAnsi"/>
          <w:sz w:val="36"/>
          <w:szCs w:val="36"/>
        </w:rPr>
        <w:t>s</w:t>
      </w:r>
      <w:r w:rsidR="00BA66A1" w:rsidRPr="00F16656">
        <w:rPr>
          <w:rFonts w:asciiTheme="majorHAnsi" w:hAnsiTheme="majorHAnsi"/>
          <w:sz w:val="36"/>
          <w:szCs w:val="36"/>
        </w:rPr>
        <w:t xml:space="preserve"> 30 </w:t>
      </w:r>
      <w:r w:rsidR="000F36A9">
        <w:rPr>
          <w:rFonts w:asciiTheme="majorHAnsi" w:hAnsiTheme="majorHAnsi"/>
          <w:sz w:val="36"/>
          <w:szCs w:val="36"/>
        </w:rPr>
        <w:t>and</w:t>
      </w:r>
      <w:r w:rsidR="00BA66A1" w:rsidRPr="00F16656">
        <w:rPr>
          <w:rFonts w:asciiTheme="majorHAnsi" w:hAnsiTheme="majorHAnsi"/>
          <w:sz w:val="36"/>
          <w:szCs w:val="36"/>
        </w:rPr>
        <w:t xml:space="preserve"> 34, as both take effect on June 30, 201</w:t>
      </w:r>
      <w:r w:rsidR="003101A1">
        <w:rPr>
          <w:rFonts w:asciiTheme="majorHAnsi" w:hAnsiTheme="majorHAnsi"/>
          <w:sz w:val="36"/>
          <w:szCs w:val="36"/>
        </w:rPr>
        <w:t>4</w:t>
      </w:r>
      <w:r w:rsidR="00BA66A1" w:rsidRPr="00F16656">
        <w:rPr>
          <w:rFonts w:asciiTheme="majorHAnsi" w:hAnsiTheme="majorHAnsi"/>
          <w:sz w:val="36"/>
          <w:szCs w:val="36"/>
        </w:rPr>
        <w:t>.</w:t>
      </w:r>
      <w:r w:rsidR="00436307">
        <w:rPr>
          <w:rFonts w:asciiTheme="majorHAnsi" w:hAnsiTheme="majorHAnsi"/>
          <w:sz w:val="36"/>
          <w:szCs w:val="36"/>
        </w:rPr>
        <w:t xml:space="preserve">  </w:t>
      </w:r>
    </w:p>
    <w:p w:rsidR="00BA66A1" w:rsidRPr="00F16656" w:rsidRDefault="00694F8F" w:rsidP="00BA66A1">
      <w:pPr>
        <w:ind w:firstLine="720"/>
        <w:rPr>
          <w:rFonts w:asciiTheme="majorHAnsi" w:hAnsiTheme="majorHAnsi"/>
          <w:sz w:val="36"/>
          <w:szCs w:val="36"/>
        </w:rPr>
      </w:pPr>
      <w:r>
        <w:rPr>
          <w:rFonts w:asciiTheme="majorHAnsi" w:hAnsiTheme="majorHAnsi"/>
          <w:sz w:val="36"/>
          <w:szCs w:val="36"/>
        </w:rPr>
        <w:tab/>
      </w:r>
      <w:r w:rsidR="009D004C" w:rsidRPr="005D7891">
        <w:rPr>
          <w:rFonts w:asciiTheme="majorHAnsi" w:hAnsiTheme="majorHAnsi"/>
          <w:sz w:val="36"/>
          <w:szCs w:val="36"/>
        </w:rPr>
        <w:tab/>
      </w:r>
      <w:r w:rsidR="009D004C" w:rsidRPr="005D7891">
        <w:rPr>
          <w:rFonts w:asciiTheme="majorHAnsi" w:hAnsiTheme="majorHAnsi"/>
          <w:sz w:val="36"/>
          <w:szCs w:val="36"/>
        </w:rPr>
        <w:tab/>
      </w:r>
      <w:proofErr w:type="gramStart"/>
      <w:r w:rsidR="00277686" w:rsidRPr="00F16656">
        <w:rPr>
          <w:rFonts w:asciiTheme="majorHAnsi" w:hAnsiTheme="majorHAnsi"/>
          <w:b/>
          <w:sz w:val="36"/>
          <w:szCs w:val="36"/>
        </w:rPr>
        <w:t xml:space="preserve">Section </w:t>
      </w:r>
      <w:r w:rsidR="00F81AEE" w:rsidRPr="00F16656">
        <w:rPr>
          <w:rFonts w:asciiTheme="majorHAnsi" w:hAnsiTheme="majorHAnsi"/>
          <w:b/>
          <w:sz w:val="36"/>
          <w:szCs w:val="36"/>
        </w:rPr>
        <w:t>3</w:t>
      </w:r>
      <w:r w:rsidR="00150D22">
        <w:rPr>
          <w:rFonts w:asciiTheme="majorHAnsi" w:hAnsiTheme="majorHAnsi"/>
          <w:b/>
          <w:sz w:val="36"/>
          <w:szCs w:val="36"/>
        </w:rPr>
        <w:t>6</w:t>
      </w:r>
      <w:r w:rsidR="009419F4">
        <w:rPr>
          <w:rFonts w:asciiTheme="majorHAnsi" w:hAnsiTheme="majorHAnsi"/>
          <w:b/>
          <w:sz w:val="36"/>
          <w:szCs w:val="36"/>
        </w:rPr>
        <w:t>.</w:t>
      </w:r>
      <w:proofErr w:type="gramEnd"/>
      <w:r w:rsidR="00DE21B2">
        <w:rPr>
          <w:rFonts w:asciiTheme="majorHAnsi" w:hAnsiTheme="majorHAnsi"/>
          <w:b/>
          <w:sz w:val="36"/>
          <w:szCs w:val="36"/>
        </w:rPr>
        <w:t xml:space="preserve"> </w:t>
      </w:r>
      <w:r w:rsidR="003579E5" w:rsidRPr="00F16656">
        <w:rPr>
          <w:rFonts w:asciiTheme="majorHAnsi" w:hAnsiTheme="majorHAnsi"/>
          <w:sz w:val="36"/>
          <w:szCs w:val="36"/>
        </w:rPr>
        <w:t xml:space="preserve">  </w:t>
      </w:r>
      <w:r w:rsidR="00577489" w:rsidRPr="00F16656">
        <w:rPr>
          <w:rFonts w:asciiTheme="majorHAnsi" w:hAnsiTheme="majorHAnsi"/>
          <w:sz w:val="36"/>
          <w:szCs w:val="36"/>
        </w:rPr>
        <w:t xml:space="preserve">We </w:t>
      </w:r>
      <w:r w:rsidR="00F16656" w:rsidRPr="00F16656">
        <w:rPr>
          <w:rFonts w:asciiTheme="majorHAnsi" w:hAnsiTheme="majorHAnsi"/>
          <w:sz w:val="36"/>
          <w:szCs w:val="36"/>
        </w:rPr>
        <w:t xml:space="preserve">just updated the section </w:t>
      </w:r>
      <w:r w:rsidR="00A34032">
        <w:rPr>
          <w:rFonts w:asciiTheme="majorHAnsi" w:hAnsiTheme="majorHAnsi"/>
          <w:sz w:val="36"/>
          <w:szCs w:val="36"/>
        </w:rPr>
        <w:t xml:space="preserve">number </w:t>
      </w:r>
      <w:r w:rsidR="00F16656" w:rsidRPr="00F16656">
        <w:rPr>
          <w:rFonts w:asciiTheme="majorHAnsi" w:hAnsiTheme="majorHAnsi"/>
          <w:sz w:val="36"/>
          <w:szCs w:val="36"/>
        </w:rPr>
        <w:t>reference for the Public Education Fund deposit</w:t>
      </w:r>
      <w:r w:rsidR="009419F4">
        <w:rPr>
          <w:rFonts w:asciiTheme="majorHAnsi" w:hAnsiTheme="majorHAnsi"/>
          <w:sz w:val="36"/>
          <w:szCs w:val="36"/>
        </w:rPr>
        <w:t>.</w:t>
      </w:r>
    </w:p>
    <w:p w:rsidR="007A07C8" w:rsidRDefault="00277686" w:rsidP="00BA6793">
      <w:pPr>
        <w:rPr>
          <w:rFonts w:asciiTheme="majorHAnsi" w:hAnsiTheme="majorHAnsi"/>
          <w:sz w:val="36"/>
          <w:szCs w:val="36"/>
        </w:rPr>
      </w:pPr>
      <w:r w:rsidRPr="005D7891">
        <w:rPr>
          <w:rFonts w:asciiTheme="majorHAnsi" w:hAnsiTheme="majorHAnsi"/>
          <w:sz w:val="36"/>
          <w:szCs w:val="36"/>
        </w:rPr>
        <w:tab/>
      </w:r>
      <w:r w:rsidR="00694F8F">
        <w:rPr>
          <w:rFonts w:asciiTheme="majorHAnsi" w:hAnsiTheme="majorHAnsi"/>
          <w:sz w:val="36"/>
          <w:szCs w:val="36"/>
        </w:rPr>
        <w:tab/>
      </w:r>
      <w:r w:rsidR="009D004C" w:rsidRPr="005D7891">
        <w:rPr>
          <w:rFonts w:asciiTheme="majorHAnsi" w:hAnsiTheme="majorHAnsi"/>
          <w:sz w:val="36"/>
          <w:szCs w:val="36"/>
        </w:rPr>
        <w:tab/>
      </w:r>
      <w:r w:rsidR="009419F4">
        <w:rPr>
          <w:rFonts w:asciiTheme="majorHAnsi" w:hAnsiTheme="majorHAnsi"/>
          <w:sz w:val="36"/>
          <w:szCs w:val="36"/>
        </w:rPr>
        <w:tab/>
      </w:r>
      <w:proofErr w:type="gramStart"/>
      <w:r w:rsidRPr="008834BB">
        <w:rPr>
          <w:rFonts w:asciiTheme="majorHAnsi" w:hAnsiTheme="majorHAnsi"/>
          <w:b/>
          <w:sz w:val="36"/>
          <w:szCs w:val="36"/>
        </w:rPr>
        <w:t xml:space="preserve">Section </w:t>
      </w:r>
      <w:r w:rsidR="009E29B1" w:rsidRPr="008834BB">
        <w:rPr>
          <w:rFonts w:asciiTheme="majorHAnsi" w:hAnsiTheme="majorHAnsi"/>
          <w:b/>
          <w:sz w:val="36"/>
          <w:szCs w:val="36"/>
        </w:rPr>
        <w:t>3</w:t>
      </w:r>
      <w:r w:rsidR="00150D22">
        <w:rPr>
          <w:rFonts w:asciiTheme="majorHAnsi" w:hAnsiTheme="majorHAnsi"/>
          <w:b/>
          <w:sz w:val="36"/>
          <w:szCs w:val="36"/>
        </w:rPr>
        <w:t>7</w:t>
      </w:r>
      <w:r w:rsidR="009419F4">
        <w:rPr>
          <w:rFonts w:asciiTheme="majorHAnsi" w:hAnsiTheme="majorHAnsi"/>
          <w:b/>
          <w:sz w:val="36"/>
          <w:szCs w:val="36"/>
        </w:rPr>
        <w:t>.</w:t>
      </w:r>
      <w:proofErr w:type="gramEnd"/>
      <w:r w:rsidR="009419F4">
        <w:rPr>
          <w:rFonts w:asciiTheme="majorHAnsi" w:hAnsiTheme="majorHAnsi"/>
          <w:b/>
          <w:sz w:val="36"/>
          <w:szCs w:val="36"/>
        </w:rPr>
        <w:t xml:space="preserve">  </w:t>
      </w:r>
      <w:r w:rsidR="009608DE" w:rsidRPr="008834BB">
        <w:rPr>
          <w:rFonts w:asciiTheme="majorHAnsi" w:hAnsiTheme="majorHAnsi"/>
          <w:sz w:val="36"/>
          <w:szCs w:val="36"/>
        </w:rPr>
        <w:t>We made n</w:t>
      </w:r>
      <w:r w:rsidRPr="008834BB">
        <w:rPr>
          <w:rFonts w:asciiTheme="majorHAnsi" w:hAnsiTheme="majorHAnsi"/>
          <w:sz w:val="36"/>
          <w:szCs w:val="36"/>
        </w:rPr>
        <w:t xml:space="preserve">o change other than </w:t>
      </w:r>
      <w:r w:rsidR="00E80505" w:rsidRPr="008834BB">
        <w:rPr>
          <w:rFonts w:asciiTheme="majorHAnsi" w:hAnsiTheme="majorHAnsi"/>
          <w:sz w:val="36"/>
          <w:szCs w:val="36"/>
        </w:rPr>
        <w:t xml:space="preserve">to </w:t>
      </w:r>
      <w:r w:rsidR="00150D22">
        <w:rPr>
          <w:rFonts w:asciiTheme="majorHAnsi" w:hAnsiTheme="majorHAnsi"/>
          <w:sz w:val="36"/>
          <w:szCs w:val="36"/>
        </w:rPr>
        <w:t xml:space="preserve">add the reference to </w:t>
      </w:r>
      <w:r w:rsidR="00B44F7B">
        <w:rPr>
          <w:rFonts w:asciiTheme="majorHAnsi" w:hAnsiTheme="majorHAnsi"/>
          <w:sz w:val="36"/>
          <w:szCs w:val="36"/>
        </w:rPr>
        <w:t>new section 35</w:t>
      </w:r>
      <w:r w:rsidR="00150D22">
        <w:rPr>
          <w:rFonts w:asciiTheme="majorHAnsi" w:hAnsiTheme="majorHAnsi"/>
          <w:sz w:val="36"/>
          <w:szCs w:val="36"/>
        </w:rPr>
        <w:t xml:space="preserve"> and </w:t>
      </w:r>
      <w:r w:rsidR="00E80505" w:rsidRPr="008834BB">
        <w:rPr>
          <w:rFonts w:asciiTheme="majorHAnsi" w:hAnsiTheme="majorHAnsi"/>
          <w:sz w:val="36"/>
          <w:szCs w:val="36"/>
        </w:rPr>
        <w:t>update</w:t>
      </w:r>
      <w:r w:rsidR="00150D22">
        <w:rPr>
          <w:rFonts w:asciiTheme="majorHAnsi" w:hAnsiTheme="majorHAnsi"/>
          <w:sz w:val="36"/>
          <w:szCs w:val="36"/>
        </w:rPr>
        <w:t>d the</w:t>
      </w:r>
      <w:r w:rsidR="00E80505" w:rsidRPr="008834BB">
        <w:rPr>
          <w:rFonts w:asciiTheme="majorHAnsi" w:hAnsiTheme="majorHAnsi"/>
          <w:sz w:val="36"/>
          <w:szCs w:val="36"/>
        </w:rPr>
        <w:t xml:space="preserve"> </w:t>
      </w:r>
      <w:r w:rsidR="00DE21B2">
        <w:rPr>
          <w:rFonts w:asciiTheme="majorHAnsi" w:hAnsiTheme="majorHAnsi"/>
          <w:sz w:val="36"/>
          <w:szCs w:val="36"/>
        </w:rPr>
        <w:t>other</w:t>
      </w:r>
      <w:r w:rsidR="00B44F7B">
        <w:rPr>
          <w:rFonts w:asciiTheme="majorHAnsi" w:hAnsiTheme="majorHAnsi"/>
          <w:sz w:val="36"/>
          <w:szCs w:val="36"/>
        </w:rPr>
        <w:t xml:space="preserve"> s</w:t>
      </w:r>
      <w:r w:rsidRPr="008834BB">
        <w:rPr>
          <w:rFonts w:asciiTheme="majorHAnsi" w:hAnsiTheme="majorHAnsi"/>
          <w:sz w:val="36"/>
          <w:szCs w:val="36"/>
        </w:rPr>
        <w:t>ection number reference</w:t>
      </w:r>
      <w:r w:rsidR="003101A1">
        <w:rPr>
          <w:rFonts w:asciiTheme="majorHAnsi" w:hAnsiTheme="majorHAnsi"/>
          <w:sz w:val="36"/>
          <w:szCs w:val="36"/>
        </w:rPr>
        <w:t xml:space="preserve">.  </w:t>
      </w:r>
    </w:p>
    <w:p w:rsidR="00694F8F" w:rsidRPr="00E07B12" w:rsidRDefault="00694F8F" w:rsidP="00BA6793">
      <w:pPr>
        <w:rPr>
          <w:rFonts w:asciiTheme="majorHAnsi" w:hAnsiTheme="majorHAnsi"/>
          <w:sz w:val="36"/>
          <w:szCs w:val="36"/>
          <w:highlight w:val="yellow"/>
        </w:rPr>
      </w:pPr>
    </w:p>
    <w:p w:rsidR="00084409" w:rsidRPr="00DC63B1" w:rsidRDefault="00084409" w:rsidP="00084409">
      <w:pPr>
        <w:ind w:firstLine="720"/>
        <w:rPr>
          <w:rFonts w:asciiTheme="majorHAnsi" w:hAnsiTheme="majorHAnsi"/>
          <w:sz w:val="36"/>
          <w:szCs w:val="36"/>
        </w:rPr>
      </w:pPr>
      <w:r w:rsidRPr="00DC63B1">
        <w:rPr>
          <w:rFonts w:asciiTheme="majorHAnsi" w:hAnsiTheme="majorHAnsi"/>
          <w:sz w:val="36"/>
          <w:szCs w:val="36"/>
        </w:rPr>
        <w:t xml:space="preserve">Mr. Co-Chair, </w:t>
      </w:r>
      <w:r w:rsidR="000F36A9">
        <w:rPr>
          <w:rFonts w:asciiTheme="majorHAnsi" w:hAnsiTheme="majorHAnsi"/>
          <w:sz w:val="36"/>
          <w:szCs w:val="36"/>
        </w:rPr>
        <w:t xml:space="preserve">those were </w:t>
      </w:r>
      <w:r w:rsidRPr="00DC63B1">
        <w:rPr>
          <w:rFonts w:asciiTheme="majorHAnsi" w:hAnsiTheme="majorHAnsi"/>
          <w:sz w:val="36"/>
          <w:szCs w:val="36"/>
        </w:rPr>
        <w:t xml:space="preserve">all of the </w:t>
      </w:r>
      <w:r w:rsidR="000F36A9">
        <w:rPr>
          <w:rFonts w:asciiTheme="majorHAnsi" w:hAnsiTheme="majorHAnsi"/>
          <w:sz w:val="36"/>
          <w:szCs w:val="36"/>
        </w:rPr>
        <w:t xml:space="preserve">changes made to the </w:t>
      </w:r>
      <w:r w:rsidRPr="00DC63B1">
        <w:rPr>
          <w:rFonts w:asciiTheme="majorHAnsi" w:hAnsiTheme="majorHAnsi"/>
          <w:sz w:val="36"/>
          <w:szCs w:val="36"/>
        </w:rPr>
        <w:t xml:space="preserve">language </w:t>
      </w:r>
      <w:r w:rsidR="000F36A9">
        <w:rPr>
          <w:rFonts w:asciiTheme="majorHAnsi" w:hAnsiTheme="majorHAnsi"/>
          <w:sz w:val="36"/>
          <w:szCs w:val="36"/>
        </w:rPr>
        <w:t>section</w:t>
      </w:r>
      <w:r w:rsidRPr="00DC63B1">
        <w:rPr>
          <w:rFonts w:asciiTheme="majorHAnsi" w:hAnsiTheme="majorHAnsi"/>
          <w:sz w:val="36"/>
          <w:szCs w:val="36"/>
        </w:rPr>
        <w:t xml:space="preserve">s </w:t>
      </w:r>
      <w:r w:rsidR="000F36A9">
        <w:rPr>
          <w:rFonts w:asciiTheme="majorHAnsi" w:hAnsiTheme="majorHAnsi"/>
          <w:sz w:val="36"/>
          <w:szCs w:val="36"/>
        </w:rPr>
        <w:t xml:space="preserve">in </w:t>
      </w:r>
      <w:r w:rsidRPr="00DC63B1">
        <w:rPr>
          <w:rFonts w:asciiTheme="majorHAnsi" w:hAnsiTheme="majorHAnsi"/>
          <w:sz w:val="36"/>
          <w:szCs w:val="36"/>
        </w:rPr>
        <w:t>H</w:t>
      </w:r>
      <w:r w:rsidR="00694F8F">
        <w:rPr>
          <w:rFonts w:asciiTheme="majorHAnsi" w:hAnsiTheme="majorHAnsi"/>
          <w:sz w:val="36"/>
          <w:szCs w:val="36"/>
        </w:rPr>
        <w:t xml:space="preserve">ouse </w:t>
      </w:r>
      <w:r w:rsidRPr="00DC63B1">
        <w:rPr>
          <w:rFonts w:asciiTheme="majorHAnsi" w:hAnsiTheme="majorHAnsi"/>
          <w:sz w:val="36"/>
          <w:szCs w:val="36"/>
        </w:rPr>
        <w:t>B</w:t>
      </w:r>
      <w:r w:rsidR="00694F8F">
        <w:rPr>
          <w:rFonts w:asciiTheme="majorHAnsi" w:hAnsiTheme="majorHAnsi"/>
          <w:sz w:val="36"/>
          <w:szCs w:val="36"/>
        </w:rPr>
        <w:t>ill</w:t>
      </w:r>
      <w:r w:rsidRPr="00DC63B1">
        <w:rPr>
          <w:rFonts w:asciiTheme="majorHAnsi" w:hAnsiTheme="majorHAnsi"/>
          <w:sz w:val="36"/>
          <w:szCs w:val="36"/>
        </w:rPr>
        <w:t xml:space="preserve"> </w:t>
      </w:r>
      <w:r w:rsidR="00DC63B1" w:rsidRPr="00DC63B1">
        <w:rPr>
          <w:rFonts w:asciiTheme="majorHAnsi" w:hAnsiTheme="majorHAnsi"/>
          <w:sz w:val="36"/>
          <w:szCs w:val="36"/>
        </w:rPr>
        <w:t>266</w:t>
      </w:r>
      <w:r w:rsidRPr="00DC63B1">
        <w:rPr>
          <w:rFonts w:asciiTheme="majorHAnsi" w:hAnsiTheme="majorHAnsi"/>
          <w:sz w:val="36"/>
          <w:szCs w:val="36"/>
        </w:rPr>
        <w:t xml:space="preserve">.  </w:t>
      </w:r>
    </w:p>
    <w:p w:rsidR="00DC63B1" w:rsidRDefault="00DC63B1" w:rsidP="00084409">
      <w:pPr>
        <w:ind w:firstLine="720"/>
        <w:rPr>
          <w:rFonts w:asciiTheme="majorHAnsi" w:hAnsiTheme="majorHAnsi"/>
          <w:b/>
          <w:sz w:val="36"/>
          <w:szCs w:val="36"/>
          <w:u w:val="single"/>
        </w:rPr>
      </w:pPr>
    </w:p>
    <w:p w:rsidR="00EC70E6" w:rsidRDefault="00EC70E6" w:rsidP="002B693C">
      <w:pPr>
        <w:rPr>
          <w:rFonts w:asciiTheme="majorHAnsi" w:hAnsiTheme="majorHAnsi"/>
          <w:b/>
          <w:sz w:val="36"/>
          <w:szCs w:val="36"/>
          <w:u w:val="single"/>
        </w:rPr>
      </w:pPr>
    </w:p>
    <w:p w:rsidR="00EC70E6" w:rsidRDefault="00EC70E6" w:rsidP="002B693C">
      <w:pPr>
        <w:rPr>
          <w:rFonts w:asciiTheme="majorHAnsi" w:hAnsiTheme="majorHAnsi"/>
          <w:b/>
          <w:sz w:val="36"/>
          <w:szCs w:val="36"/>
          <w:u w:val="single"/>
        </w:rPr>
      </w:pPr>
    </w:p>
    <w:p w:rsidR="00EC70E6" w:rsidRDefault="00EC70E6" w:rsidP="002B693C">
      <w:pPr>
        <w:rPr>
          <w:rFonts w:asciiTheme="majorHAnsi" w:hAnsiTheme="majorHAnsi"/>
          <w:b/>
          <w:sz w:val="36"/>
          <w:szCs w:val="36"/>
          <w:u w:val="single"/>
        </w:rPr>
      </w:pPr>
    </w:p>
    <w:p w:rsidR="00EC70E6" w:rsidRDefault="00EC70E6" w:rsidP="002B693C">
      <w:pPr>
        <w:rPr>
          <w:rFonts w:asciiTheme="majorHAnsi" w:hAnsiTheme="majorHAnsi"/>
          <w:b/>
          <w:sz w:val="36"/>
          <w:szCs w:val="36"/>
          <w:u w:val="single"/>
        </w:rPr>
      </w:pPr>
    </w:p>
    <w:p w:rsidR="00EC70E6" w:rsidRDefault="00EC70E6" w:rsidP="002B693C">
      <w:pPr>
        <w:rPr>
          <w:rFonts w:asciiTheme="majorHAnsi" w:hAnsiTheme="majorHAnsi"/>
          <w:b/>
          <w:sz w:val="36"/>
          <w:szCs w:val="36"/>
          <w:u w:val="single"/>
        </w:rPr>
      </w:pPr>
    </w:p>
    <w:p w:rsidR="005C3B2B" w:rsidRPr="00DC63B1" w:rsidRDefault="00554403" w:rsidP="002B693C">
      <w:pPr>
        <w:rPr>
          <w:rFonts w:asciiTheme="majorHAnsi" w:hAnsiTheme="majorHAnsi"/>
          <w:b/>
          <w:sz w:val="28"/>
          <w:szCs w:val="28"/>
          <w:u w:val="single"/>
        </w:rPr>
      </w:pPr>
      <w:r w:rsidRPr="00DC63B1">
        <w:rPr>
          <w:rFonts w:asciiTheme="majorHAnsi" w:hAnsiTheme="majorHAnsi"/>
          <w:b/>
          <w:sz w:val="36"/>
          <w:szCs w:val="36"/>
          <w:u w:val="single"/>
        </w:rPr>
        <w:lastRenderedPageBreak/>
        <w:t xml:space="preserve">Mental Health bill CS for HB </w:t>
      </w:r>
      <w:r w:rsidR="00DC63B1" w:rsidRPr="00DC63B1">
        <w:rPr>
          <w:rFonts w:asciiTheme="majorHAnsi" w:hAnsiTheme="majorHAnsi"/>
          <w:b/>
          <w:sz w:val="36"/>
          <w:szCs w:val="36"/>
          <w:u w:val="single"/>
        </w:rPr>
        <w:t>267</w:t>
      </w:r>
      <w:r w:rsidRPr="00DC63B1">
        <w:rPr>
          <w:rFonts w:asciiTheme="majorHAnsi" w:hAnsiTheme="majorHAnsi"/>
          <w:b/>
          <w:sz w:val="36"/>
          <w:szCs w:val="36"/>
          <w:u w:val="single"/>
        </w:rPr>
        <w:t>(FIN)</w:t>
      </w:r>
      <w:r w:rsidR="00F077CA" w:rsidRPr="00DC63B1">
        <w:rPr>
          <w:rFonts w:asciiTheme="majorHAnsi" w:hAnsiTheme="majorHAnsi"/>
          <w:b/>
          <w:sz w:val="36"/>
          <w:szCs w:val="36"/>
          <w:u w:val="single"/>
        </w:rPr>
        <w:t xml:space="preserve">  </w:t>
      </w:r>
    </w:p>
    <w:p w:rsidR="00DC63B1" w:rsidRDefault="00DC63B1" w:rsidP="00F81AEE">
      <w:pPr>
        <w:ind w:firstLine="720"/>
        <w:rPr>
          <w:rFonts w:asciiTheme="majorHAnsi" w:hAnsiTheme="majorHAnsi"/>
          <w:sz w:val="36"/>
          <w:szCs w:val="36"/>
          <w:highlight w:val="yellow"/>
        </w:rPr>
      </w:pPr>
    </w:p>
    <w:p w:rsidR="00B73911" w:rsidRDefault="00084409" w:rsidP="00F81AEE">
      <w:pPr>
        <w:ind w:firstLine="720"/>
        <w:rPr>
          <w:rFonts w:asciiTheme="majorHAnsi" w:hAnsiTheme="majorHAnsi"/>
          <w:sz w:val="36"/>
          <w:szCs w:val="36"/>
        </w:rPr>
      </w:pPr>
      <w:r w:rsidRPr="00DC63B1">
        <w:rPr>
          <w:rFonts w:asciiTheme="majorHAnsi" w:hAnsiTheme="majorHAnsi"/>
          <w:sz w:val="36"/>
          <w:szCs w:val="36"/>
        </w:rPr>
        <w:t xml:space="preserve">Mr. Co-Chair, now I’ll </w:t>
      </w:r>
      <w:r w:rsidR="009608DE" w:rsidRPr="00DC63B1">
        <w:rPr>
          <w:rFonts w:asciiTheme="majorHAnsi" w:hAnsiTheme="majorHAnsi"/>
          <w:sz w:val="36"/>
          <w:szCs w:val="36"/>
        </w:rPr>
        <w:t>describe</w:t>
      </w:r>
      <w:r w:rsidRPr="00DC63B1">
        <w:rPr>
          <w:rFonts w:asciiTheme="majorHAnsi" w:hAnsiTheme="majorHAnsi"/>
          <w:sz w:val="36"/>
          <w:szCs w:val="36"/>
        </w:rPr>
        <w:t xml:space="preserve"> the changes we made in the Mental Health bill</w:t>
      </w:r>
      <w:r w:rsidR="009608DE" w:rsidRPr="00DC63B1">
        <w:rPr>
          <w:rFonts w:asciiTheme="majorHAnsi" w:hAnsiTheme="majorHAnsi"/>
          <w:sz w:val="36"/>
          <w:szCs w:val="36"/>
        </w:rPr>
        <w:t>, H</w:t>
      </w:r>
      <w:r w:rsidR="00694F8F">
        <w:rPr>
          <w:rFonts w:asciiTheme="majorHAnsi" w:hAnsiTheme="majorHAnsi"/>
          <w:sz w:val="36"/>
          <w:szCs w:val="36"/>
        </w:rPr>
        <w:t xml:space="preserve">ouse </w:t>
      </w:r>
      <w:r w:rsidR="009608DE" w:rsidRPr="00DC63B1">
        <w:rPr>
          <w:rFonts w:asciiTheme="majorHAnsi" w:hAnsiTheme="majorHAnsi"/>
          <w:sz w:val="36"/>
          <w:szCs w:val="36"/>
        </w:rPr>
        <w:t>B</w:t>
      </w:r>
      <w:r w:rsidR="00694F8F">
        <w:rPr>
          <w:rFonts w:asciiTheme="majorHAnsi" w:hAnsiTheme="majorHAnsi"/>
          <w:sz w:val="36"/>
          <w:szCs w:val="36"/>
        </w:rPr>
        <w:t>ill</w:t>
      </w:r>
      <w:r w:rsidR="009608DE" w:rsidRPr="00DC63B1">
        <w:rPr>
          <w:rFonts w:asciiTheme="majorHAnsi" w:hAnsiTheme="majorHAnsi"/>
          <w:sz w:val="36"/>
          <w:szCs w:val="36"/>
        </w:rPr>
        <w:t xml:space="preserve"> </w:t>
      </w:r>
      <w:r w:rsidR="00DC63B1" w:rsidRPr="00DC63B1">
        <w:rPr>
          <w:rFonts w:asciiTheme="majorHAnsi" w:hAnsiTheme="majorHAnsi"/>
          <w:sz w:val="36"/>
          <w:szCs w:val="36"/>
        </w:rPr>
        <w:t>267</w:t>
      </w:r>
      <w:r w:rsidRPr="00DC63B1">
        <w:rPr>
          <w:rFonts w:asciiTheme="majorHAnsi" w:hAnsiTheme="majorHAnsi"/>
          <w:sz w:val="36"/>
          <w:szCs w:val="36"/>
        </w:rPr>
        <w:t>.</w:t>
      </w:r>
      <w:r w:rsidR="008C6262" w:rsidRPr="00DC63B1">
        <w:rPr>
          <w:rFonts w:asciiTheme="majorHAnsi" w:hAnsiTheme="majorHAnsi"/>
          <w:sz w:val="36"/>
          <w:szCs w:val="36"/>
        </w:rPr>
        <w:t xml:space="preserve">  </w:t>
      </w:r>
    </w:p>
    <w:p w:rsidR="00B73911" w:rsidRDefault="00B73911" w:rsidP="00F81AEE">
      <w:pPr>
        <w:ind w:firstLine="720"/>
        <w:rPr>
          <w:rFonts w:asciiTheme="majorHAnsi" w:hAnsiTheme="majorHAnsi"/>
          <w:sz w:val="36"/>
          <w:szCs w:val="36"/>
        </w:rPr>
      </w:pPr>
      <w:r w:rsidRPr="00B73911">
        <w:rPr>
          <w:rFonts w:asciiTheme="majorHAnsi" w:hAnsiTheme="majorHAnsi"/>
          <w:b/>
          <w:sz w:val="36"/>
          <w:szCs w:val="36"/>
        </w:rPr>
        <w:t>O</w:t>
      </w:r>
      <w:r>
        <w:rPr>
          <w:rFonts w:asciiTheme="majorHAnsi" w:hAnsiTheme="majorHAnsi"/>
          <w:b/>
          <w:sz w:val="36"/>
          <w:szCs w:val="36"/>
        </w:rPr>
        <w:t>n</w:t>
      </w:r>
      <w:r>
        <w:rPr>
          <w:rFonts w:asciiTheme="majorHAnsi" w:hAnsiTheme="majorHAnsi"/>
          <w:sz w:val="36"/>
          <w:szCs w:val="36"/>
        </w:rPr>
        <w:t xml:space="preserve"> </w:t>
      </w:r>
      <w:r w:rsidR="008C6262" w:rsidRPr="005D7891">
        <w:rPr>
          <w:rFonts w:asciiTheme="majorHAnsi" w:hAnsiTheme="majorHAnsi"/>
          <w:b/>
          <w:sz w:val="36"/>
          <w:szCs w:val="36"/>
        </w:rPr>
        <w:t>Page 11</w:t>
      </w:r>
      <w:r w:rsidR="008C6262" w:rsidRPr="005D7891">
        <w:rPr>
          <w:rFonts w:asciiTheme="majorHAnsi" w:hAnsiTheme="majorHAnsi"/>
          <w:b/>
          <w:sz w:val="36"/>
          <w:szCs w:val="36"/>
        </w:rPr>
        <w:tab/>
      </w:r>
      <w:r w:rsidR="008C6262" w:rsidRPr="005D7891">
        <w:rPr>
          <w:rFonts w:asciiTheme="majorHAnsi" w:hAnsiTheme="majorHAnsi"/>
          <w:b/>
          <w:sz w:val="36"/>
          <w:szCs w:val="36"/>
        </w:rPr>
        <w:tab/>
      </w:r>
      <w:r w:rsidR="009608DE" w:rsidRPr="00860E1B">
        <w:rPr>
          <w:rFonts w:asciiTheme="majorHAnsi" w:hAnsiTheme="majorHAnsi"/>
          <w:b/>
          <w:sz w:val="36"/>
          <w:szCs w:val="36"/>
        </w:rPr>
        <w:t xml:space="preserve">in </w:t>
      </w:r>
      <w:r w:rsidR="00F81AEE" w:rsidRPr="00860E1B">
        <w:rPr>
          <w:rFonts w:asciiTheme="majorHAnsi" w:hAnsiTheme="majorHAnsi"/>
          <w:b/>
          <w:sz w:val="36"/>
          <w:szCs w:val="36"/>
        </w:rPr>
        <w:t xml:space="preserve">Section </w:t>
      </w:r>
      <w:r w:rsidR="005D7891">
        <w:rPr>
          <w:rFonts w:asciiTheme="majorHAnsi" w:hAnsiTheme="majorHAnsi"/>
          <w:b/>
          <w:sz w:val="36"/>
          <w:szCs w:val="36"/>
        </w:rPr>
        <w:t>4</w:t>
      </w:r>
      <w:r w:rsidR="00F81AEE" w:rsidRPr="00860E1B">
        <w:rPr>
          <w:rFonts w:asciiTheme="majorHAnsi" w:hAnsiTheme="majorHAnsi"/>
          <w:b/>
          <w:sz w:val="36"/>
          <w:szCs w:val="36"/>
        </w:rPr>
        <w:t xml:space="preserve">, CAPITAL PROJECTS.  </w:t>
      </w:r>
    </w:p>
    <w:p w:rsidR="00860E1B" w:rsidRPr="00694F8F" w:rsidRDefault="00B73911" w:rsidP="00F81AEE">
      <w:pPr>
        <w:ind w:firstLine="720"/>
        <w:rPr>
          <w:rFonts w:asciiTheme="majorHAnsi" w:hAnsiTheme="majorHAnsi"/>
          <w:strike/>
          <w:sz w:val="36"/>
          <w:szCs w:val="36"/>
        </w:rPr>
      </w:pPr>
      <w:r>
        <w:rPr>
          <w:rFonts w:asciiTheme="majorHAnsi" w:hAnsiTheme="majorHAnsi"/>
          <w:sz w:val="36"/>
          <w:szCs w:val="36"/>
        </w:rPr>
        <w:t>We</w:t>
      </w:r>
      <w:r w:rsidR="00F81AEE" w:rsidRPr="00FC3682">
        <w:rPr>
          <w:rFonts w:asciiTheme="majorHAnsi" w:hAnsiTheme="majorHAnsi"/>
          <w:sz w:val="36"/>
          <w:szCs w:val="36"/>
        </w:rPr>
        <w:t xml:space="preserve"> </w:t>
      </w:r>
      <w:r w:rsidR="00694F8F">
        <w:rPr>
          <w:rFonts w:asciiTheme="majorHAnsi" w:hAnsiTheme="majorHAnsi"/>
          <w:sz w:val="36"/>
          <w:szCs w:val="36"/>
        </w:rPr>
        <w:t>delet</w:t>
      </w:r>
      <w:r w:rsidR="00F81AEE" w:rsidRPr="00FC3682">
        <w:rPr>
          <w:rFonts w:asciiTheme="majorHAnsi" w:hAnsiTheme="majorHAnsi"/>
          <w:sz w:val="36"/>
          <w:szCs w:val="36"/>
        </w:rPr>
        <w:t xml:space="preserve">ed </w:t>
      </w:r>
      <w:r w:rsidR="00874647">
        <w:rPr>
          <w:rFonts w:asciiTheme="majorHAnsi" w:hAnsiTheme="majorHAnsi"/>
          <w:sz w:val="36"/>
          <w:szCs w:val="36"/>
        </w:rPr>
        <w:t>one</w:t>
      </w:r>
      <w:r w:rsidR="00FC3682">
        <w:rPr>
          <w:rFonts w:asciiTheme="majorHAnsi" w:hAnsiTheme="majorHAnsi"/>
          <w:sz w:val="36"/>
          <w:szCs w:val="36"/>
        </w:rPr>
        <w:t xml:space="preserve"> </w:t>
      </w:r>
      <w:r w:rsidR="00F81AEE" w:rsidRPr="00FC3682">
        <w:rPr>
          <w:rFonts w:asciiTheme="majorHAnsi" w:hAnsiTheme="majorHAnsi"/>
          <w:sz w:val="36"/>
          <w:szCs w:val="36"/>
        </w:rPr>
        <w:t xml:space="preserve">of the </w:t>
      </w:r>
      <w:r w:rsidR="00D335ED" w:rsidRPr="00FC3682">
        <w:rPr>
          <w:rFonts w:asciiTheme="majorHAnsi" w:hAnsiTheme="majorHAnsi"/>
          <w:sz w:val="36"/>
          <w:szCs w:val="36"/>
        </w:rPr>
        <w:t>five</w:t>
      </w:r>
      <w:r w:rsidR="00F81AEE" w:rsidRPr="00FC3682">
        <w:rPr>
          <w:rFonts w:asciiTheme="majorHAnsi" w:hAnsiTheme="majorHAnsi"/>
          <w:sz w:val="36"/>
          <w:szCs w:val="36"/>
        </w:rPr>
        <w:t xml:space="preserve"> mental health c</w:t>
      </w:r>
      <w:r w:rsidR="00BA66A1" w:rsidRPr="00FC3682">
        <w:rPr>
          <w:rFonts w:asciiTheme="majorHAnsi" w:hAnsiTheme="majorHAnsi"/>
          <w:sz w:val="36"/>
          <w:szCs w:val="36"/>
        </w:rPr>
        <w:t>apital projects</w:t>
      </w:r>
      <w:r w:rsidR="00BA66A1" w:rsidRPr="00860E1B">
        <w:rPr>
          <w:rFonts w:asciiTheme="majorHAnsi" w:hAnsiTheme="majorHAnsi"/>
          <w:sz w:val="36"/>
          <w:szCs w:val="36"/>
        </w:rPr>
        <w:t xml:space="preserve">:  </w:t>
      </w:r>
      <w:r w:rsidR="009608DE" w:rsidRPr="00860E1B">
        <w:rPr>
          <w:rFonts w:asciiTheme="majorHAnsi" w:hAnsiTheme="majorHAnsi"/>
          <w:sz w:val="36"/>
          <w:szCs w:val="36"/>
        </w:rPr>
        <w:t>it was the</w:t>
      </w:r>
      <w:r w:rsidR="00FC3682">
        <w:rPr>
          <w:rFonts w:asciiTheme="majorHAnsi" w:hAnsiTheme="majorHAnsi"/>
          <w:sz w:val="36"/>
          <w:szCs w:val="36"/>
        </w:rPr>
        <w:t xml:space="preserve"> Department of</w:t>
      </w:r>
      <w:r w:rsidR="00BA66A1" w:rsidRPr="00860E1B">
        <w:rPr>
          <w:rFonts w:asciiTheme="majorHAnsi" w:hAnsiTheme="majorHAnsi"/>
          <w:sz w:val="36"/>
          <w:szCs w:val="36"/>
        </w:rPr>
        <w:t xml:space="preserve"> Health and Social Services project for MH </w:t>
      </w:r>
      <w:r w:rsidR="00FC3682">
        <w:rPr>
          <w:rFonts w:asciiTheme="majorHAnsi" w:hAnsiTheme="majorHAnsi"/>
          <w:sz w:val="36"/>
          <w:szCs w:val="36"/>
        </w:rPr>
        <w:t>Essential Program Equ</w:t>
      </w:r>
      <w:r w:rsidR="00860E1B" w:rsidRPr="00860E1B">
        <w:rPr>
          <w:rFonts w:asciiTheme="majorHAnsi" w:hAnsiTheme="majorHAnsi"/>
          <w:sz w:val="36"/>
          <w:szCs w:val="36"/>
        </w:rPr>
        <w:t>ipment</w:t>
      </w:r>
      <w:r w:rsidR="00BA66A1" w:rsidRPr="00860E1B">
        <w:rPr>
          <w:rFonts w:asciiTheme="majorHAnsi" w:hAnsiTheme="majorHAnsi"/>
          <w:sz w:val="36"/>
          <w:szCs w:val="36"/>
        </w:rPr>
        <w:t xml:space="preserve"> </w:t>
      </w:r>
      <w:r w:rsidR="009608DE" w:rsidRPr="00860E1B">
        <w:rPr>
          <w:rFonts w:asciiTheme="majorHAnsi" w:hAnsiTheme="majorHAnsi"/>
          <w:sz w:val="36"/>
          <w:szCs w:val="36"/>
        </w:rPr>
        <w:t>for</w:t>
      </w:r>
      <w:r w:rsidR="009419F4">
        <w:rPr>
          <w:rFonts w:asciiTheme="majorHAnsi" w:hAnsiTheme="majorHAnsi"/>
          <w:sz w:val="36"/>
          <w:szCs w:val="36"/>
        </w:rPr>
        <w:t xml:space="preserve"> 500 Thousand dollars.</w:t>
      </w:r>
      <w:r w:rsidR="008C6262" w:rsidRPr="00694F8F">
        <w:rPr>
          <w:rFonts w:asciiTheme="majorHAnsi" w:hAnsiTheme="majorHAnsi"/>
          <w:strike/>
          <w:sz w:val="36"/>
          <w:szCs w:val="36"/>
        </w:rPr>
        <w:t xml:space="preserve">  </w:t>
      </w:r>
    </w:p>
    <w:p w:rsidR="00B73911" w:rsidRDefault="00B73911" w:rsidP="00F81AEE">
      <w:pPr>
        <w:ind w:firstLine="720"/>
        <w:rPr>
          <w:rFonts w:asciiTheme="majorHAnsi" w:hAnsiTheme="majorHAnsi"/>
          <w:sz w:val="36"/>
          <w:szCs w:val="36"/>
        </w:rPr>
      </w:pPr>
      <w:r w:rsidRPr="00FC3682">
        <w:rPr>
          <w:rFonts w:asciiTheme="majorHAnsi" w:hAnsiTheme="majorHAnsi"/>
          <w:sz w:val="36"/>
          <w:szCs w:val="36"/>
        </w:rPr>
        <w:t>Each year the House Finance Committee removes one capital project from the Mental Health budget</w:t>
      </w:r>
      <w:r>
        <w:rPr>
          <w:rFonts w:asciiTheme="majorHAnsi" w:hAnsiTheme="majorHAnsi"/>
          <w:sz w:val="36"/>
          <w:szCs w:val="36"/>
        </w:rPr>
        <w:t>.</w:t>
      </w:r>
      <w:r w:rsidRPr="00FC3682">
        <w:rPr>
          <w:rFonts w:asciiTheme="majorHAnsi" w:hAnsiTheme="majorHAnsi"/>
          <w:sz w:val="36"/>
          <w:szCs w:val="36"/>
        </w:rPr>
        <w:t xml:space="preserve"> </w:t>
      </w:r>
    </w:p>
    <w:p w:rsidR="00F81AEE" w:rsidRDefault="00694F8F" w:rsidP="00F81AEE">
      <w:pPr>
        <w:ind w:firstLine="720"/>
        <w:rPr>
          <w:rFonts w:asciiTheme="majorHAnsi" w:hAnsiTheme="majorHAnsi"/>
          <w:sz w:val="36"/>
          <w:szCs w:val="36"/>
        </w:rPr>
      </w:pPr>
      <w:r>
        <w:rPr>
          <w:rFonts w:asciiTheme="majorHAnsi" w:hAnsiTheme="majorHAnsi"/>
          <w:sz w:val="36"/>
          <w:szCs w:val="36"/>
        </w:rPr>
        <w:t xml:space="preserve">The </w:t>
      </w:r>
      <w:r w:rsidRPr="00694F8F">
        <w:rPr>
          <w:rFonts w:asciiTheme="majorHAnsi" w:hAnsiTheme="majorHAnsi"/>
          <w:b/>
          <w:sz w:val="36"/>
          <w:szCs w:val="36"/>
          <w:u w:val="single"/>
        </w:rPr>
        <w:t>other</w:t>
      </w:r>
      <w:r>
        <w:rPr>
          <w:rFonts w:asciiTheme="majorHAnsi" w:hAnsiTheme="majorHAnsi"/>
          <w:sz w:val="36"/>
          <w:szCs w:val="36"/>
        </w:rPr>
        <w:t xml:space="preserve"> body, i</w:t>
      </w:r>
      <w:r w:rsidR="00F81AEE" w:rsidRPr="00860E1B">
        <w:rPr>
          <w:rFonts w:asciiTheme="majorHAnsi" w:hAnsiTheme="majorHAnsi"/>
          <w:sz w:val="36"/>
          <w:szCs w:val="36"/>
        </w:rPr>
        <w:t xml:space="preserve">n its version of the Mental Health bill, will </w:t>
      </w:r>
      <w:r w:rsidR="000516B8" w:rsidRPr="00860E1B">
        <w:rPr>
          <w:rFonts w:asciiTheme="majorHAnsi" w:hAnsiTheme="majorHAnsi"/>
          <w:sz w:val="36"/>
          <w:szCs w:val="36"/>
        </w:rPr>
        <w:t xml:space="preserve">add back </w:t>
      </w:r>
      <w:r w:rsidR="000516B8" w:rsidRPr="00860E1B">
        <w:rPr>
          <w:rFonts w:asciiTheme="majorHAnsi" w:hAnsiTheme="majorHAnsi"/>
          <w:b/>
          <w:sz w:val="36"/>
          <w:szCs w:val="36"/>
          <w:u w:val="single"/>
        </w:rPr>
        <w:t>th</w:t>
      </w:r>
      <w:r w:rsidR="008C6262" w:rsidRPr="00860E1B">
        <w:rPr>
          <w:rFonts w:asciiTheme="majorHAnsi" w:hAnsiTheme="majorHAnsi"/>
          <w:b/>
          <w:sz w:val="36"/>
          <w:szCs w:val="36"/>
          <w:u w:val="single"/>
        </w:rPr>
        <w:t>at</w:t>
      </w:r>
      <w:r w:rsidR="000516B8" w:rsidRPr="00860E1B">
        <w:rPr>
          <w:rFonts w:asciiTheme="majorHAnsi" w:hAnsiTheme="majorHAnsi"/>
          <w:sz w:val="36"/>
          <w:szCs w:val="36"/>
        </w:rPr>
        <w:t xml:space="preserve"> project and </w:t>
      </w:r>
      <w:r>
        <w:rPr>
          <w:rFonts w:asciiTheme="majorHAnsi" w:hAnsiTheme="majorHAnsi"/>
          <w:sz w:val="36"/>
          <w:szCs w:val="36"/>
        </w:rPr>
        <w:t>delete</w:t>
      </w:r>
      <w:r w:rsidR="00F81AEE" w:rsidRPr="00860E1B">
        <w:rPr>
          <w:rFonts w:asciiTheme="majorHAnsi" w:hAnsiTheme="majorHAnsi"/>
          <w:sz w:val="36"/>
          <w:szCs w:val="36"/>
        </w:rPr>
        <w:t xml:space="preserve"> the </w:t>
      </w:r>
      <w:r w:rsidR="00860E1B" w:rsidRPr="00860E1B">
        <w:rPr>
          <w:rFonts w:asciiTheme="majorHAnsi" w:hAnsiTheme="majorHAnsi"/>
          <w:sz w:val="36"/>
          <w:szCs w:val="36"/>
        </w:rPr>
        <w:t>four</w:t>
      </w:r>
      <w:r w:rsidR="00F81AEE" w:rsidRPr="00860E1B">
        <w:rPr>
          <w:rFonts w:asciiTheme="majorHAnsi" w:hAnsiTheme="majorHAnsi"/>
          <w:sz w:val="36"/>
          <w:szCs w:val="36"/>
        </w:rPr>
        <w:t xml:space="preserve"> </w:t>
      </w:r>
      <w:r w:rsidR="009608DE" w:rsidRPr="00860E1B">
        <w:rPr>
          <w:rFonts w:asciiTheme="majorHAnsi" w:hAnsiTheme="majorHAnsi"/>
          <w:sz w:val="36"/>
          <w:szCs w:val="36"/>
        </w:rPr>
        <w:t xml:space="preserve">capital </w:t>
      </w:r>
      <w:r w:rsidR="00A34032">
        <w:rPr>
          <w:rFonts w:asciiTheme="majorHAnsi" w:hAnsiTheme="majorHAnsi"/>
          <w:sz w:val="36"/>
          <w:szCs w:val="36"/>
        </w:rPr>
        <w:t xml:space="preserve">projects in the House’s </w:t>
      </w:r>
      <w:r w:rsidR="00874647">
        <w:rPr>
          <w:rFonts w:asciiTheme="majorHAnsi" w:hAnsiTheme="majorHAnsi"/>
          <w:sz w:val="36"/>
          <w:szCs w:val="36"/>
        </w:rPr>
        <w:t>budget bill</w:t>
      </w:r>
      <w:r w:rsidR="00F81AEE" w:rsidRPr="00860E1B">
        <w:rPr>
          <w:rFonts w:asciiTheme="majorHAnsi" w:hAnsiTheme="majorHAnsi"/>
          <w:sz w:val="36"/>
          <w:szCs w:val="36"/>
        </w:rPr>
        <w:t xml:space="preserve">, thus making all of the </w:t>
      </w:r>
      <w:r w:rsidR="00F81AEE" w:rsidRPr="00A34032">
        <w:rPr>
          <w:rFonts w:asciiTheme="majorHAnsi" w:hAnsiTheme="majorHAnsi"/>
          <w:sz w:val="36"/>
          <w:szCs w:val="36"/>
        </w:rPr>
        <w:t>mental health</w:t>
      </w:r>
      <w:r w:rsidR="009419F4" w:rsidRPr="009419F4">
        <w:rPr>
          <w:rFonts w:asciiTheme="majorHAnsi" w:hAnsiTheme="majorHAnsi"/>
          <w:sz w:val="36"/>
          <w:szCs w:val="36"/>
        </w:rPr>
        <w:t xml:space="preserve"> </w:t>
      </w:r>
      <w:r w:rsidR="00F81AEE" w:rsidRPr="00860E1B">
        <w:rPr>
          <w:rFonts w:asciiTheme="majorHAnsi" w:hAnsiTheme="majorHAnsi"/>
          <w:sz w:val="36"/>
          <w:szCs w:val="36"/>
        </w:rPr>
        <w:t>projects subject to Conference Committee.</w:t>
      </w:r>
    </w:p>
    <w:p w:rsidR="00860E1B" w:rsidRPr="00860E1B" w:rsidRDefault="00860E1B" w:rsidP="00F81AEE">
      <w:pPr>
        <w:ind w:firstLine="720"/>
        <w:rPr>
          <w:rFonts w:asciiTheme="majorHAnsi" w:hAnsiTheme="majorHAnsi"/>
          <w:sz w:val="36"/>
          <w:szCs w:val="36"/>
        </w:rPr>
      </w:pPr>
    </w:p>
    <w:p w:rsidR="008C6262" w:rsidRPr="00D335ED" w:rsidRDefault="008C6262" w:rsidP="00F81AEE">
      <w:pPr>
        <w:ind w:firstLine="720"/>
        <w:rPr>
          <w:rFonts w:asciiTheme="majorHAnsi" w:hAnsiTheme="majorHAnsi"/>
          <w:sz w:val="36"/>
          <w:szCs w:val="36"/>
        </w:rPr>
      </w:pPr>
      <w:r w:rsidRPr="00D335ED">
        <w:rPr>
          <w:rFonts w:asciiTheme="majorHAnsi" w:hAnsiTheme="majorHAnsi"/>
          <w:sz w:val="36"/>
          <w:szCs w:val="36"/>
        </w:rPr>
        <w:t xml:space="preserve">Mr. Co-Chair, the language sections begin on </w:t>
      </w:r>
    </w:p>
    <w:p w:rsidR="00D335ED" w:rsidRPr="00422AB7" w:rsidRDefault="00C91C10" w:rsidP="00D335ED">
      <w:pPr>
        <w:ind w:firstLine="720"/>
        <w:rPr>
          <w:rFonts w:asciiTheme="majorHAnsi" w:hAnsiTheme="majorHAnsi"/>
          <w:sz w:val="36"/>
          <w:szCs w:val="36"/>
        </w:rPr>
      </w:pPr>
      <w:r w:rsidRPr="00F13DA4">
        <w:rPr>
          <w:rFonts w:asciiTheme="majorHAnsi" w:hAnsiTheme="majorHAnsi"/>
          <w:b/>
          <w:sz w:val="36"/>
          <w:szCs w:val="36"/>
        </w:rPr>
        <w:t xml:space="preserve">Page </w:t>
      </w:r>
      <w:r w:rsidR="008C6262" w:rsidRPr="00F13DA4">
        <w:rPr>
          <w:rFonts w:asciiTheme="majorHAnsi" w:hAnsiTheme="majorHAnsi"/>
          <w:b/>
          <w:sz w:val="36"/>
          <w:szCs w:val="36"/>
        </w:rPr>
        <w:t>14</w:t>
      </w:r>
      <w:proofErr w:type="gramStart"/>
      <w:r w:rsidRPr="00F13DA4">
        <w:rPr>
          <w:rFonts w:asciiTheme="majorHAnsi" w:hAnsiTheme="majorHAnsi"/>
          <w:b/>
          <w:sz w:val="36"/>
          <w:szCs w:val="36"/>
        </w:rPr>
        <w:tab/>
      </w:r>
      <w:r w:rsidRPr="00F13DA4">
        <w:rPr>
          <w:rFonts w:asciiTheme="majorHAnsi" w:hAnsiTheme="majorHAnsi"/>
          <w:b/>
          <w:sz w:val="36"/>
          <w:szCs w:val="36"/>
        </w:rPr>
        <w:tab/>
      </w:r>
      <w:r w:rsidRPr="00F13DA4">
        <w:rPr>
          <w:rFonts w:asciiTheme="majorHAnsi" w:hAnsiTheme="majorHAnsi"/>
          <w:b/>
          <w:sz w:val="36"/>
          <w:szCs w:val="36"/>
        </w:rPr>
        <w:tab/>
      </w:r>
      <w:r w:rsidR="007A6401" w:rsidRPr="00D335ED">
        <w:rPr>
          <w:rFonts w:asciiTheme="majorHAnsi" w:hAnsiTheme="majorHAnsi"/>
          <w:b/>
          <w:sz w:val="36"/>
          <w:szCs w:val="36"/>
        </w:rPr>
        <w:t>Section</w:t>
      </w:r>
      <w:proofErr w:type="gramEnd"/>
      <w:r w:rsidR="007A6401" w:rsidRPr="00D335ED">
        <w:rPr>
          <w:rFonts w:asciiTheme="majorHAnsi" w:hAnsiTheme="majorHAnsi"/>
          <w:b/>
          <w:sz w:val="36"/>
          <w:szCs w:val="36"/>
        </w:rPr>
        <w:t xml:space="preserve"> 8, SALARY AND BENEFIT ADJUSTMENTS.   </w:t>
      </w:r>
      <w:r w:rsidR="007A6401" w:rsidRPr="00D335ED">
        <w:rPr>
          <w:rFonts w:asciiTheme="majorHAnsi" w:hAnsiTheme="majorHAnsi"/>
          <w:sz w:val="36"/>
          <w:szCs w:val="36"/>
        </w:rPr>
        <w:t xml:space="preserve"> </w:t>
      </w:r>
      <w:r w:rsidR="00D335ED">
        <w:rPr>
          <w:rFonts w:asciiTheme="majorHAnsi" w:hAnsiTheme="majorHAnsi"/>
          <w:sz w:val="36"/>
          <w:szCs w:val="36"/>
        </w:rPr>
        <w:t>In subsection (b), we added paragraph (3), as we did in H</w:t>
      </w:r>
      <w:r w:rsidR="00694F8F">
        <w:rPr>
          <w:rFonts w:asciiTheme="majorHAnsi" w:hAnsiTheme="majorHAnsi"/>
          <w:sz w:val="36"/>
          <w:szCs w:val="36"/>
        </w:rPr>
        <w:t xml:space="preserve">ouse </w:t>
      </w:r>
      <w:r w:rsidR="00D335ED">
        <w:rPr>
          <w:rFonts w:asciiTheme="majorHAnsi" w:hAnsiTheme="majorHAnsi"/>
          <w:sz w:val="36"/>
          <w:szCs w:val="36"/>
        </w:rPr>
        <w:t>B</w:t>
      </w:r>
      <w:r w:rsidR="00694F8F">
        <w:rPr>
          <w:rFonts w:asciiTheme="majorHAnsi" w:hAnsiTheme="majorHAnsi"/>
          <w:sz w:val="36"/>
          <w:szCs w:val="36"/>
        </w:rPr>
        <w:t>ill</w:t>
      </w:r>
      <w:r w:rsidR="00D335ED">
        <w:rPr>
          <w:rFonts w:asciiTheme="majorHAnsi" w:hAnsiTheme="majorHAnsi"/>
          <w:sz w:val="36"/>
          <w:szCs w:val="36"/>
        </w:rPr>
        <w:t xml:space="preserve"> 266, </w:t>
      </w:r>
      <w:r w:rsidR="00A34032">
        <w:rPr>
          <w:rFonts w:asciiTheme="majorHAnsi" w:hAnsiTheme="majorHAnsi"/>
          <w:sz w:val="36"/>
          <w:szCs w:val="36"/>
        </w:rPr>
        <w:t>for</w:t>
      </w:r>
      <w:r w:rsidR="00D335ED">
        <w:rPr>
          <w:rFonts w:asciiTheme="majorHAnsi" w:hAnsiTheme="majorHAnsi"/>
          <w:sz w:val="36"/>
          <w:szCs w:val="36"/>
        </w:rPr>
        <w:t xml:space="preserve"> the </w:t>
      </w:r>
      <w:r w:rsidR="00F13DA4">
        <w:rPr>
          <w:rFonts w:asciiTheme="majorHAnsi" w:hAnsiTheme="majorHAnsi"/>
          <w:sz w:val="36"/>
          <w:szCs w:val="36"/>
        </w:rPr>
        <w:t xml:space="preserve">University’s </w:t>
      </w:r>
      <w:r w:rsidR="00D335ED">
        <w:rPr>
          <w:rFonts w:asciiTheme="majorHAnsi" w:hAnsiTheme="majorHAnsi"/>
          <w:sz w:val="36"/>
          <w:szCs w:val="36"/>
        </w:rPr>
        <w:t xml:space="preserve">new </w:t>
      </w:r>
      <w:r w:rsidR="00A34032">
        <w:rPr>
          <w:rFonts w:asciiTheme="majorHAnsi" w:hAnsiTheme="majorHAnsi"/>
          <w:sz w:val="36"/>
          <w:szCs w:val="36"/>
        </w:rPr>
        <w:t xml:space="preserve">bargaining unit </w:t>
      </w:r>
      <w:r w:rsidR="00D335ED">
        <w:rPr>
          <w:rFonts w:asciiTheme="majorHAnsi" w:hAnsiTheme="majorHAnsi"/>
          <w:sz w:val="36"/>
          <w:szCs w:val="36"/>
        </w:rPr>
        <w:t>agreement</w:t>
      </w:r>
      <w:r w:rsidR="003101A1">
        <w:rPr>
          <w:rFonts w:asciiTheme="majorHAnsi" w:hAnsiTheme="majorHAnsi"/>
          <w:sz w:val="36"/>
          <w:szCs w:val="36"/>
        </w:rPr>
        <w:t>.</w:t>
      </w:r>
    </w:p>
    <w:p w:rsidR="00F13DA4" w:rsidRDefault="00C933D6" w:rsidP="00C933D6">
      <w:pPr>
        <w:ind w:firstLine="720"/>
        <w:rPr>
          <w:rFonts w:asciiTheme="majorHAnsi" w:hAnsiTheme="majorHAnsi"/>
          <w:sz w:val="36"/>
          <w:szCs w:val="36"/>
        </w:rPr>
      </w:pPr>
      <w:r w:rsidRPr="00D335ED">
        <w:rPr>
          <w:rFonts w:asciiTheme="majorHAnsi" w:hAnsiTheme="majorHAnsi"/>
          <w:sz w:val="36"/>
          <w:szCs w:val="36"/>
        </w:rPr>
        <w:lastRenderedPageBreak/>
        <w:t xml:space="preserve">We </w:t>
      </w:r>
      <w:r w:rsidR="00694F8F">
        <w:rPr>
          <w:rFonts w:asciiTheme="majorHAnsi" w:hAnsiTheme="majorHAnsi"/>
          <w:sz w:val="36"/>
          <w:szCs w:val="36"/>
        </w:rPr>
        <w:t xml:space="preserve">also </w:t>
      </w:r>
      <w:r w:rsidR="00F13DA4">
        <w:rPr>
          <w:rFonts w:asciiTheme="majorHAnsi" w:hAnsiTheme="majorHAnsi"/>
          <w:sz w:val="36"/>
          <w:szCs w:val="36"/>
        </w:rPr>
        <w:t xml:space="preserve">made minor wording </w:t>
      </w:r>
      <w:r w:rsidRPr="00D335ED">
        <w:rPr>
          <w:rFonts w:asciiTheme="majorHAnsi" w:hAnsiTheme="majorHAnsi"/>
          <w:sz w:val="36"/>
          <w:szCs w:val="36"/>
        </w:rPr>
        <w:t>corrections in subsections (c) and (d)</w:t>
      </w:r>
      <w:r w:rsidR="00F13DA4">
        <w:rPr>
          <w:rFonts w:asciiTheme="majorHAnsi" w:hAnsiTheme="majorHAnsi"/>
          <w:sz w:val="36"/>
          <w:szCs w:val="36"/>
        </w:rPr>
        <w:t>.</w:t>
      </w:r>
    </w:p>
    <w:p w:rsidR="00E72FE1" w:rsidRPr="00E07B12" w:rsidRDefault="00E72FE1" w:rsidP="002B693C">
      <w:pPr>
        <w:rPr>
          <w:rFonts w:asciiTheme="majorHAnsi" w:hAnsiTheme="majorHAnsi"/>
          <w:sz w:val="36"/>
          <w:szCs w:val="36"/>
          <w:highlight w:val="yellow"/>
        </w:rPr>
      </w:pPr>
    </w:p>
    <w:p w:rsidR="007F1326" w:rsidRPr="00E07B12" w:rsidRDefault="00084409" w:rsidP="00414960">
      <w:pPr>
        <w:ind w:firstLine="720"/>
        <w:rPr>
          <w:rFonts w:asciiTheme="majorHAnsi" w:hAnsiTheme="majorHAnsi"/>
          <w:b/>
          <w:sz w:val="36"/>
          <w:szCs w:val="36"/>
          <w:highlight w:val="yellow"/>
        </w:rPr>
      </w:pPr>
      <w:r w:rsidRPr="00D335ED">
        <w:rPr>
          <w:rFonts w:asciiTheme="majorHAnsi" w:hAnsiTheme="majorHAnsi"/>
          <w:sz w:val="36"/>
          <w:szCs w:val="36"/>
        </w:rPr>
        <w:t xml:space="preserve">Mr. Co-Chair, </w:t>
      </w:r>
      <w:r w:rsidR="00C933D6" w:rsidRPr="00D335ED">
        <w:rPr>
          <w:rFonts w:asciiTheme="majorHAnsi" w:hAnsiTheme="majorHAnsi"/>
          <w:sz w:val="36"/>
          <w:szCs w:val="36"/>
        </w:rPr>
        <w:t xml:space="preserve">those are all of the </w:t>
      </w:r>
      <w:r w:rsidR="000516B8" w:rsidRPr="00D335ED">
        <w:rPr>
          <w:rFonts w:asciiTheme="majorHAnsi" w:hAnsiTheme="majorHAnsi"/>
          <w:sz w:val="36"/>
          <w:szCs w:val="36"/>
        </w:rPr>
        <w:t>language</w:t>
      </w:r>
      <w:r w:rsidRPr="00D335ED">
        <w:rPr>
          <w:rFonts w:asciiTheme="majorHAnsi" w:hAnsiTheme="majorHAnsi"/>
          <w:sz w:val="36"/>
          <w:szCs w:val="36"/>
        </w:rPr>
        <w:t xml:space="preserve"> changes</w:t>
      </w:r>
      <w:r w:rsidR="007F0CD2" w:rsidRPr="00D335ED">
        <w:rPr>
          <w:rFonts w:asciiTheme="majorHAnsi" w:hAnsiTheme="majorHAnsi"/>
          <w:sz w:val="36"/>
          <w:szCs w:val="36"/>
        </w:rPr>
        <w:t xml:space="preserve"> in H</w:t>
      </w:r>
      <w:r w:rsidR="00694F8F">
        <w:rPr>
          <w:rFonts w:asciiTheme="majorHAnsi" w:hAnsiTheme="majorHAnsi"/>
          <w:sz w:val="36"/>
          <w:szCs w:val="36"/>
        </w:rPr>
        <w:t xml:space="preserve">ouse </w:t>
      </w:r>
      <w:r w:rsidR="007F0CD2" w:rsidRPr="00D335ED">
        <w:rPr>
          <w:rFonts w:asciiTheme="majorHAnsi" w:hAnsiTheme="majorHAnsi"/>
          <w:sz w:val="36"/>
          <w:szCs w:val="36"/>
        </w:rPr>
        <w:t>B</w:t>
      </w:r>
      <w:r w:rsidR="00694F8F">
        <w:rPr>
          <w:rFonts w:asciiTheme="majorHAnsi" w:hAnsiTheme="majorHAnsi"/>
          <w:sz w:val="36"/>
          <w:szCs w:val="36"/>
        </w:rPr>
        <w:t>ill</w:t>
      </w:r>
      <w:r w:rsidR="007F0CD2" w:rsidRPr="00D335ED">
        <w:rPr>
          <w:rFonts w:asciiTheme="majorHAnsi" w:hAnsiTheme="majorHAnsi"/>
          <w:sz w:val="36"/>
          <w:szCs w:val="36"/>
        </w:rPr>
        <w:t xml:space="preserve"> </w:t>
      </w:r>
      <w:r w:rsidR="00D335ED" w:rsidRPr="00D335ED">
        <w:rPr>
          <w:rFonts w:asciiTheme="majorHAnsi" w:hAnsiTheme="majorHAnsi"/>
          <w:sz w:val="36"/>
          <w:szCs w:val="36"/>
        </w:rPr>
        <w:t>267</w:t>
      </w:r>
      <w:r w:rsidRPr="00D335ED">
        <w:rPr>
          <w:rFonts w:asciiTheme="majorHAnsi" w:hAnsiTheme="majorHAnsi"/>
          <w:sz w:val="36"/>
          <w:szCs w:val="36"/>
        </w:rPr>
        <w:t>.</w:t>
      </w:r>
      <w:r w:rsidR="007F1326" w:rsidRPr="00E07B12">
        <w:rPr>
          <w:rFonts w:asciiTheme="majorHAnsi" w:hAnsiTheme="majorHAnsi"/>
          <w:b/>
          <w:sz w:val="36"/>
          <w:szCs w:val="36"/>
          <w:highlight w:val="yellow"/>
        </w:rPr>
        <w:br w:type="page"/>
      </w:r>
    </w:p>
    <w:p w:rsidR="00C91511" w:rsidRPr="003451A0" w:rsidRDefault="00C91511" w:rsidP="0025793F">
      <w:pPr>
        <w:contextualSpacing/>
        <w:rPr>
          <w:rFonts w:asciiTheme="majorHAnsi" w:hAnsiTheme="majorHAnsi"/>
          <w:b/>
          <w:sz w:val="36"/>
          <w:szCs w:val="36"/>
        </w:rPr>
      </w:pPr>
      <w:r w:rsidRPr="003451A0">
        <w:rPr>
          <w:rFonts w:asciiTheme="majorHAnsi" w:hAnsiTheme="majorHAnsi"/>
          <w:b/>
          <w:sz w:val="36"/>
          <w:szCs w:val="36"/>
        </w:rPr>
        <w:lastRenderedPageBreak/>
        <w:t xml:space="preserve">Subcommittee Chairs </w:t>
      </w:r>
      <w:r w:rsidR="00CC41D9">
        <w:rPr>
          <w:rFonts w:asciiTheme="majorHAnsi" w:hAnsiTheme="majorHAnsi"/>
          <w:b/>
          <w:sz w:val="36"/>
          <w:szCs w:val="36"/>
        </w:rPr>
        <w:t>will</w:t>
      </w:r>
      <w:r w:rsidRPr="003451A0">
        <w:rPr>
          <w:rFonts w:asciiTheme="majorHAnsi" w:hAnsiTheme="majorHAnsi"/>
          <w:b/>
          <w:sz w:val="36"/>
          <w:szCs w:val="36"/>
        </w:rPr>
        <w:t xml:space="preserve"> </w:t>
      </w:r>
      <w:r w:rsidR="00CC41D9">
        <w:rPr>
          <w:rFonts w:asciiTheme="majorHAnsi" w:hAnsiTheme="majorHAnsi"/>
          <w:b/>
          <w:sz w:val="36"/>
          <w:szCs w:val="36"/>
        </w:rPr>
        <w:t xml:space="preserve">present their </w:t>
      </w:r>
      <w:r w:rsidRPr="003451A0">
        <w:rPr>
          <w:rFonts w:asciiTheme="majorHAnsi" w:hAnsiTheme="majorHAnsi"/>
          <w:b/>
          <w:sz w:val="36"/>
          <w:szCs w:val="36"/>
        </w:rPr>
        <w:t>budget highlights next</w:t>
      </w:r>
      <w:r w:rsidR="002444C7" w:rsidRPr="003451A0">
        <w:rPr>
          <w:rFonts w:asciiTheme="majorHAnsi" w:hAnsiTheme="majorHAnsi"/>
          <w:b/>
          <w:sz w:val="36"/>
          <w:szCs w:val="36"/>
        </w:rPr>
        <w:t>:</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Holmes</w:t>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t>Administration</w:t>
      </w:r>
    </w:p>
    <w:p w:rsidR="00867516"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Costello</w:t>
      </w:r>
      <w:r w:rsidRPr="003451A0">
        <w:rPr>
          <w:rFonts w:asciiTheme="majorHAnsi" w:hAnsiTheme="majorHAnsi"/>
          <w:sz w:val="36"/>
          <w:szCs w:val="36"/>
        </w:rPr>
        <w:tab/>
      </w:r>
      <w:r w:rsidRPr="003451A0">
        <w:rPr>
          <w:rFonts w:asciiTheme="majorHAnsi" w:hAnsiTheme="majorHAnsi"/>
          <w:sz w:val="36"/>
          <w:szCs w:val="36"/>
        </w:rPr>
        <w:tab/>
      </w:r>
      <w:r w:rsidR="00E72FE1" w:rsidRPr="003451A0">
        <w:rPr>
          <w:rFonts w:asciiTheme="majorHAnsi" w:hAnsiTheme="majorHAnsi"/>
          <w:sz w:val="36"/>
          <w:szCs w:val="36"/>
        </w:rPr>
        <w:tab/>
      </w:r>
      <w:r w:rsidRPr="003451A0">
        <w:rPr>
          <w:rFonts w:asciiTheme="majorHAnsi" w:hAnsiTheme="majorHAnsi"/>
          <w:sz w:val="36"/>
          <w:szCs w:val="36"/>
        </w:rPr>
        <w:t xml:space="preserve">Commerce, Community, and </w:t>
      </w:r>
    </w:p>
    <w:p w:rsidR="003A13E4" w:rsidRPr="003451A0" w:rsidRDefault="00867516" w:rsidP="0025793F">
      <w:pPr>
        <w:spacing w:line="240" w:lineRule="auto"/>
        <w:contextualSpacing/>
        <w:rPr>
          <w:rFonts w:asciiTheme="majorHAnsi" w:hAnsiTheme="majorHAnsi"/>
          <w:sz w:val="36"/>
          <w:szCs w:val="36"/>
        </w:rPr>
      </w:pP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r>
      <w:r w:rsidR="003A13E4" w:rsidRPr="003451A0">
        <w:rPr>
          <w:rFonts w:asciiTheme="majorHAnsi" w:hAnsiTheme="majorHAnsi"/>
          <w:sz w:val="36"/>
          <w:szCs w:val="36"/>
        </w:rPr>
        <w:t>Economic Development</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 xml:space="preserve">Rep. </w:t>
      </w:r>
      <w:proofErr w:type="spellStart"/>
      <w:r w:rsidRPr="003451A0">
        <w:rPr>
          <w:rFonts w:asciiTheme="majorHAnsi" w:hAnsiTheme="majorHAnsi"/>
          <w:sz w:val="36"/>
          <w:szCs w:val="36"/>
        </w:rPr>
        <w:t>Edgmon</w:t>
      </w:r>
      <w:proofErr w:type="spellEnd"/>
      <w:r w:rsidRPr="003451A0">
        <w:rPr>
          <w:rFonts w:asciiTheme="majorHAnsi" w:hAnsiTheme="majorHAnsi"/>
          <w:sz w:val="36"/>
          <w:szCs w:val="36"/>
        </w:rPr>
        <w:tab/>
      </w:r>
      <w:r w:rsidRPr="003451A0">
        <w:rPr>
          <w:rFonts w:asciiTheme="majorHAnsi" w:hAnsiTheme="majorHAnsi"/>
          <w:sz w:val="36"/>
          <w:szCs w:val="36"/>
        </w:rPr>
        <w:tab/>
      </w:r>
      <w:r w:rsidR="00867516" w:rsidRPr="003451A0">
        <w:rPr>
          <w:rFonts w:asciiTheme="majorHAnsi" w:hAnsiTheme="majorHAnsi"/>
          <w:sz w:val="36"/>
          <w:szCs w:val="36"/>
        </w:rPr>
        <w:tab/>
      </w:r>
      <w:r w:rsidRPr="003451A0">
        <w:rPr>
          <w:rFonts w:asciiTheme="majorHAnsi" w:hAnsiTheme="majorHAnsi"/>
          <w:sz w:val="36"/>
          <w:szCs w:val="36"/>
        </w:rPr>
        <w:t>Corrections</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Wilson</w:t>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t>Education and Early Development</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Munoz</w:t>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t>Environmental Conservation</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Co-Chair Stoltze</w:t>
      </w:r>
      <w:r w:rsidRPr="003451A0">
        <w:rPr>
          <w:rFonts w:asciiTheme="majorHAnsi" w:hAnsiTheme="majorHAnsi"/>
          <w:sz w:val="36"/>
          <w:szCs w:val="36"/>
        </w:rPr>
        <w:tab/>
      </w:r>
      <w:r w:rsidRPr="003451A0">
        <w:rPr>
          <w:rFonts w:asciiTheme="majorHAnsi" w:hAnsiTheme="majorHAnsi"/>
          <w:sz w:val="36"/>
          <w:szCs w:val="36"/>
        </w:rPr>
        <w:tab/>
        <w:t>Fish and Game</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Neuman</w:t>
      </w:r>
      <w:r w:rsidRPr="003451A0">
        <w:rPr>
          <w:rFonts w:asciiTheme="majorHAnsi" w:hAnsiTheme="majorHAnsi"/>
          <w:sz w:val="36"/>
          <w:szCs w:val="36"/>
        </w:rPr>
        <w:tab/>
      </w:r>
      <w:r w:rsidRPr="003451A0">
        <w:rPr>
          <w:rFonts w:asciiTheme="majorHAnsi" w:hAnsiTheme="majorHAnsi"/>
          <w:sz w:val="36"/>
          <w:szCs w:val="36"/>
        </w:rPr>
        <w:tab/>
      </w:r>
      <w:r w:rsidR="00E72FE1" w:rsidRPr="003451A0">
        <w:rPr>
          <w:rFonts w:asciiTheme="majorHAnsi" w:hAnsiTheme="majorHAnsi"/>
          <w:sz w:val="36"/>
          <w:szCs w:val="36"/>
        </w:rPr>
        <w:tab/>
      </w:r>
      <w:r w:rsidRPr="003451A0">
        <w:rPr>
          <w:rFonts w:asciiTheme="majorHAnsi" w:hAnsiTheme="majorHAnsi"/>
          <w:sz w:val="36"/>
          <w:szCs w:val="36"/>
        </w:rPr>
        <w:t>Health and Social Services</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Wilson</w:t>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t>Labor and Workforce Development</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Holmes</w:t>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t>Law</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Thompson</w:t>
      </w:r>
      <w:r w:rsidRPr="003451A0">
        <w:rPr>
          <w:rFonts w:asciiTheme="majorHAnsi" w:hAnsiTheme="majorHAnsi"/>
          <w:sz w:val="36"/>
          <w:szCs w:val="36"/>
        </w:rPr>
        <w:tab/>
      </w:r>
      <w:r w:rsidRPr="003451A0">
        <w:rPr>
          <w:rFonts w:asciiTheme="majorHAnsi" w:hAnsiTheme="majorHAnsi"/>
          <w:sz w:val="36"/>
          <w:szCs w:val="36"/>
        </w:rPr>
        <w:tab/>
        <w:t>Military and Veterans Affairs</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Costello</w:t>
      </w:r>
      <w:r w:rsidRPr="003451A0">
        <w:rPr>
          <w:rFonts w:asciiTheme="majorHAnsi" w:hAnsiTheme="majorHAnsi"/>
          <w:sz w:val="36"/>
          <w:szCs w:val="36"/>
        </w:rPr>
        <w:tab/>
      </w:r>
      <w:r w:rsidRPr="003451A0">
        <w:rPr>
          <w:rFonts w:asciiTheme="majorHAnsi" w:hAnsiTheme="majorHAnsi"/>
          <w:sz w:val="36"/>
          <w:szCs w:val="36"/>
        </w:rPr>
        <w:tab/>
      </w:r>
      <w:r w:rsidR="00E72FE1" w:rsidRPr="003451A0">
        <w:rPr>
          <w:rFonts w:asciiTheme="majorHAnsi" w:hAnsiTheme="majorHAnsi"/>
          <w:sz w:val="36"/>
          <w:szCs w:val="36"/>
        </w:rPr>
        <w:tab/>
      </w:r>
      <w:r w:rsidRPr="003451A0">
        <w:rPr>
          <w:rFonts w:asciiTheme="majorHAnsi" w:hAnsiTheme="majorHAnsi"/>
          <w:sz w:val="36"/>
          <w:szCs w:val="36"/>
        </w:rPr>
        <w:t>Natural Resources</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 xml:space="preserve">Rep. </w:t>
      </w:r>
      <w:proofErr w:type="spellStart"/>
      <w:r w:rsidRPr="003451A0">
        <w:rPr>
          <w:rFonts w:asciiTheme="majorHAnsi" w:hAnsiTheme="majorHAnsi"/>
          <w:sz w:val="36"/>
          <w:szCs w:val="36"/>
        </w:rPr>
        <w:t>Edgmon</w:t>
      </w:r>
      <w:proofErr w:type="spellEnd"/>
      <w:r w:rsidRPr="003451A0">
        <w:rPr>
          <w:rFonts w:asciiTheme="majorHAnsi" w:hAnsiTheme="majorHAnsi"/>
          <w:sz w:val="36"/>
          <w:szCs w:val="36"/>
        </w:rPr>
        <w:tab/>
      </w:r>
      <w:r w:rsidRPr="003451A0">
        <w:rPr>
          <w:rFonts w:asciiTheme="majorHAnsi" w:hAnsiTheme="majorHAnsi"/>
          <w:sz w:val="36"/>
          <w:szCs w:val="36"/>
        </w:rPr>
        <w:tab/>
      </w:r>
      <w:r w:rsidR="00E72FE1" w:rsidRPr="003451A0">
        <w:rPr>
          <w:rFonts w:asciiTheme="majorHAnsi" w:hAnsiTheme="majorHAnsi"/>
          <w:sz w:val="36"/>
          <w:szCs w:val="36"/>
        </w:rPr>
        <w:tab/>
      </w:r>
      <w:r w:rsidRPr="003451A0">
        <w:rPr>
          <w:rFonts w:asciiTheme="majorHAnsi" w:hAnsiTheme="majorHAnsi"/>
          <w:sz w:val="36"/>
          <w:szCs w:val="36"/>
        </w:rPr>
        <w:t>Public Safety</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Thompson</w:t>
      </w:r>
      <w:r w:rsidRPr="003451A0">
        <w:rPr>
          <w:rFonts w:asciiTheme="majorHAnsi" w:hAnsiTheme="majorHAnsi"/>
          <w:sz w:val="36"/>
          <w:szCs w:val="36"/>
        </w:rPr>
        <w:tab/>
      </w:r>
      <w:r w:rsidRPr="003451A0">
        <w:rPr>
          <w:rFonts w:asciiTheme="majorHAnsi" w:hAnsiTheme="majorHAnsi"/>
          <w:sz w:val="36"/>
          <w:szCs w:val="36"/>
        </w:rPr>
        <w:tab/>
        <w:t>Revenue</w:t>
      </w:r>
    </w:p>
    <w:p w:rsidR="003A13E4" w:rsidRPr="003451A0"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Neuman</w:t>
      </w:r>
      <w:r w:rsidRPr="003451A0">
        <w:rPr>
          <w:rFonts w:asciiTheme="majorHAnsi" w:hAnsiTheme="majorHAnsi"/>
          <w:sz w:val="36"/>
          <w:szCs w:val="36"/>
        </w:rPr>
        <w:tab/>
      </w:r>
      <w:r w:rsidRPr="003451A0">
        <w:rPr>
          <w:rFonts w:asciiTheme="majorHAnsi" w:hAnsiTheme="majorHAnsi"/>
          <w:sz w:val="36"/>
          <w:szCs w:val="36"/>
        </w:rPr>
        <w:tab/>
      </w:r>
      <w:r w:rsidR="00E72FE1" w:rsidRPr="003451A0">
        <w:rPr>
          <w:rFonts w:asciiTheme="majorHAnsi" w:hAnsiTheme="majorHAnsi"/>
          <w:sz w:val="36"/>
          <w:szCs w:val="36"/>
        </w:rPr>
        <w:tab/>
      </w:r>
      <w:r w:rsidRPr="003451A0">
        <w:rPr>
          <w:rFonts w:asciiTheme="majorHAnsi" w:hAnsiTheme="majorHAnsi"/>
          <w:sz w:val="36"/>
          <w:szCs w:val="36"/>
        </w:rPr>
        <w:t>Transportation and Public Facilities</w:t>
      </w:r>
    </w:p>
    <w:p w:rsidR="003A13E4" w:rsidRDefault="003A13E4" w:rsidP="0025793F">
      <w:pPr>
        <w:spacing w:line="240" w:lineRule="auto"/>
        <w:contextualSpacing/>
        <w:rPr>
          <w:rFonts w:asciiTheme="majorHAnsi" w:hAnsiTheme="majorHAnsi"/>
          <w:sz w:val="36"/>
          <w:szCs w:val="36"/>
        </w:rPr>
      </w:pPr>
      <w:r w:rsidRPr="003451A0">
        <w:rPr>
          <w:rFonts w:asciiTheme="majorHAnsi" w:hAnsiTheme="majorHAnsi"/>
          <w:sz w:val="36"/>
          <w:szCs w:val="36"/>
        </w:rPr>
        <w:t>Rep. Munoz</w:t>
      </w:r>
      <w:r w:rsidRPr="003451A0">
        <w:rPr>
          <w:rFonts w:asciiTheme="majorHAnsi" w:hAnsiTheme="majorHAnsi"/>
          <w:sz w:val="36"/>
          <w:szCs w:val="36"/>
        </w:rPr>
        <w:tab/>
      </w:r>
      <w:r w:rsidRPr="003451A0">
        <w:rPr>
          <w:rFonts w:asciiTheme="majorHAnsi" w:hAnsiTheme="majorHAnsi"/>
          <w:sz w:val="36"/>
          <w:szCs w:val="36"/>
        </w:rPr>
        <w:tab/>
      </w:r>
      <w:r w:rsidRPr="003451A0">
        <w:rPr>
          <w:rFonts w:asciiTheme="majorHAnsi" w:hAnsiTheme="majorHAnsi"/>
          <w:sz w:val="36"/>
          <w:szCs w:val="36"/>
        </w:rPr>
        <w:tab/>
        <w:t>University</w:t>
      </w:r>
    </w:p>
    <w:p w:rsidR="00084409" w:rsidRPr="003451A0" w:rsidRDefault="00084409" w:rsidP="0025793F">
      <w:pPr>
        <w:spacing w:line="240" w:lineRule="auto"/>
        <w:contextualSpacing/>
        <w:rPr>
          <w:rFonts w:asciiTheme="majorHAnsi" w:hAnsiTheme="majorHAnsi"/>
          <w:sz w:val="36"/>
          <w:szCs w:val="36"/>
        </w:rPr>
      </w:pPr>
      <w:r w:rsidRPr="003451A0">
        <w:rPr>
          <w:rFonts w:asciiTheme="majorHAnsi" w:hAnsiTheme="majorHAnsi"/>
          <w:sz w:val="36"/>
          <w:szCs w:val="36"/>
        </w:rPr>
        <w:t>Co-Chair Stoltze</w:t>
      </w:r>
      <w:r w:rsidRPr="003451A0">
        <w:rPr>
          <w:rFonts w:asciiTheme="majorHAnsi" w:hAnsiTheme="majorHAnsi"/>
          <w:sz w:val="36"/>
          <w:szCs w:val="36"/>
        </w:rPr>
        <w:tab/>
      </w:r>
      <w:r w:rsidRPr="003451A0">
        <w:rPr>
          <w:rFonts w:asciiTheme="majorHAnsi" w:hAnsiTheme="majorHAnsi"/>
          <w:sz w:val="36"/>
          <w:szCs w:val="36"/>
        </w:rPr>
        <w:tab/>
        <w:t>Alaska Court System</w:t>
      </w:r>
    </w:p>
    <w:p w:rsidR="00695E78" w:rsidRPr="00E72FE1" w:rsidRDefault="00084409" w:rsidP="000B7371">
      <w:pPr>
        <w:spacing w:line="240" w:lineRule="auto"/>
        <w:ind w:left="3600" w:hanging="3600"/>
        <w:contextualSpacing/>
        <w:rPr>
          <w:rFonts w:asciiTheme="majorHAnsi" w:hAnsiTheme="majorHAnsi"/>
          <w:sz w:val="36"/>
          <w:szCs w:val="36"/>
        </w:rPr>
      </w:pPr>
      <w:r w:rsidRPr="003451A0">
        <w:rPr>
          <w:rFonts w:asciiTheme="majorHAnsi" w:hAnsiTheme="majorHAnsi"/>
          <w:sz w:val="36"/>
          <w:szCs w:val="36"/>
        </w:rPr>
        <w:t>Co-Chair</w:t>
      </w:r>
      <w:r w:rsidR="00CF4B9A" w:rsidRPr="003451A0">
        <w:rPr>
          <w:rFonts w:asciiTheme="majorHAnsi" w:hAnsiTheme="majorHAnsi"/>
          <w:sz w:val="36"/>
          <w:szCs w:val="36"/>
        </w:rPr>
        <w:t xml:space="preserve"> </w:t>
      </w:r>
      <w:r w:rsidR="00695E78" w:rsidRPr="003451A0">
        <w:rPr>
          <w:rFonts w:asciiTheme="majorHAnsi" w:hAnsiTheme="majorHAnsi"/>
          <w:sz w:val="36"/>
          <w:szCs w:val="36"/>
        </w:rPr>
        <w:t>Austerman</w:t>
      </w:r>
      <w:r w:rsidR="00CF4B9A" w:rsidRPr="003451A0">
        <w:rPr>
          <w:rFonts w:asciiTheme="majorHAnsi" w:hAnsiTheme="majorHAnsi"/>
          <w:sz w:val="36"/>
          <w:szCs w:val="36"/>
        </w:rPr>
        <w:t xml:space="preserve"> </w:t>
      </w:r>
      <w:r w:rsidRPr="003451A0">
        <w:rPr>
          <w:rFonts w:asciiTheme="majorHAnsi" w:hAnsiTheme="majorHAnsi"/>
          <w:sz w:val="36"/>
          <w:szCs w:val="36"/>
        </w:rPr>
        <w:tab/>
      </w:r>
      <w:r w:rsidR="000B7371">
        <w:rPr>
          <w:rFonts w:asciiTheme="majorHAnsi" w:hAnsiTheme="majorHAnsi"/>
          <w:sz w:val="36"/>
          <w:szCs w:val="36"/>
        </w:rPr>
        <w:t xml:space="preserve">Office of the Governor and </w:t>
      </w:r>
      <w:r w:rsidR="006A5E4A">
        <w:rPr>
          <w:rFonts w:asciiTheme="majorHAnsi" w:hAnsiTheme="majorHAnsi"/>
          <w:sz w:val="36"/>
          <w:szCs w:val="36"/>
        </w:rPr>
        <w:t>L</w:t>
      </w:r>
      <w:r w:rsidRPr="003451A0">
        <w:rPr>
          <w:rFonts w:asciiTheme="majorHAnsi" w:hAnsiTheme="majorHAnsi"/>
          <w:sz w:val="36"/>
          <w:szCs w:val="36"/>
        </w:rPr>
        <w:t>egislature</w:t>
      </w:r>
    </w:p>
    <w:sectPr w:rsidR="00695E78" w:rsidRPr="00E72FE1" w:rsidSect="00DD51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45" w:rsidRDefault="00B10D45" w:rsidP="00B6562A">
      <w:pPr>
        <w:spacing w:after="0" w:line="240" w:lineRule="auto"/>
      </w:pPr>
      <w:r>
        <w:separator/>
      </w:r>
    </w:p>
  </w:endnote>
  <w:endnote w:type="continuationSeparator" w:id="0">
    <w:p w:rsidR="00B10D45" w:rsidRDefault="00B10D45" w:rsidP="00B6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05772"/>
      <w:docPartObj>
        <w:docPartGallery w:val="Page Numbers (Bottom of Page)"/>
        <w:docPartUnique/>
      </w:docPartObj>
    </w:sdtPr>
    <w:sdtEndPr/>
    <w:sdtContent>
      <w:sdt>
        <w:sdtPr>
          <w:id w:val="-1669238322"/>
          <w:docPartObj>
            <w:docPartGallery w:val="Page Numbers (Top of Page)"/>
            <w:docPartUnique/>
          </w:docPartObj>
        </w:sdtPr>
        <w:sdtEndPr/>
        <w:sdtContent>
          <w:p w:rsidR="00B6562A" w:rsidRDefault="00B6562A">
            <w:pPr>
              <w:pStyle w:val="Footer"/>
              <w:jc w:val="center"/>
            </w:pPr>
            <w:r>
              <w:t xml:space="preserve">Page </w:t>
            </w:r>
            <w:r w:rsidR="009756AA">
              <w:rPr>
                <w:b/>
                <w:bCs/>
                <w:sz w:val="24"/>
                <w:szCs w:val="24"/>
              </w:rPr>
              <w:fldChar w:fldCharType="begin"/>
            </w:r>
            <w:r>
              <w:rPr>
                <w:b/>
                <w:bCs/>
              </w:rPr>
              <w:instrText xml:space="preserve"> PAGE </w:instrText>
            </w:r>
            <w:r w:rsidR="009756AA">
              <w:rPr>
                <w:b/>
                <w:bCs/>
                <w:sz w:val="24"/>
                <w:szCs w:val="24"/>
              </w:rPr>
              <w:fldChar w:fldCharType="separate"/>
            </w:r>
            <w:r w:rsidR="004F3127">
              <w:rPr>
                <w:b/>
                <w:bCs/>
                <w:noProof/>
              </w:rPr>
              <w:t>6</w:t>
            </w:r>
            <w:r w:rsidR="009756AA">
              <w:rPr>
                <w:b/>
                <w:bCs/>
                <w:sz w:val="24"/>
                <w:szCs w:val="24"/>
              </w:rPr>
              <w:fldChar w:fldCharType="end"/>
            </w:r>
            <w:r>
              <w:t xml:space="preserve"> of </w:t>
            </w:r>
            <w:r w:rsidR="009756AA">
              <w:rPr>
                <w:b/>
                <w:bCs/>
                <w:sz w:val="24"/>
                <w:szCs w:val="24"/>
              </w:rPr>
              <w:fldChar w:fldCharType="begin"/>
            </w:r>
            <w:r>
              <w:rPr>
                <w:b/>
                <w:bCs/>
              </w:rPr>
              <w:instrText xml:space="preserve"> NUMPAGES  </w:instrText>
            </w:r>
            <w:r w:rsidR="009756AA">
              <w:rPr>
                <w:b/>
                <w:bCs/>
                <w:sz w:val="24"/>
                <w:szCs w:val="24"/>
              </w:rPr>
              <w:fldChar w:fldCharType="separate"/>
            </w:r>
            <w:r w:rsidR="004F3127">
              <w:rPr>
                <w:b/>
                <w:bCs/>
                <w:noProof/>
              </w:rPr>
              <w:t>20</w:t>
            </w:r>
            <w:r w:rsidR="009756AA">
              <w:rPr>
                <w:b/>
                <w:bCs/>
                <w:sz w:val="24"/>
                <w:szCs w:val="24"/>
              </w:rPr>
              <w:fldChar w:fldCharType="end"/>
            </w:r>
          </w:p>
        </w:sdtContent>
      </w:sdt>
    </w:sdtContent>
  </w:sdt>
  <w:p w:rsidR="00B6562A" w:rsidRDefault="00B65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45" w:rsidRDefault="00B10D45" w:rsidP="00B6562A">
      <w:pPr>
        <w:spacing w:after="0" w:line="240" w:lineRule="auto"/>
      </w:pPr>
      <w:r>
        <w:separator/>
      </w:r>
    </w:p>
  </w:footnote>
  <w:footnote w:type="continuationSeparator" w:id="0">
    <w:p w:rsidR="00B10D45" w:rsidRDefault="00B10D45" w:rsidP="00B65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81B"/>
    <w:multiLevelType w:val="hybridMultilevel"/>
    <w:tmpl w:val="1F78BA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FA5573E"/>
    <w:multiLevelType w:val="hybridMultilevel"/>
    <w:tmpl w:val="5DD2B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2E06CA"/>
    <w:multiLevelType w:val="hybridMultilevel"/>
    <w:tmpl w:val="6186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53210"/>
    <w:multiLevelType w:val="hybridMultilevel"/>
    <w:tmpl w:val="500E7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291AED"/>
    <w:multiLevelType w:val="hybridMultilevel"/>
    <w:tmpl w:val="D08C1286"/>
    <w:lvl w:ilvl="0" w:tplc="BDFE5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881AC6"/>
    <w:multiLevelType w:val="hybridMultilevel"/>
    <w:tmpl w:val="564E849A"/>
    <w:lvl w:ilvl="0" w:tplc="146CC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20644D"/>
    <w:multiLevelType w:val="hybridMultilevel"/>
    <w:tmpl w:val="78666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36190E"/>
    <w:multiLevelType w:val="hybridMultilevel"/>
    <w:tmpl w:val="B49A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950AE"/>
    <w:multiLevelType w:val="hybridMultilevel"/>
    <w:tmpl w:val="E86E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B507D"/>
    <w:multiLevelType w:val="hybridMultilevel"/>
    <w:tmpl w:val="07F80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033576A"/>
    <w:multiLevelType w:val="hybridMultilevel"/>
    <w:tmpl w:val="8356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AD7F5B"/>
    <w:multiLevelType w:val="hybridMultilevel"/>
    <w:tmpl w:val="39EC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E6747C"/>
    <w:multiLevelType w:val="hybridMultilevel"/>
    <w:tmpl w:val="1D62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0"/>
  </w:num>
  <w:num w:numId="5">
    <w:abstractNumId w:val="10"/>
  </w:num>
  <w:num w:numId="6">
    <w:abstractNumId w:val="9"/>
  </w:num>
  <w:num w:numId="7">
    <w:abstractNumId w:val="2"/>
  </w:num>
  <w:num w:numId="8">
    <w:abstractNumId w:val="8"/>
  </w:num>
  <w:num w:numId="9">
    <w:abstractNumId w:val="1"/>
  </w:num>
  <w:num w:numId="10">
    <w:abstractNumId w:val="4"/>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79"/>
    <w:rsid w:val="0000067D"/>
    <w:rsid w:val="0000287A"/>
    <w:rsid w:val="00005ABA"/>
    <w:rsid w:val="0001337D"/>
    <w:rsid w:val="0002355F"/>
    <w:rsid w:val="00027F0E"/>
    <w:rsid w:val="00030B0B"/>
    <w:rsid w:val="0003679E"/>
    <w:rsid w:val="000505E3"/>
    <w:rsid w:val="000516B8"/>
    <w:rsid w:val="000526B5"/>
    <w:rsid w:val="0006704C"/>
    <w:rsid w:val="000702A7"/>
    <w:rsid w:val="00072FA1"/>
    <w:rsid w:val="00076D25"/>
    <w:rsid w:val="00084409"/>
    <w:rsid w:val="00095CCC"/>
    <w:rsid w:val="000B6C87"/>
    <w:rsid w:val="000B7371"/>
    <w:rsid w:val="000C088C"/>
    <w:rsid w:val="000D2A6E"/>
    <w:rsid w:val="000D31B3"/>
    <w:rsid w:val="000D671E"/>
    <w:rsid w:val="000D70F9"/>
    <w:rsid w:val="000E56B2"/>
    <w:rsid w:val="000E7C03"/>
    <w:rsid w:val="000F36A9"/>
    <w:rsid w:val="000F4270"/>
    <w:rsid w:val="000F6059"/>
    <w:rsid w:val="000F6ED3"/>
    <w:rsid w:val="00100086"/>
    <w:rsid w:val="00105F09"/>
    <w:rsid w:val="00111EBE"/>
    <w:rsid w:val="00135B1E"/>
    <w:rsid w:val="00141297"/>
    <w:rsid w:val="001454E5"/>
    <w:rsid w:val="00150D22"/>
    <w:rsid w:val="00152290"/>
    <w:rsid w:val="001575EE"/>
    <w:rsid w:val="001702FE"/>
    <w:rsid w:val="00173798"/>
    <w:rsid w:val="001816C9"/>
    <w:rsid w:val="001B2A98"/>
    <w:rsid w:val="001B39D7"/>
    <w:rsid w:val="001C44B4"/>
    <w:rsid w:val="001E7B49"/>
    <w:rsid w:val="001F2036"/>
    <w:rsid w:val="002244D5"/>
    <w:rsid w:val="00231D4A"/>
    <w:rsid w:val="00232025"/>
    <w:rsid w:val="00235997"/>
    <w:rsid w:val="002444C7"/>
    <w:rsid w:val="0024653C"/>
    <w:rsid w:val="0025117B"/>
    <w:rsid w:val="00254D41"/>
    <w:rsid w:val="0025793F"/>
    <w:rsid w:val="0027103E"/>
    <w:rsid w:val="00276FB8"/>
    <w:rsid w:val="00277686"/>
    <w:rsid w:val="00294BF6"/>
    <w:rsid w:val="00295706"/>
    <w:rsid w:val="002A220F"/>
    <w:rsid w:val="002B3F5E"/>
    <w:rsid w:val="002B693C"/>
    <w:rsid w:val="002B7FD9"/>
    <w:rsid w:val="002C0042"/>
    <w:rsid w:val="002D12D2"/>
    <w:rsid w:val="002D1AF1"/>
    <w:rsid w:val="002D603B"/>
    <w:rsid w:val="002F0FDD"/>
    <w:rsid w:val="0030360C"/>
    <w:rsid w:val="003101A1"/>
    <w:rsid w:val="003101C4"/>
    <w:rsid w:val="00314857"/>
    <w:rsid w:val="00314A16"/>
    <w:rsid w:val="0033366D"/>
    <w:rsid w:val="0033606D"/>
    <w:rsid w:val="0034204C"/>
    <w:rsid w:val="003451A0"/>
    <w:rsid w:val="003459F0"/>
    <w:rsid w:val="00347518"/>
    <w:rsid w:val="003579E5"/>
    <w:rsid w:val="0036165E"/>
    <w:rsid w:val="003658CD"/>
    <w:rsid w:val="00374881"/>
    <w:rsid w:val="0038092B"/>
    <w:rsid w:val="00381916"/>
    <w:rsid w:val="00394203"/>
    <w:rsid w:val="003A13E4"/>
    <w:rsid w:val="003A2AE8"/>
    <w:rsid w:val="003C1BC3"/>
    <w:rsid w:val="003C23ED"/>
    <w:rsid w:val="003D5EE5"/>
    <w:rsid w:val="003E4960"/>
    <w:rsid w:val="003E4DC9"/>
    <w:rsid w:val="003E4FA3"/>
    <w:rsid w:val="003E4FF3"/>
    <w:rsid w:val="003F1FAA"/>
    <w:rsid w:val="003F555C"/>
    <w:rsid w:val="003F7432"/>
    <w:rsid w:val="003F7EEE"/>
    <w:rsid w:val="004014BA"/>
    <w:rsid w:val="00401B43"/>
    <w:rsid w:val="00403A02"/>
    <w:rsid w:val="0040582E"/>
    <w:rsid w:val="00405B6A"/>
    <w:rsid w:val="00407668"/>
    <w:rsid w:val="00414960"/>
    <w:rsid w:val="0041522D"/>
    <w:rsid w:val="00422AB7"/>
    <w:rsid w:val="00423D3F"/>
    <w:rsid w:val="00426C23"/>
    <w:rsid w:val="00436307"/>
    <w:rsid w:val="00440616"/>
    <w:rsid w:val="00463224"/>
    <w:rsid w:val="00470BF5"/>
    <w:rsid w:val="004730AD"/>
    <w:rsid w:val="00483263"/>
    <w:rsid w:val="004858B8"/>
    <w:rsid w:val="00492966"/>
    <w:rsid w:val="004A0977"/>
    <w:rsid w:val="004A7DE6"/>
    <w:rsid w:val="004B58F9"/>
    <w:rsid w:val="004C4720"/>
    <w:rsid w:val="004C6F00"/>
    <w:rsid w:val="004D5EBC"/>
    <w:rsid w:val="004D7E2E"/>
    <w:rsid w:val="004F1CD1"/>
    <w:rsid w:val="004F3127"/>
    <w:rsid w:val="004F4422"/>
    <w:rsid w:val="004F4775"/>
    <w:rsid w:val="00504325"/>
    <w:rsid w:val="00505EBE"/>
    <w:rsid w:val="00513DAF"/>
    <w:rsid w:val="00517F07"/>
    <w:rsid w:val="00527B2D"/>
    <w:rsid w:val="00527DF3"/>
    <w:rsid w:val="005369D8"/>
    <w:rsid w:val="005375EF"/>
    <w:rsid w:val="00537BFA"/>
    <w:rsid w:val="00546A2D"/>
    <w:rsid w:val="00547BE5"/>
    <w:rsid w:val="00554403"/>
    <w:rsid w:val="00554EFB"/>
    <w:rsid w:val="00557C37"/>
    <w:rsid w:val="00573624"/>
    <w:rsid w:val="005743C3"/>
    <w:rsid w:val="00574ED3"/>
    <w:rsid w:val="00577489"/>
    <w:rsid w:val="005962C3"/>
    <w:rsid w:val="005A65F7"/>
    <w:rsid w:val="005C2C4B"/>
    <w:rsid w:val="005C3B2B"/>
    <w:rsid w:val="005D75EE"/>
    <w:rsid w:val="005D7891"/>
    <w:rsid w:val="005E3BAD"/>
    <w:rsid w:val="005E6A6D"/>
    <w:rsid w:val="005F7F2E"/>
    <w:rsid w:val="00600BF3"/>
    <w:rsid w:val="006017C6"/>
    <w:rsid w:val="00615706"/>
    <w:rsid w:val="00616C96"/>
    <w:rsid w:val="00620641"/>
    <w:rsid w:val="006215E8"/>
    <w:rsid w:val="00626D1D"/>
    <w:rsid w:val="00631C79"/>
    <w:rsid w:val="00646F99"/>
    <w:rsid w:val="00653277"/>
    <w:rsid w:val="006659D5"/>
    <w:rsid w:val="0067189D"/>
    <w:rsid w:val="00676E12"/>
    <w:rsid w:val="0068083B"/>
    <w:rsid w:val="006913BC"/>
    <w:rsid w:val="00694F8F"/>
    <w:rsid w:val="00695D37"/>
    <w:rsid w:val="00695E78"/>
    <w:rsid w:val="006A025B"/>
    <w:rsid w:val="006A4010"/>
    <w:rsid w:val="006A47EF"/>
    <w:rsid w:val="006A5E4A"/>
    <w:rsid w:val="006A6F46"/>
    <w:rsid w:val="006C3BE1"/>
    <w:rsid w:val="006C6ABD"/>
    <w:rsid w:val="006D0D34"/>
    <w:rsid w:val="006D1EB7"/>
    <w:rsid w:val="006D5166"/>
    <w:rsid w:val="006D742A"/>
    <w:rsid w:val="006E5A88"/>
    <w:rsid w:val="006E6979"/>
    <w:rsid w:val="006E7D50"/>
    <w:rsid w:val="00700384"/>
    <w:rsid w:val="00710F66"/>
    <w:rsid w:val="00734C9F"/>
    <w:rsid w:val="00737970"/>
    <w:rsid w:val="0074144D"/>
    <w:rsid w:val="0074245D"/>
    <w:rsid w:val="00744F58"/>
    <w:rsid w:val="007532D1"/>
    <w:rsid w:val="0075789E"/>
    <w:rsid w:val="00784B23"/>
    <w:rsid w:val="007935B5"/>
    <w:rsid w:val="00793E6E"/>
    <w:rsid w:val="007A07C8"/>
    <w:rsid w:val="007A0FFC"/>
    <w:rsid w:val="007A3F2C"/>
    <w:rsid w:val="007A491D"/>
    <w:rsid w:val="007A555A"/>
    <w:rsid w:val="007A6401"/>
    <w:rsid w:val="007B0151"/>
    <w:rsid w:val="007B2889"/>
    <w:rsid w:val="007B6337"/>
    <w:rsid w:val="007C31C6"/>
    <w:rsid w:val="007C363F"/>
    <w:rsid w:val="007D386D"/>
    <w:rsid w:val="007E082A"/>
    <w:rsid w:val="007E3F80"/>
    <w:rsid w:val="007E4B2B"/>
    <w:rsid w:val="007F0CD2"/>
    <w:rsid w:val="007F1326"/>
    <w:rsid w:val="007F7B89"/>
    <w:rsid w:val="008062C1"/>
    <w:rsid w:val="00817114"/>
    <w:rsid w:val="0082031B"/>
    <w:rsid w:val="008304FA"/>
    <w:rsid w:val="0085287D"/>
    <w:rsid w:val="00860E1B"/>
    <w:rsid w:val="00863CB5"/>
    <w:rsid w:val="00866F54"/>
    <w:rsid w:val="00867516"/>
    <w:rsid w:val="00867BCF"/>
    <w:rsid w:val="00874647"/>
    <w:rsid w:val="008834BB"/>
    <w:rsid w:val="00890489"/>
    <w:rsid w:val="00894A26"/>
    <w:rsid w:val="00897DDB"/>
    <w:rsid w:val="008A1227"/>
    <w:rsid w:val="008B6DD1"/>
    <w:rsid w:val="008C5386"/>
    <w:rsid w:val="008C6262"/>
    <w:rsid w:val="008D00FF"/>
    <w:rsid w:val="008D2E74"/>
    <w:rsid w:val="008E0D5F"/>
    <w:rsid w:val="008E7554"/>
    <w:rsid w:val="008F2D02"/>
    <w:rsid w:val="009022FC"/>
    <w:rsid w:val="009140C5"/>
    <w:rsid w:val="00916CB3"/>
    <w:rsid w:val="00917688"/>
    <w:rsid w:val="009206C3"/>
    <w:rsid w:val="00926851"/>
    <w:rsid w:val="00934586"/>
    <w:rsid w:val="009419F4"/>
    <w:rsid w:val="009543F8"/>
    <w:rsid w:val="00957330"/>
    <w:rsid w:val="009608DE"/>
    <w:rsid w:val="0096108C"/>
    <w:rsid w:val="00975133"/>
    <w:rsid w:val="009756AA"/>
    <w:rsid w:val="00984CFF"/>
    <w:rsid w:val="00991081"/>
    <w:rsid w:val="009A1450"/>
    <w:rsid w:val="009B459A"/>
    <w:rsid w:val="009B6FDA"/>
    <w:rsid w:val="009D004C"/>
    <w:rsid w:val="009D259E"/>
    <w:rsid w:val="009D5603"/>
    <w:rsid w:val="009D793D"/>
    <w:rsid w:val="009E29B1"/>
    <w:rsid w:val="009F18E0"/>
    <w:rsid w:val="009F2B7C"/>
    <w:rsid w:val="009F5AA3"/>
    <w:rsid w:val="00A04BDA"/>
    <w:rsid w:val="00A05181"/>
    <w:rsid w:val="00A05BFF"/>
    <w:rsid w:val="00A067C3"/>
    <w:rsid w:val="00A06BB0"/>
    <w:rsid w:val="00A07F91"/>
    <w:rsid w:val="00A21186"/>
    <w:rsid w:val="00A2259F"/>
    <w:rsid w:val="00A23C81"/>
    <w:rsid w:val="00A32EEA"/>
    <w:rsid w:val="00A34032"/>
    <w:rsid w:val="00A401F7"/>
    <w:rsid w:val="00A43AE2"/>
    <w:rsid w:val="00A56E51"/>
    <w:rsid w:val="00A64B94"/>
    <w:rsid w:val="00A92794"/>
    <w:rsid w:val="00A933D9"/>
    <w:rsid w:val="00AA6CF3"/>
    <w:rsid w:val="00AB09CA"/>
    <w:rsid w:val="00AB3FD6"/>
    <w:rsid w:val="00AC6AD4"/>
    <w:rsid w:val="00AE509D"/>
    <w:rsid w:val="00AE6745"/>
    <w:rsid w:val="00AE71CE"/>
    <w:rsid w:val="00AF226B"/>
    <w:rsid w:val="00AF5DE6"/>
    <w:rsid w:val="00B10D45"/>
    <w:rsid w:val="00B2634B"/>
    <w:rsid w:val="00B3069F"/>
    <w:rsid w:val="00B34656"/>
    <w:rsid w:val="00B3484E"/>
    <w:rsid w:val="00B35B76"/>
    <w:rsid w:val="00B44F7B"/>
    <w:rsid w:val="00B50D35"/>
    <w:rsid w:val="00B62EAF"/>
    <w:rsid w:val="00B65261"/>
    <w:rsid w:val="00B6562A"/>
    <w:rsid w:val="00B7149A"/>
    <w:rsid w:val="00B72BE1"/>
    <w:rsid w:val="00B73271"/>
    <w:rsid w:val="00B73911"/>
    <w:rsid w:val="00B83D69"/>
    <w:rsid w:val="00B8580C"/>
    <w:rsid w:val="00B870A5"/>
    <w:rsid w:val="00B94093"/>
    <w:rsid w:val="00B9439D"/>
    <w:rsid w:val="00BA66A1"/>
    <w:rsid w:val="00BA6793"/>
    <w:rsid w:val="00BA6F98"/>
    <w:rsid w:val="00BC196F"/>
    <w:rsid w:val="00BC7A74"/>
    <w:rsid w:val="00BD2D7D"/>
    <w:rsid w:val="00BD5841"/>
    <w:rsid w:val="00BF2797"/>
    <w:rsid w:val="00BF5041"/>
    <w:rsid w:val="00C12196"/>
    <w:rsid w:val="00C1284F"/>
    <w:rsid w:val="00C157C3"/>
    <w:rsid w:val="00C20992"/>
    <w:rsid w:val="00C214A5"/>
    <w:rsid w:val="00C27C97"/>
    <w:rsid w:val="00C34279"/>
    <w:rsid w:val="00C355D0"/>
    <w:rsid w:val="00C42055"/>
    <w:rsid w:val="00C46B18"/>
    <w:rsid w:val="00C50088"/>
    <w:rsid w:val="00C62E9C"/>
    <w:rsid w:val="00C71831"/>
    <w:rsid w:val="00C91511"/>
    <w:rsid w:val="00C91C10"/>
    <w:rsid w:val="00C933D6"/>
    <w:rsid w:val="00C93C75"/>
    <w:rsid w:val="00CB1B5B"/>
    <w:rsid w:val="00CB36C5"/>
    <w:rsid w:val="00CB492E"/>
    <w:rsid w:val="00CC24E5"/>
    <w:rsid w:val="00CC41D9"/>
    <w:rsid w:val="00CD6CC0"/>
    <w:rsid w:val="00CE45D8"/>
    <w:rsid w:val="00CF4B9A"/>
    <w:rsid w:val="00D00708"/>
    <w:rsid w:val="00D025E8"/>
    <w:rsid w:val="00D037AD"/>
    <w:rsid w:val="00D12CFD"/>
    <w:rsid w:val="00D12E5D"/>
    <w:rsid w:val="00D145D8"/>
    <w:rsid w:val="00D335ED"/>
    <w:rsid w:val="00D34F41"/>
    <w:rsid w:val="00D40AA5"/>
    <w:rsid w:val="00D57E4A"/>
    <w:rsid w:val="00D64630"/>
    <w:rsid w:val="00D702DE"/>
    <w:rsid w:val="00D735EA"/>
    <w:rsid w:val="00D747C6"/>
    <w:rsid w:val="00D858C3"/>
    <w:rsid w:val="00D912E0"/>
    <w:rsid w:val="00D94F1A"/>
    <w:rsid w:val="00DB6940"/>
    <w:rsid w:val="00DB71D3"/>
    <w:rsid w:val="00DC5519"/>
    <w:rsid w:val="00DC63B1"/>
    <w:rsid w:val="00DD49F7"/>
    <w:rsid w:val="00DD5154"/>
    <w:rsid w:val="00DD7E17"/>
    <w:rsid w:val="00DE21B2"/>
    <w:rsid w:val="00DE343D"/>
    <w:rsid w:val="00DE6706"/>
    <w:rsid w:val="00DF1196"/>
    <w:rsid w:val="00DF5B0B"/>
    <w:rsid w:val="00E01593"/>
    <w:rsid w:val="00E07371"/>
    <w:rsid w:val="00E07B12"/>
    <w:rsid w:val="00E114C0"/>
    <w:rsid w:val="00E171A8"/>
    <w:rsid w:val="00E3030D"/>
    <w:rsid w:val="00E30B25"/>
    <w:rsid w:val="00E40199"/>
    <w:rsid w:val="00E4062C"/>
    <w:rsid w:val="00E52A8E"/>
    <w:rsid w:val="00E54AA6"/>
    <w:rsid w:val="00E54E52"/>
    <w:rsid w:val="00E61991"/>
    <w:rsid w:val="00E72FE1"/>
    <w:rsid w:val="00E80505"/>
    <w:rsid w:val="00E83D51"/>
    <w:rsid w:val="00E8432A"/>
    <w:rsid w:val="00E86981"/>
    <w:rsid w:val="00EA427C"/>
    <w:rsid w:val="00EA5EF4"/>
    <w:rsid w:val="00EB603A"/>
    <w:rsid w:val="00EC04C1"/>
    <w:rsid w:val="00EC2061"/>
    <w:rsid w:val="00EC42D5"/>
    <w:rsid w:val="00EC70E6"/>
    <w:rsid w:val="00EC7E86"/>
    <w:rsid w:val="00F06A51"/>
    <w:rsid w:val="00F077CA"/>
    <w:rsid w:val="00F07FB7"/>
    <w:rsid w:val="00F13DA4"/>
    <w:rsid w:val="00F16656"/>
    <w:rsid w:val="00F21325"/>
    <w:rsid w:val="00F244F2"/>
    <w:rsid w:val="00F4007D"/>
    <w:rsid w:val="00F4226C"/>
    <w:rsid w:val="00F5263B"/>
    <w:rsid w:val="00F76D18"/>
    <w:rsid w:val="00F81AEE"/>
    <w:rsid w:val="00F82AA8"/>
    <w:rsid w:val="00F84755"/>
    <w:rsid w:val="00F85DB4"/>
    <w:rsid w:val="00F86307"/>
    <w:rsid w:val="00F876A5"/>
    <w:rsid w:val="00FB040C"/>
    <w:rsid w:val="00FB499C"/>
    <w:rsid w:val="00FB5CBA"/>
    <w:rsid w:val="00FC32AD"/>
    <w:rsid w:val="00FC3682"/>
    <w:rsid w:val="00FC52F8"/>
    <w:rsid w:val="00FD06A0"/>
    <w:rsid w:val="00FD7CA8"/>
    <w:rsid w:val="00FE133B"/>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C3"/>
    <w:pPr>
      <w:ind w:left="720"/>
      <w:contextualSpacing/>
    </w:pPr>
  </w:style>
  <w:style w:type="paragraph" w:styleId="Header">
    <w:name w:val="header"/>
    <w:basedOn w:val="Normal"/>
    <w:link w:val="HeaderChar"/>
    <w:uiPriority w:val="99"/>
    <w:unhideWhenUsed/>
    <w:rsid w:val="00B65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2A"/>
  </w:style>
  <w:style w:type="paragraph" w:styleId="Footer">
    <w:name w:val="footer"/>
    <w:basedOn w:val="Normal"/>
    <w:link w:val="FooterChar"/>
    <w:uiPriority w:val="99"/>
    <w:unhideWhenUsed/>
    <w:rsid w:val="00B65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2A"/>
  </w:style>
  <w:style w:type="paragraph" w:styleId="BalloonText">
    <w:name w:val="Balloon Text"/>
    <w:basedOn w:val="Normal"/>
    <w:link w:val="BalloonTextChar"/>
    <w:uiPriority w:val="99"/>
    <w:semiHidden/>
    <w:unhideWhenUsed/>
    <w:rsid w:val="00295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C3"/>
    <w:pPr>
      <w:ind w:left="720"/>
      <w:contextualSpacing/>
    </w:pPr>
  </w:style>
  <w:style w:type="paragraph" w:styleId="Header">
    <w:name w:val="header"/>
    <w:basedOn w:val="Normal"/>
    <w:link w:val="HeaderChar"/>
    <w:uiPriority w:val="99"/>
    <w:unhideWhenUsed/>
    <w:rsid w:val="00B65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2A"/>
  </w:style>
  <w:style w:type="paragraph" w:styleId="Footer">
    <w:name w:val="footer"/>
    <w:basedOn w:val="Normal"/>
    <w:link w:val="FooterChar"/>
    <w:uiPriority w:val="99"/>
    <w:unhideWhenUsed/>
    <w:rsid w:val="00B65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2A"/>
  </w:style>
  <w:style w:type="paragraph" w:styleId="BalloonText">
    <w:name w:val="Balloon Text"/>
    <w:basedOn w:val="Normal"/>
    <w:link w:val="BalloonTextChar"/>
    <w:uiPriority w:val="99"/>
    <w:semiHidden/>
    <w:unhideWhenUsed/>
    <w:rsid w:val="00295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2014-03-03T19:55:00Z</cp:lastPrinted>
  <dcterms:created xsi:type="dcterms:W3CDTF">2014-03-03T20:36:00Z</dcterms:created>
  <dcterms:modified xsi:type="dcterms:W3CDTF">2014-03-03T21:48:00Z</dcterms:modified>
</cp:coreProperties>
</file>