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187" w:rsidRDefault="00FB7187" w:rsidP="00FB7187">
      <w:r>
        <w:t xml:space="preserve">From: davidneesak@gmail.com [mailto:davidneesak@gmail.com] </w:t>
      </w:r>
    </w:p>
    <w:p w:rsidR="00FB7187" w:rsidRDefault="00FB7187" w:rsidP="00FB7187">
      <w:r>
        <w:t>Sent: Wednesday, February 05, 2014 10:50 AM</w:t>
      </w:r>
    </w:p>
    <w:p w:rsidR="00FB7187" w:rsidRDefault="00FB7187" w:rsidP="00FB7187">
      <w:r>
        <w:t xml:space="preserve">To: Rep. Lynn Gattis; Rep. Tammie Wilson; Rep. Lora </w:t>
      </w:r>
      <w:proofErr w:type="spellStart"/>
      <w:r>
        <w:t>Reinbold</w:t>
      </w:r>
      <w:proofErr w:type="spellEnd"/>
    </w:p>
    <w:p w:rsidR="00FB7187" w:rsidRDefault="00FB7187" w:rsidP="00FB7187">
      <w:r>
        <w:t>Subject: Testimony hb245</w:t>
      </w:r>
    </w:p>
    <w:p w:rsidR="00FB7187" w:rsidRDefault="00FB7187" w:rsidP="00FB7187"/>
    <w:p w:rsidR="00FB7187" w:rsidRDefault="00FB7187" w:rsidP="00FB7187">
      <w:r>
        <w:t xml:space="preserve">I support Rep Wilson's effort to end the required local contribution. </w:t>
      </w:r>
      <w:proofErr w:type="gramStart"/>
      <w:r>
        <w:t xml:space="preserve">Researching the Anchorage Independent School District 1960 budget prior to forced bough </w:t>
      </w:r>
      <w:proofErr w:type="spellStart"/>
      <w:r>
        <w:t>sci</w:t>
      </w:r>
      <w:proofErr w:type="spellEnd"/>
      <w:r>
        <w:t xml:space="preserve"> of 1963.</w:t>
      </w:r>
      <w:proofErr w:type="gramEnd"/>
    </w:p>
    <w:p w:rsidR="00FB7187" w:rsidRDefault="00FB7187" w:rsidP="00FB7187">
      <w:r>
        <w:t>I found that the local mill rate was 11.7 triple the required 4 mill rate in foundation formula and quadruple the rate of current formula.</w:t>
      </w:r>
    </w:p>
    <w:p w:rsidR="00FB7187" w:rsidRDefault="00FB7187" w:rsidP="00FB7187">
      <w:r>
        <w:t>I have enclosed the budget documents. The state and school district were equal partners 47% each.</w:t>
      </w:r>
    </w:p>
    <w:p w:rsidR="00FB7187" w:rsidRDefault="00FB7187" w:rsidP="00FB7187">
      <w:r>
        <w:t>After the foundation formula was passed the balance shifted and the state assumed more of the burden. I have included the 1972 budget page.</w:t>
      </w:r>
    </w:p>
    <w:p w:rsidR="00FB7187" w:rsidRDefault="00FB7187" w:rsidP="00FB7187">
      <w:r>
        <w:t>It is a brave bill that addresses a problem prior to losing a lawsuit.</w:t>
      </w:r>
    </w:p>
    <w:p w:rsidR="00FB7187" w:rsidRDefault="00FB7187" w:rsidP="00FB7187">
      <w:r>
        <w:t>How to pay for the cost is the legislature's problem.</w:t>
      </w:r>
    </w:p>
    <w:p w:rsidR="00FB7187" w:rsidRDefault="00FB7187" w:rsidP="00FB7187">
      <w:r>
        <w:t xml:space="preserve">David </w:t>
      </w:r>
      <w:proofErr w:type="spellStart"/>
      <w:r>
        <w:t>Nees</w:t>
      </w:r>
      <w:proofErr w:type="spellEnd"/>
    </w:p>
    <w:p w:rsidR="008A7885" w:rsidRDefault="008A7885" w:rsidP="00FB7187">
      <w:r>
        <w:t>2542 curled circle</w:t>
      </w:r>
    </w:p>
    <w:p w:rsidR="004032EF" w:rsidRDefault="008A7885" w:rsidP="00FB7187">
      <w:pPr>
        <w:rPr>
          <w:noProof/>
        </w:rPr>
      </w:pPr>
      <w:r>
        <w:t>Anchorag</w:t>
      </w:r>
      <w:r w:rsidR="00FB7187">
        <w:t xml:space="preserve">e </w:t>
      </w:r>
      <w:proofErr w:type="spellStart"/>
      <w:proofErr w:type="gramStart"/>
      <w:r w:rsidR="00FB7187">
        <w:t>Ak</w:t>
      </w:r>
      <w:proofErr w:type="spellEnd"/>
      <w:proofErr w:type="gramEnd"/>
    </w:p>
    <w:p w:rsidR="008A7885" w:rsidRDefault="008A7885" w:rsidP="00FB7187">
      <w:pPr>
        <w:rPr>
          <w:noProof/>
        </w:rPr>
      </w:pPr>
    </w:p>
    <w:p w:rsidR="008A7885" w:rsidRDefault="008A7885" w:rsidP="00FB7187">
      <w:r>
        <w:rPr>
          <w:noProof/>
        </w:rPr>
        <w:lastRenderedPageBreak/>
        <w:drawing>
          <wp:inline distT="0" distB="0" distL="0" distR="0">
            <wp:extent cx="46539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85" w:rsidRDefault="008A7885" w:rsidP="00FB7187">
      <w:r>
        <w:rPr>
          <w:noProof/>
        </w:rPr>
        <w:lastRenderedPageBreak/>
        <w:drawing>
          <wp:inline distT="0" distB="0" distL="0" distR="0">
            <wp:extent cx="5943600" cy="3361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85" w:rsidRDefault="008A7885" w:rsidP="00FB7187">
      <w:r>
        <w:rPr>
          <w:noProof/>
        </w:rPr>
        <w:lastRenderedPageBreak/>
        <w:drawing>
          <wp:inline distT="0" distB="0" distL="0" distR="0">
            <wp:extent cx="46539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85" w:rsidRDefault="008A7885" w:rsidP="00FB718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61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7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87"/>
    <w:rsid w:val="004032EF"/>
    <w:rsid w:val="008A7885"/>
    <w:rsid w:val="00FB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Legislative Affairs</dc:creator>
  <cp:lastModifiedBy>Legislative Affairs</cp:lastModifiedBy>
  <cp:revision>2</cp:revision>
  <dcterms:created xsi:type="dcterms:W3CDTF">2014-02-05T23:16:00Z</dcterms:created>
  <dcterms:modified xsi:type="dcterms:W3CDTF">2014-02-05T23:42:00Z</dcterms:modified>
</cp:coreProperties>
</file>