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A9" w:rsidRDefault="008A3924" w:rsidP="002B08A9">
      <w:pPr>
        <w:spacing w:after="120"/>
        <w:rPr>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90pt;margin-top:24.5pt;width:82.5pt;height:86.25pt;z-index:-251658240;visibility:visible;mso-wrap-edited:f;mso-wrap-distance-left:0;mso-wrap-distance-right:28.8pt;mso-position-horizontal-relative:page;mso-position-vertical-relative:page" fillcolor="window">
            <v:imagedata r:id="rId8" o:title=""/>
            <w10:wrap type="square" side="right" anchorx="page" anchory="page"/>
            <w10:anchorlock/>
          </v:shape>
          <o:OLEObject Type="Embed" ProgID="Word.Picture.8" ShapeID="_x0000_s1035" DrawAspect="Content" ObjectID="_1389622212" r:id="rId9"/>
        </w:pict>
      </w:r>
      <w:r w:rsidR="009279F0">
        <w:rPr>
          <w:noProof/>
        </w:rPr>
        <mc:AlternateContent>
          <mc:Choice Requires="wps">
            <w:drawing>
              <wp:anchor distT="0" distB="0" distL="114300" distR="114300" simplePos="0" relativeHeight="251657216" behindDoc="1" locked="0" layoutInCell="1" allowOverlap="1">
                <wp:simplePos x="0" y="0"/>
                <wp:positionH relativeFrom="column">
                  <wp:posOffset>-47625</wp:posOffset>
                </wp:positionH>
                <wp:positionV relativeFrom="paragraph">
                  <wp:posOffset>342900</wp:posOffset>
                </wp:positionV>
                <wp:extent cx="4000500" cy="0"/>
                <wp:effectExtent l="9525" t="9525" r="9525"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7pt" to="31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un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M8TdNpCqr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"/>
            </w:pict>
          </mc:Fallback>
        </mc:AlternateContent>
      </w:r>
      <w:r w:rsidR="002B08A9" w:rsidRPr="00C071DE">
        <w:rPr>
          <w:sz w:val="40"/>
          <w:szCs w:val="40"/>
        </w:rPr>
        <w:t xml:space="preserve">Representative </w:t>
      </w:r>
      <w:r w:rsidR="00291D32">
        <w:rPr>
          <w:sz w:val="40"/>
          <w:szCs w:val="40"/>
        </w:rPr>
        <w:t>Reggie Joule</w:t>
      </w:r>
    </w:p>
    <w:p w:rsidR="002B08A9" w:rsidRDefault="002B08A9" w:rsidP="002B08A9">
      <w:pPr>
        <w:spacing w:after="120"/>
      </w:pPr>
      <w:r>
        <w:t>Alaska State Legislature</w:t>
      </w:r>
      <w:r>
        <w:tab/>
      </w:r>
      <w:r>
        <w:tab/>
      </w:r>
      <w:r>
        <w:tab/>
      </w:r>
      <w:r w:rsidR="002959FF">
        <w:tab/>
      </w:r>
      <w:r w:rsidR="00291D32">
        <w:t xml:space="preserve">District 40 </w:t>
      </w:r>
    </w:p>
    <w:p w:rsidR="00B451F0" w:rsidRDefault="00B451F0"/>
    <w:p w:rsidR="002B08A9" w:rsidRDefault="002B08A9"/>
    <w:p w:rsidR="002959FF" w:rsidRDefault="002959FF"/>
    <w:p w:rsidR="009D1B92" w:rsidRPr="00291D32" w:rsidRDefault="00291D32" w:rsidP="00291D32">
      <w:pPr>
        <w:jc w:val="center"/>
        <w:rPr>
          <w:rFonts w:asciiTheme="majorHAnsi" w:hAnsiTheme="majorHAnsi"/>
          <w:b/>
          <w:sz w:val="36"/>
          <w:szCs w:val="36"/>
        </w:rPr>
      </w:pPr>
      <w:r w:rsidRPr="00291D32">
        <w:rPr>
          <w:rFonts w:asciiTheme="majorHAnsi" w:hAnsiTheme="majorHAnsi"/>
          <w:b/>
          <w:sz w:val="36"/>
          <w:szCs w:val="36"/>
        </w:rPr>
        <w:t xml:space="preserve">Sponsor Statement for HB </w:t>
      </w:r>
      <w:r w:rsidR="00B821F9">
        <w:rPr>
          <w:rFonts w:asciiTheme="majorHAnsi" w:hAnsiTheme="majorHAnsi"/>
          <w:b/>
          <w:sz w:val="36"/>
          <w:szCs w:val="36"/>
        </w:rPr>
        <w:t>258</w:t>
      </w:r>
    </w:p>
    <w:p w:rsidR="00291D32" w:rsidRPr="00291D32" w:rsidRDefault="00291D32" w:rsidP="00291D32">
      <w:pPr>
        <w:jc w:val="center"/>
        <w:rPr>
          <w:rFonts w:asciiTheme="majorHAnsi" w:hAnsiTheme="majorHAnsi"/>
          <w:b/>
          <w:sz w:val="36"/>
          <w:szCs w:val="36"/>
        </w:rPr>
      </w:pPr>
      <w:r w:rsidRPr="00291D32">
        <w:rPr>
          <w:rFonts w:asciiTheme="majorHAnsi" w:hAnsiTheme="majorHAnsi"/>
          <w:b/>
          <w:sz w:val="36"/>
          <w:szCs w:val="36"/>
        </w:rPr>
        <w:t>Naturally Occurr</w:t>
      </w:r>
      <w:bookmarkStart w:id="0" w:name="_GoBack"/>
      <w:bookmarkEnd w:id="0"/>
      <w:r w:rsidRPr="00291D32">
        <w:rPr>
          <w:rFonts w:asciiTheme="majorHAnsi" w:hAnsiTheme="majorHAnsi"/>
          <w:b/>
          <w:sz w:val="36"/>
          <w:szCs w:val="36"/>
        </w:rPr>
        <w:t>ing Asbestos in Gravel</w:t>
      </w:r>
    </w:p>
    <w:p w:rsidR="00291D32" w:rsidRPr="004614B8" w:rsidRDefault="00291D32" w:rsidP="003E3195">
      <w:pPr>
        <w:jc w:val="both"/>
        <w:rPr>
          <w:rFonts w:asciiTheme="minorHAnsi" w:hAnsiTheme="minorHAnsi" w:cstheme="minorHAnsi"/>
          <w:sz w:val="24"/>
          <w:szCs w:val="24"/>
        </w:rPr>
      </w:pPr>
    </w:p>
    <w:p w:rsidR="00291D32" w:rsidRPr="004614B8" w:rsidRDefault="00291D32" w:rsidP="003E3195">
      <w:pPr>
        <w:jc w:val="both"/>
        <w:rPr>
          <w:rFonts w:asciiTheme="minorHAnsi" w:hAnsiTheme="minorHAnsi" w:cstheme="minorHAnsi"/>
          <w:sz w:val="24"/>
          <w:szCs w:val="24"/>
        </w:rPr>
      </w:pPr>
    </w:p>
    <w:p w:rsidR="008311CC" w:rsidRPr="004614B8" w:rsidRDefault="00B821F9" w:rsidP="008311CC">
      <w:pPr>
        <w:spacing w:after="200" w:line="276" w:lineRule="auto"/>
        <w:jc w:val="both"/>
        <w:rPr>
          <w:rFonts w:ascii="Calibri" w:eastAsia="Calibri" w:hAnsi="Calibri" w:cs="Calibri"/>
          <w:sz w:val="24"/>
          <w:szCs w:val="24"/>
        </w:rPr>
      </w:pPr>
      <w:r>
        <w:rPr>
          <w:rFonts w:ascii="Calibri" w:eastAsia="Calibri" w:hAnsi="Calibri" w:cs="Calibri"/>
          <w:sz w:val="24"/>
          <w:szCs w:val="24"/>
        </w:rPr>
        <w:t>HB 258</w:t>
      </w:r>
      <w:r w:rsidR="008311CC" w:rsidRPr="004614B8">
        <w:rPr>
          <w:rFonts w:ascii="Calibri" w:eastAsia="Calibri" w:hAnsi="Calibri" w:cs="Calibri"/>
          <w:sz w:val="24"/>
          <w:szCs w:val="24"/>
        </w:rPr>
        <w:t xml:space="preserve"> authorizes and regulates the use of gravel or aggregate material that contains naturally occurring asbestos</w:t>
      </w:r>
      <w:r w:rsidR="004614B8">
        <w:rPr>
          <w:rFonts w:ascii="Calibri" w:eastAsia="Calibri" w:hAnsi="Calibri" w:cs="Calibri"/>
          <w:sz w:val="24"/>
          <w:szCs w:val="24"/>
        </w:rPr>
        <w:t xml:space="preserve"> (NOA)</w:t>
      </w:r>
      <w:r w:rsidR="008311CC" w:rsidRPr="004614B8">
        <w:rPr>
          <w:rFonts w:ascii="Calibri" w:eastAsia="Calibri" w:hAnsi="Calibri" w:cs="Calibri"/>
          <w:sz w:val="24"/>
          <w:szCs w:val="24"/>
        </w:rPr>
        <w:t xml:space="preserve">. There are documented cases of NOA being found in several areas of the state, including Juneau, </w:t>
      </w:r>
      <w:r w:rsidR="00572B45">
        <w:rPr>
          <w:rFonts w:ascii="Calibri" w:eastAsia="Calibri" w:hAnsi="Calibri" w:cs="Calibri"/>
          <w:sz w:val="24"/>
          <w:szCs w:val="24"/>
        </w:rPr>
        <w:t>along the Dalton Highway</w:t>
      </w:r>
      <w:r w:rsidR="002322B9">
        <w:rPr>
          <w:rFonts w:ascii="Calibri" w:eastAsia="Calibri" w:hAnsi="Calibri" w:cs="Calibri"/>
          <w:sz w:val="24"/>
          <w:szCs w:val="24"/>
        </w:rPr>
        <w:t xml:space="preserve"> and</w:t>
      </w:r>
      <w:r w:rsidR="008311CC" w:rsidRPr="004614B8">
        <w:rPr>
          <w:rFonts w:ascii="Calibri" w:eastAsia="Calibri" w:hAnsi="Calibri" w:cs="Calibri"/>
          <w:sz w:val="24"/>
          <w:szCs w:val="24"/>
        </w:rPr>
        <w:t xml:space="preserve"> Ambler. Discovery of NOA in local gravel pits has delayed and, in Ambler's case, halted construction projects. The use of</w:t>
      </w:r>
      <w:r w:rsidR="004614B8">
        <w:rPr>
          <w:rFonts w:ascii="Calibri" w:eastAsia="Calibri" w:hAnsi="Calibri" w:cs="Calibri"/>
          <w:sz w:val="24"/>
          <w:szCs w:val="24"/>
        </w:rPr>
        <w:t xml:space="preserve"> </w:t>
      </w:r>
      <w:r w:rsidR="008311CC" w:rsidRPr="004614B8">
        <w:rPr>
          <w:rFonts w:ascii="Calibri" w:eastAsia="Calibri" w:hAnsi="Calibri" w:cs="Calibri"/>
          <w:sz w:val="24"/>
          <w:szCs w:val="24"/>
        </w:rPr>
        <w:t xml:space="preserve">NOA in construction projects may be regulated by states. Virginia and California have been regulating NOA for many years. </w:t>
      </w:r>
      <w:r w:rsidR="00572B45">
        <w:rPr>
          <w:rFonts w:ascii="Calibri" w:eastAsia="Calibri" w:hAnsi="Calibri" w:cs="Calibri"/>
          <w:sz w:val="24"/>
          <w:szCs w:val="24"/>
        </w:rPr>
        <w:t>With t</w:t>
      </w:r>
      <w:r w:rsidR="008311CC" w:rsidRPr="004614B8">
        <w:rPr>
          <w:rFonts w:ascii="Calibri" w:eastAsia="Calibri" w:hAnsi="Calibri" w:cs="Calibri"/>
          <w:sz w:val="24"/>
          <w:szCs w:val="24"/>
        </w:rPr>
        <w:t>he pa</w:t>
      </w:r>
      <w:r>
        <w:rPr>
          <w:rFonts w:ascii="Calibri" w:eastAsia="Calibri" w:hAnsi="Calibri" w:cs="Calibri"/>
          <w:sz w:val="24"/>
          <w:szCs w:val="24"/>
        </w:rPr>
        <w:t>ssage of HB 258</w:t>
      </w:r>
      <w:r w:rsidR="00572B45">
        <w:rPr>
          <w:rFonts w:ascii="Calibri" w:eastAsia="Calibri" w:hAnsi="Calibri" w:cs="Calibri"/>
          <w:sz w:val="24"/>
          <w:szCs w:val="24"/>
        </w:rPr>
        <w:t>,</w:t>
      </w:r>
      <w:r w:rsidR="008311CC" w:rsidRPr="004614B8">
        <w:rPr>
          <w:rFonts w:ascii="Calibri" w:eastAsia="Calibri" w:hAnsi="Calibri" w:cs="Calibri"/>
          <w:sz w:val="24"/>
          <w:szCs w:val="24"/>
        </w:rPr>
        <w:t xml:space="preserve"> </w:t>
      </w:r>
      <w:r w:rsidR="009279F0">
        <w:rPr>
          <w:rFonts w:ascii="Calibri" w:eastAsia="Calibri" w:hAnsi="Calibri" w:cs="Calibri"/>
          <w:sz w:val="24"/>
          <w:szCs w:val="24"/>
        </w:rPr>
        <w:t xml:space="preserve">the discovery of NOA in local gravel sources and </w:t>
      </w:r>
      <w:r w:rsidR="000007D0" w:rsidRPr="004614B8">
        <w:rPr>
          <w:rFonts w:ascii="Calibri" w:eastAsia="Calibri" w:hAnsi="Calibri" w:cs="Calibri"/>
          <w:sz w:val="24"/>
          <w:szCs w:val="24"/>
        </w:rPr>
        <w:t xml:space="preserve">the </w:t>
      </w:r>
      <w:r w:rsidR="008311CC" w:rsidRPr="004614B8">
        <w:rPr>
          <w:rFonts w:ascii="Calibri" w:eastAsia="Calibri" w:hAnsi="Calibri" w:cs="Calibri"/>
          <w:sz w:val="24"/>
          <w:szCs w:val="24"/>
        </w:rPr>
        <w:t xml:space="preserve">cost of transporting non-NOA gravel and material will not impact the success and completion of construction projects and </w:t>
      </w:r>
      <w:r w:rsidR="004C299F">
        <w:rPr>
          <w:rFonts w:ascii="Calibri" w:eastAsia="Calibri" w:hAnsi="Calibri" w:cs="Calibri"/>
          <w:sz w:val="24"/>
          <w:szCs w:val="24"/>
        </w:rPr>
        <w:t>important</w:t>
      </w:r>
      <w:r w:rsidR="004C299F" w:rsidRPr="004614B8">
        <w:rPr>
          <w:rFonts w:ascii="Calibri" w:eastAsia="Calibri" w:hAnsi="Calibri" w:cs="Calibri"/>
          <w:sz w:val="24"/>
          <w:szCs w:val="24"/>
        </w:rPr>
        <w:t xml:space="preserve"> </w:t>
      </w:r>
      <w:r w:rsidR="008311CC" w:rsidRPr="004614B8">
        <w:rPr>
          <w:rFonts w:ascii="Calibri" w:eastAsia="Calibri" w:hAnsi="Calibri" w:cs="Calibri"/>
          <w:sz w:val="24"/>
          <w:szCs w:val="24"/>
        </w:rPr>
        <w:t>future state infrastructure in Rural Alaska.</w:t>
      </w:r>
    </w:p>
    <w:p w:rsidR="008311CC" w:rsidRPr="004614B8" w:rsidRDefault="008311CC" w:rsidP="008311CC">
      <w:pPr>
        <w:spacing w:after="200" w:line="276" w:lineRule="auto"/>
        <w:jc w:val="both"/>
        <w:rPr>
          <w:rFonts w:ascii="Calibri" w:eastAsia="Calibri" w:hAnsi="Calibri" w:cs="Calibri"/>
          <w:sz w:val="24"/>
          <w:szCs w:val="24"/>
        </w:rPr>
      </w:pPr>
      <w:r w:rsidRPr="004614B8">
        <w:rPr>
          <w:rFonts w:ascii="Calibri" w:eastAsia="Calibri" w:hAnsi="Calibri" w:cs="Calibri"/>
          <w:sz w:val="24"/>
          <w:szCs w:val="24"/>
        </w:rPr>
        <w:t>Several large projects are on the state's horizon that will require the use of large amounts of gravel. These large projects are in mineral rich areas of the state</w:t>
      </w:r>
      <w:r w:rsidR="009279F0">
        <w:rPr>
          <w:rFonts w:ascii="Calibri" w:eastAsia="Calibri" w:hAnsi="Calibri" w:cs="Calibri"/>
          <w:sz w:val="24"/>
          <w:szCs w:val="24"/>
        </w:rPr>
        <w:t xml:space="preserve"> critical to the</w:t>
      </w:r>
      <w:r w:rsidR="002322B9">
        <w:rPr>
          <w:rFonts w:ascii="Calibri" w:eastAsia="Calibri" w:hAnsi="Calibri" w:cs="Calibri"/>
          <w:sz w:val="24"/>
          <w:szCs w:val="24"/>
        </w:rPr>
        <w:t xml:space="preserve"> future development of Alaska</w:t>
      </w:r>
      <w:r w:rsidRPr="004614B8">
        <w:rPr>
          <w:rFonts w:ascii="Calibri" w:eastAsia="Calibri" w:hAnsi="Calibri" w:cs="Calibri"/>
          <w:sz w:val="24"/>
          <w:szCs w:val="24"/>
        </w:rPr>
        <w:t>. Most notab</w:t>
      </w:r>
      <w:r w:rsidR="002322B9">
        <w:rPr>
          <w:rFonts w:ascii="Calibri" w:eastAsia="Calibri" w:hAnsi="Calibri" w:cs="Calibri"/>
          <w:sz w:val="24"/>
          <w:szCs w:val="24"/>
        </w:rPr>
        <w:t>ly, it is estimated that the</w:t>
      </w:r>
      <w:r w:rsidRPr="004614B8">
        <w:rPr>
          <w:rFonts w:ascii="Calibri" w:eastAsia="Calibri" w:hAnsi="Calibri" w:cs="Calibri"/>
          <w:sz w:val="24"/>
          <w:szCs w:val="24"/>
        </w:rPr>
        <w:t xml:space="preserve"> gas pipeline alone may use 50 to 60 million cubic yards of new gravel. Many miles of the Dalton Highway will be reconstructed in support of the project, requiring additional gravel. </w:t>
      </w:r>
      <w:r w:rsidR="009279F0">
        <w:rPr>
          <w:rFonts w:ascii="Calibri" w:eastAsia="Calibri" w:hAnsi="Calibri" w:cs="Calibri"/>
          <w:sz w:val="24"/>
          <w:szCs w:val="24"/>
        </w:rPr>
        <w:t>In Rural Alaska, a</w:t>
      </w:r>
      <w:r w:rsidRPr="004614B8">
        <w:rPr>
          <w:rFonts w:ascii="Calibri" w:eastAsia="Calibri" w:hAnsi="Calibri" w:cs="Calibri"/>
          <w:sz w:val="24"/>
          <w:szCs w:val="24"/>
        </w:rPr>
        <w:t>lmost all airport construction and upgrades require material from local gravel sources; a new small airport can use up to 25,000 cubic yards of gravel.  The use of NOA gravel and materials should be resolved before it becomes an issue during the actual construction process of any of these large</w:t>
      </w:r>
      <w:r w:rsidR="009279F0">
        <w:rPr>
          <w:rFonts w:ascii="Calibri" w:eastAsia="Calibri" w:hAnsi="Calibri" w:cs="Calibri"/>
          <w:sz w:val="24"/>
          <w:szCs w:val="24"/>
        </w:rPr>
        <w:t xml:space="preserve"> future</w:t>
      </w:r>
      <w:r w:rsidRPr="004614B8">
        <w:rPr>
          <w:rFonts w:ascii="Calibri" w:eastAsia="Calibri" w:hAnsi="Calibri" w:cs="Calibri"/>
          <w:sz w:val="24"/>
          <w:szCs w:val="24"/>
        </w:rPr>
        <w:t xml:space="preserve"> projects.</w:t>
      </w:r>
    </w:p>
    <w:p w:rsidR="00015D87" w:rsidRPr="00291D32" w:rsidRDefault="00B821F9" w:rsidP="002322B9">
      <w:pPr>
        <w:spacing w:after="200" w:line="276" w:lineRule="auto"/>
        <w:jc w:val="both"/>
        <w:rPr>
          <w:rFonts w:asciiTheme="minorHAnsi" w:hAnsiTheme="minorHAnsi" w:cstheme="minorHAnsi"/>
          <w:sz w:val="22"/>
          <w:szCs w:val="22"/>
        </w:rPr>
      </w:pPr>
      <w:r>
        <w:rPr>
          <w:rFonts w:ascii="Calibri" w:eastAsia="Calibri" w:hAnsi="Calibri" w:cs="Calibri"/>
          <w:sz w:val="24"/>
          <w:szCs w:val="24"/>
        </w:rPr>
        <w:t>HB 258</w:t>
      </w:r>
      <w:r w:rsidR="008311CC" w:rsidRPr="004614B8">
        <w:rPr>
          <w:rFonts w:ascii="Calibri" w:eastAsia="Calibri" w:hAnsi="Calibri" w:cs="Calibri"/>
          <w:sz w:val="24"/>
          <w:szCs w:val="24"/>
        </w:rPr>
        <w:t xml:space="preserve"> directs the Department of Transportation and Public Facilities to develop and implement statewide</w:t>
      </w:r>
      <w:r w:rsidR="004C299F">
        <w:rPr>
          <w:rFonts w:ascii="Calibri" w:eastAsia="Calibri" w:hAnsi="Calibri" w:cs="Calibri"/>
          <w:sz w:val="24"/>
          <w:szCs w:val="24"/>
        </w:rPr>
        <w:t xml:space="preserve"> regulations and standard</w:t>
      </w:r>
      <w:r w:rsidR="008311CC" w:rsidRPr="004614B8">
        <w:rPr>
          <w:rFonts w:ascii="Calibri" w:eastAsia="Calibri" w:hAnsi="Calibri" w:cs="Calibri"/>
          <w:sz w:val="24"/>
          <w:szCs w:val="24"/>
        </w:rPr>
        <w:t xml:space="preserve"> operating procedures (SOP) to allow for the use of NOA for both </w:t>
      </w:r>
      <w:r w:rsidR="004C299F">
        <w:rPr>
          <w:rFonts w:ascii="Calibri" w:eastAsia="Calibri" w:hAnsi="Calibri" w:cs="Calibri"/>
          <w:sz w:val="24"/>
          <w:szCs w:val="24"/>
        </w:rPr>
        <w:t>St</w:t>
      </w:r>
      <w:r w:rsidR="008311CC" w:rsidRPr="004614B8">
        <w:rPr>
          <w:rFonts w:ascii="Calibri" w:eastAsia="Calibri" w:hAnsi="Calibri" w:cs="Calibri"/>
          <w:sz w:val="24"/>
          <w:szCs w:val="24"/>
        </w:rPr>
        <w:t>ate and private</w:t>
      </w:r>
      <w:r w:rsidR="004C299F">
        <w:rPr>
          <w:rFonts w:ascii="Calibri" w:eastAsia="Calibri" w:hAnsi="Calibri" w:cs="Calibri"/>
          <w:sz w:val="24"/>
          <w:szCs w:val="24"/>
        </w:rPr>
        <w:t xml:space="preserve"> construction projects</w:t>
      </w:r>
      <w:r w:rsidR="008311CC" w:rsidRPr="004614B8">
        <w:rPr>
          <w:rFonts w:ascii="Calibri" w:eastAsia="Calibri" w:hAnsi="Calibri" w:cs="Calibri"/>
          <w:sz w:val="24"/>
          <w:szCs w:val="24"/>
        </w:rPr>
        <w:t xml:space="preserve">. </w:t>
      </w:r>
      <w:r>
        <w:rPr>
          <w:rFonts w:ascii="Calibri" w:eastAsia="Calibri" w:hAnsi="Calibri" w:cs="Calibri"/>
          <w:sz w:val="24"/>
          <w:szCs w:val="24"/>
        </w:rPr>
        <w:t>HB 258</w:t>
      </w:r>
      <w:r w:rsidR="008311CC" w:rsidRPr="004614B8">
        <w:rPr>
          <w:rFonts w:ascii="Calibri" w:eastAsia="Calibri" w:hAnsi="Calibri" w:cs="Calibri"/>
          <w:sz w:val="24"/>
          <w:szCs w:val="24"/>
        </w:rPr>
        <w:t xml:space="preserve"> will balance the needs of moving Alaska forward; building critical infrastructure</w:t>
      </w:r>
      <w:r w:rsidR="004C299F">
        <w:rPr>
          <w:rFonts w:ascii="Calibri" w:eastAsia="Calibri" w:hAnsi="Calibri" w:cs="Calibri"/>
          <w:sz w:val="24"/>
          <w:szCs w:val="24"/>
        </w:rPr>
        <w:t>,</w:t>
      </w:r>
      <w:r w:rsidR="008311CC" w:rsidRPr="004614B8">
        <w:rPr>
          <w:rFonts w:ascii="Calibri" w:eastAsia="Calibri" w:hAnsi="Calibri" w:cs="Calibri"/>
          <w:sz w:val="24"/>
          <w:szCs w:val="24"/>
        </w:rPr>
        <w:t xml:space="preserve"> </w:t>
      </w:r>
      <w:r w:rsidR="004C299F">
        <w:rPr>
          <w:rFonts w:ascii="Calibri" w:eastAsia="Calibri" w:hAnsi="Calibri" w:cs="Calibri"/>
          <w:sz w:val="24"/>
          <w:szCs w:val="24"/>
        </w:rPr>
        <w:t>c</w:t>
      </w:r>
      <w:r w:rsidR="008311CC" w:rsidRPr="004614B8">
        <w:rPr>
          <w:rFonts w:ascii="Calibri" w:eastAsia="Calibri" w:hAnsi="Calibri" w:cs="Calibri"/>
          <w:sz w:val="24"/>
          <w:szCs w:val="24"/>
        </w:rPr>
        <w:t>ompleting construction projects while protecting the health of Alaskan workers and communities.</w:t>
      </w:r>
    </w:p>
    <w:sectPr w:rsidR="00015D87" w:rsidRPr="00291D32" w:rsidSect="00E6370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64" w:right="1800" w:bottom="1440" w:left="180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24" w:rsidRDefault="008A3924">
      <w:r>
        <w:separator/>
      </w:r>
    </w:p>
  </w:endnote>
  <w:endnote w:type="continuationSeparator" w:id="0">
    <w:p w:rsidR="008A3924" w:rsidRDefault="008A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FF" w:rsidRDefault="00295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959FF" w:rsidRDefault="00295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FF" w:rsidRDefault="00295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2B9">
      <w:rPr>
        <w:rStyle w:val="PageNumber"/>
        <w:noProof/>
      </w:rPr>
      <w:t>2</w:t>
    </w:r>
    <w:r>
      <w:rPr>
        <w:rStyle w:val="PageNumber"/>
      </w:rPr>
      <w:fldChar w:fldCharType="end"/>
    </w:r>
  </w:p>
  <w:p w:rsidR="002959FF" w:rsidRDefault="002959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FF" w:rsidRDefault="002959FF">
    <w:pPr>
      <w:pStyle w:val="Footer"/>
      <w:pBdr>
        <w:top w:val="double" w:sz="6" w:space="29"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24" w:rsidRDefault="008A3924">
      <w:r>
        <w:separator/>
      </w:r>
    </w:p>
  </w:footnote>
  <w:footnote w:type="continuationSeparator" w:id="0">
    <w:p w:rsidR="008A3924" w:rsidRDefault="008A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B9" w:rsidRDefault="00232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B9" w:rsidRDefault="00232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B9" w:rsidRDefault="00232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F0846"/>
    <w:multiLevelType w:val="hybridMultilevel"/>
    <w:tmpl w:val="39200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A7"/>
    <w:rsid w:val="000007D0"/>
    <w:rsid w:val="00004944"/>
    <w:rsid w:val="00015D87"/>
    <w:rsid w:val="0003096E"/>
    <w:rsid w:val="000A58D5"/>
    <w:rsid w:val="000D1157"/>
    <w:rsid w:val="000E01CB"/>
    <w:rsid w:val="0012562B"/>
    <w:rsid w:val="001575FC"/>
    <w:rsid w:val="001A42D8"/>
    <w:rsid w:val="002322B9"/>
    <w:rsid w:val="00245A06"/>
    <w:rsid w:val="00275F2F"/>
    <w:rsid w:val="002867AC"/>
    <w:rsid w:val="00291D32"/>
    <w:rsid w:val="002959FF"/>
    <w:rsid w:val="002A4DA4"/>
    <w:rsid w:val="002B08A9"/>
    <w:rsid w:val="002C7BE6"/>
    <w:rsid w:val="00313A80"/>
    <w:rsid w:val="00330698"/>
    <w:rsid w:val="00360670"/>
    <w:rsid w:val="003A3D00"/>
    <w:rsid w:val="003E3195"/>
    <w:rsid w:val="004614B8"/>
    <w:rsid w:val="00472D28"/>
    <w:rsid w:val="0049047C"/>
    <w:rsid w:val="00492810"/>
    <w:rsid w:val="0049572E"/>
    <w:rsid w:val="004C1413"/>
    <w:rsid w:val="004C299F"/>
    <w:rsid w:val="00570021"/>
    <w:rsid w:val="00572B45"/>
    <w:rsid w:val="00585CD0"/>
    <w:rsid w:val="00615744"/>
    <w:rsid w:val="00624D13"/>
    <w:rsid w:val="00663FF6"/>
    <w:rsid w:val="006B7F02"/>
    <w:rsid w:val="006D0CBC"/>
    <w:rsid w:val="0070663E"/>
    <w:rsid w:val="00776AD7"/>
    <w:rsid w:val="007D1D18"/>
    <w:rsid w:val="00825A87"/>
    <w:rsid w:val="008311CC"/>
    <w:rsid w:val="00842E6A"/>
    <w:rsid w:val="0086701E"/>
    <w:rsid w:val="00871578"/>
    <w:rsid w:val="00890D02"/>
    <w:rsid w:val="008A3924"/>
    <w:rsid w:val="008B71CC"/>
    <w:rsid w:val="008C7E6E"/>
    <w:rsid w:val="009279F0"/>
    <w:rsid w:val="00980830"/>
    <w:rsid w:val="009D1B92"/>
    <w:rsid w:val="009D204B"/>
    <w:rsid w:val="00A15734"/>
    <w:rsid w:val="00A51866"/>
    <w:rsid w:val="00A70BB4"/>
    <w:rsid w:val="00AC1928"/>
    <w:rsid w:val="00AC30A7"/>
    <w:rsid w:val="00B04EC8"/>
    <w:rsid w:val="00B451F0"/>
    <w:rsid w:val="00B6186A"/>
    <w:rsid w:val="00B821F9"/>
    <w:rsid w:val="00BD11AC"/>
    <w:rsid w:val="00C072D9"/>
    <w:rsid w:val="00C84908"/>
    <w:rsid w:val="00C92383"/>
    <w:rsid w:val="00CD2B95"/>
    <w:rsid w:val="00D00C05"/>
    <w:rsid w:val="00D20673"/>
    <w:rsid w:val="00D6473E"/>
    <w:rsid w:val="00E63701"/>
    <w:rsid w:val="00F15700"/>
    <w:rsid w:val="00F34F5A"/>
    <w:rsid w:val="00F52750"/>
    <w:rsid w:val="00F7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1"/>
    </w:rPr>
  </w:style>
  <w:style w:type="paragraph" w:styleId="Heading1">
    <w:name w:val="heading 1"/>
    <w:basedOn w:val="Normal"/>
    <w:next w:val="BodyText"/>
    <w:qFormat/>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pPr>
      <w:keepNext/>
      <w:keepLines/>
      <w:spacing w:after="240" w:line="240" w:lineRule="atLeast"/>
      <w:outlineLvl w:val="1"/>
    </w:pPr>
    <w:rPr>
      <w:caps/>
      <w:spacing w:val="10"/>
      <w:kern w:val="20"/>
      <w:sz w:val="24"/>
    </w:rPr>
  </w:style>
  <w:style w:type="paragraph" w:styleId="Heading3">
    <w:name w:val="heading 3"/>
    <w:basedOn w:val="Normal"/>
    <w:next w:val="BodyText"/>
    <w:qFormat/>
    <w:pPr>
      <w:keepNext/>
      <w:keepLines/>
      <w:spacing w:after="240" w:line="240" w:lineRule="atLeast"/>
      <w:outlineLvl w:val="2"/>
    </w:pPr>
    <w:rPr>
      <w:i/>
      <w:kern w:val="20"/>
      <w:sz w:val="24"/>
    </w:rPr>
  </w:style>
  <w:style w:type="paragraph" w:styleId="Heading4">
    <w:name w:val="heading 4"/>
    <w:basedOn w:val="Normal"/>
    <w:next w:val="BodyText"/>
    <w:qFormat/>
    <w:pPr>
      <w:keepNext/>
      <w:keepLines/>
      <w:spacing w:line="240" w:lineRule="atLeast"/>
      <w:outlineLvl w:val="3"/>
    </w:pPr>
    <w:rPr>
      <w:caps/>
      <w:kern w:val="20"/>
      <w:sz w:val="23"/>
    </w:rPr>
  </w:style>
  <w:style w:type="paragraph" w:styleId="Heading5">
    <w:name w:val="heading 5"/>
    <w:basedOn w:val="Normal"/>
    <w:next w:val="BodyText"/>
    <w:qFormat/>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val="0"/>
      <w:iCs w:val="0"/>
      <w:caps/>
      <w:spacing w:val="10"/>
      <w:sz w:val="16"/>
    </w:rPr>
  </w:style>
  <w:style w:type="paragraph" w:styleId="BodyText">
    <w:name w:val="Body Text"/>
    <w:basedOn w:val="Normal"/>
    <w:pPr>
      <w:spacing w:after="240" w:line="240" w:lineRule="atLeast"/>
      <w:ind w:firstLine="360"/>
      <w:jc w:val="both"/>
    </w:pPr>
    <w:rPr>
      <w:spacing w:val="-5"/>
      <w:sz w:val="24"/>
    </w:rPr>
  </w:style>
  <w:style w:type="paragraph" w:styleId="NormalIndent">
    <w:name w:val="Normal Indent"/>
    <w:basedOn w:val="Normal"/>
    <w:pPr>
      <w:ind w:left="720"/>
    </w:pPr>
  </w:style>
  <w:style w:type="paragraph" w:styleId="Subtitle">
    <w:name w:val="Subtitle"/>
    <w:basedOn w:val="Title"/>
    <w:next w:val="BodyText"/>
    <w:qFormat/>
    <w:pPr>
      <w:keepNext/>
      <w:spacing w:before="0" w:after="240"/>
      <w:outlineLvl w:val="9"/>
    </w:pPr>
    <w:rPr>
      <w:rFonts w:cs="Times New Roman"/>
      <w:b w:val="0"/>
      <w:bCs w:val="0"/>
      <w:i/>
      <w:sz w:val="28"/>
      <w:szCs w:val="20"/>
    </w:rPr>
  </w:style>
  <w:style w:type="paragraph" w:styleId="MessageHeader">
    <w:name w:val="Message Header"/>
    <w:basedOn w:val="BodyText"/>
    <w:pPr>
      <w:keepLines/>
      <w:spacing w:after="40" w:line="140" w:lineRule="atLeast"/>
      <w:ind w:left="360" w:firstLine="0"/>
      <w:jc w:val="left"/>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CompanyName">
    <w:name w:val="Company Name"/>
    <w:basedOn w:val="BodyText"/>
    <w:pPr>
      <w:keepLines/>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HeaderBase">
    <w:name w:val="Header Base"/>
    <w:basedOn w:val="BodyText"/>
    <w:pPr>
      <w:keepLines/>
      <w:tabs>
        <w:tab w:val="center" w:pos="4320"/>
        <w:tab w:val="right" w:pos="8640"/>
      </w:tabs>
      <w:spacing w:after="0"/>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customStyle="1" w:styleId="ReturnAddress">
    <w:name w:val="Return Address"/>
    <w:pPr>
      <w:spacing w:line="240" w:lineRule="atLeast"/>
      <w:jc w:val="center"/>
    </w:pPr>
    <w:rPr>
      <w:rFonts w:ascii="Garamond" w:hAnsi="Garamond"/>
      <w:caps/>
      <w:spacing w:val="30"/>
      <w:sz w:val="15"/>
    </w:rPr>
  </w:style>
  <w:style w:type="paragraph" w:customStyle="1" w:styleId="SignatureName">
    <w:name w:val="Signature Name"/>
    <w:basedOn w:val="Normal"/>
    <w:next w:val="Normal"/>
    <w:pPr>
      <w:keepNext/>
      <w:keepLines/>
      <w:spacing w:before="660" w:line="240" w:lineRule="atLeast"/>
    </w:pPr>
    <w:rPr>
      <w:spacing w:val="-5"/>
      <w:sz w:val="24"/>
    </w:rPr>
  </w:style>
  <w:style w:type="character" w:styleId="PageNumber">
    <w:name w:val="page number"/>
    <w:rPr>
      <w:sz w:val="24"/>
    </w:rPr>
  </w:style>
  <w:style w:type="character" w:customStyle="1" w:styleId="Checkbox">
    <w:name w:val="Checkbox"/>
    <w:rPr>
      <w:rFonts w:ascii="Times New Roman" w:hAnsi="Times New Roman" w:cs="Times New Roman" w:hint="default"/>
      <w:sz w:val="22"/>
    </w:rPr>
  </w:style>
  <w:style w:type="character" w:customStyle="1" w:styleId="Slogan">
    <w:name w:val="Slogan"/>
    <w:basedOn w:val="DefaultParagraphFont"/>
    <w:rPr>
      <w:i/>
      <w:iCs w:val="0"/>
      <w:spacing w:val="70"/>
    </w:rPr>
  </w:style>
  <w:style w:type="paragraph" w:styleId="Footer">
    <w:name w:val="footer"/>
    <w:basedOn w:val="HeaderBase"/>
    <w:pPr>
      <w:pBdr>
        <w:top w:val="single" w:sz="6" w:space="30" w:color="auto"/>
      </w:pBdr>
      <w:spacing w:before="600"/>
      <w:ind w:firstLine="0"/>
      <w:jc w:val="left"/>
    </w:pPr>
  </w:style>
  <w:style w:type="paragraph" w:styleId="Header">
    <w:name w:val="header"/>
    <w:basedOn w:val="HeaderBase"/>
    <w:pPr>
      <w:spacing w:after="600"/>
      <w:ind w:firstLine="0"/>
      <w:jc w:val="left"/>
    </w:pPr>
    <w:rPr>
      <w:caps/>
      <w:sz w:val="18"/>
    </w:rPr>
  </w:style>
  <w:style w:type="paragraph" w:styleId="BalloonText">
    <w:name w:val="Balloon Text"/>
    <w:basedOn w:val="Normal"/>
    <w:semiHidden/>
    <w:rsid w:val="00D20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1"/>
    </w:rPr>
  </w:style>
  <w:style w:type="paragraph" w:styleId="Heading1">
    <w:name w:val="heading 1"/>
    <w:basedOn w:val="Normal"/>
    <w:next w:val="BodyText"/>
    <w:qFormat/>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pPr>
      <w:keepNext/>
      <w:keepLines/>
      <w:spacing w:after="240" w:line="240" w:lineRule="atLeast"/>
      <w:outlineLvl w:val="1"/>
    </w:pPr>
    <w:rPr>
      <w:caps/>
      <w:spacing w:val="10"/>
      <w:kern w:val="20"/>
      <w:sz w:val="24"/>
    </w:rPr>
  </w:style>
  <w:style w:type="paragraph" w:styleId="Heading3">
    <w:name w:val="heading 3"/>
    <w:basedOn w:val="Normal"/>
    <w:next w:val="BodyText"/>
    <w:qFormat/>
    <w:pPr>
      <w:keepNext/>
      <w:keepLines/>
      <w:spacing w:after="240" w:line="240" w:lineRule="atLeast"/>
      <w:outlineLvl w:val="2"/>
    </w:pPr>
    <w:rPr>
      <w:i/>
      <w:kern w:val="20"/>
      <w:sz w:val="24"/>
    </w:rPr>
  </w:style>
  <w:style w:type="paragraph" w:styleId="Heading4">
    <w:name w:val="heading 4"/>
    <w:basedOn w:val="Normal"/>
    <w:next w:val="BodyText"/>
    <w:qFormat/>
    <w:pPr>
      <w:keepNext/>
      <w:keepLines/>
      <w:spacing w:line="240" w:lineRule="atLeast"/>
      <w:outlineLvl w:val="3"/>
    </w:pPr>
    <w:rPr>
      <w:caps/>
      <w:kern w:val="20"/>
      <w:sz w:val="23"/>
    </w:rPr>
  </w:style>
  <w:style w:type="paragraph" w:styleId="Heading5">
    <w:name w:val="heading 5"/>
    <w:basedOn w:val="Normal"/>
    <w:next w:val="BodyText"/>
    <w:qFormat/>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val="0"/>
      <w:iCs w:val="0"/>
      <w:caps/>
      <w:spacing w:val="10"/>
      <w:sz w:val="16"/>
    </w:rPr>
  </w:style>
  <w:style w:type="paragraph" w:styleId="BodyText">
    <w:name w:val="Body Text"/>
    <w:basedOn w:val="Normal"/>
    <w:pPr>
      <w:spacing w:after="240" w:line="240" w:lineRule="atLeast"/>
      <w:ind w:firstLine="360"/>
      <w:jc w:val="both"/>
    </w:pPr>
    <w:rPr>
      <w:spacing w:val="-5"/>
      <w:sz w:val="24"/>
    </w:rPr>
  </w:style>
  <w:style w:type="paragraph" w:styleId="NormalIndent">
    <w:name w:val="Normal Indent"/>
    <w:basedOn w:val="Normal"/>
    <w:pPr>
      <w:ind w:left="720"/>
    </w:pPr>
  </w:style>
  <w:style w:type="paragraph" w:styleId="Subtitle">
    <w:name w:val="Subtitle"/>
    <w:basedOn w:val="Title"/>
    <w:next w:val="BodyText"/>
    <w:qFormat/>
    <w:pPr>
      <w:keepNext/>
      <w:spacing w:before="0" w:after="240"/>
      <w:outlineLvl w:val="9"/>
    </w:pPr>
    <w:rPr>
      <w:rFonts w:cs="Times New Roman"/>
      <w:b w:val="0"/>
      <w:bCs w:val="0"/>
      <w:i/>
      <w:sz w:val="28"/>
      <w:szCs w:val="20"/>
    </w:rPr>
  </w:style>
  <w:style w:type="paragraph" w:styleId="MessageHeader">
    <w:name w:val="Message Header"/>
    <w:basedOn w:val="BodyText"/>
    <w:pPr>
      <w:keepLines/>
      <w:spacing w:after="40" w:line="140" w:lineRule="atLeast"/>
      <w:ind w:left="360" w:firstLine="0"/>
      <w:jc w:val="left"/>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CompanyName">
    <w:name w:val="Company Name"/>
    <w:basedOn w:val="BodyText"/>
    <w:pPr>
      <w:keepLines/>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HeaderBase">
    <w:name w:val="Header Base"/>
    <w:basedOn w:val="BodyText"/>
    <w:pPr>
      <w:keepLines/>
      <w:tabs>
        <w:tab w:val="center" w:pos="4320"/>
        <w:tab w:val="right" w:pos="8640"/>
      </w:tabs>
      <w:spacing w:after="0"/>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customStyle="1" w:styleId="ReturnAddress">
    <w:name w:val="Return Address"/>
    <w:pPr>
      <w:spacing w:line="240" w:lineRule="atLeast"/>
      <w:jc w:val="center"/>
    </w:pPr>
    <w:rPr>
      <w:rFonts w:ascii="Garamond" w:hAnsi="Garamond"/>
      <w:caps/>
      <w:spacing w:val="30"/>
      <w:sz w:val="15"/>
    </w:rPr>
  </w:style>
  <w:style w:type="paragraph" w:customStyle="1" w:styleId="SignatureName">
    <w:name w:val="Signature Name"/>
    <w:basedOn w:val="Normal"/>
    <w:next w:val="Normal"/>
    <w:pPr>
      <w:keepNext/>
      <w:keepLines/>
      <w:spacing w:before="660" w:line="240" w:lineRule="atLeast"/>
    </w:pPr>
    <w:rPr>
      <w:spacing w:val="-5"/>
      <w:sz w:val="24"/>
    </w:rPr>
  </w:style>
  <w:style w:type="character" w:styleId="PageNumber">
    <w:name w:val="page number"/>
    <w:rPr>
      <w:sz w:val="24"/>
    </w:rPr>
  </w:style>
  <w:style w:type="character" w:customStyle="1" w:styleId="Checkbox">
    <w:name w:val="Checkbox"/>
    <w:rPr>
      <w:rFonts w:ascii="Times New Roman" w:hAnsi="Times New Roman" w:cs="Times New Roman" w:hint="default"/>
      <w:sz w:val="22"/>
    </w:rPr>
  </w:style>
  <w:style w:type="character" w:customStyle="1" w:styleId="Slogan">
    <w:name w:val="Slogan"/>
    <w:basedOn w:val="DefaultParagraphFont"/>
    <w:rPr>
      <w:i/>
      <w:iCs w:val="0"/>
      <w:spacing w:val="70"/>
    </w:rPr>
  </w:style>
  <w:style w:type="paragraph" w:styleId="Footer">
    <w:name w:val="footer"/>
    <w:basedOn w:val="HeaderBase"/>
    <w:pPr>
      <w:pBdr>
        <w:top w:val="single" w:sz="6" w:space="30" w:color="auto"/>
      </w:pBdr>
      <w:spacing w:before="600"/>
      <w:ind w:firstLine="0"/>
      <w:jc w:val="left"/>
    </w:pPr>
  </w:style>
  <w:style w:type="paragraph" w:styleId="Header">
    <w:name w:val="header"/>
    <w:basedOn w:val="HeaderBase"/>
    <w:pPr>
      <w:spacing w:after="600"/>
      <w:ind w:firstLine="0"/>
      <w:jc w:val="left"/>
    </w:pPr>
    <w:rPr>
      <w:caps/>
      <w:sz w:val="18"/>
    </w:rPr>
  </w:style>
  <w:style w:type="paragraph" w:styleId="BalloonText">
    <w:name w:val="Balloon Text"/>
    <w:basedOn w:val="Normal"/>
    <w:semiHidden/>
    <w:rsid w:val="00D20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scgws\Application%20Data\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190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Elegant Fax</vt:lpstr>
    </vt:vector>
  </TitlesOfParts>
  <Company>Microsoft Corp.</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Fax</dc:title>
  <dc:creator>Technical Services</dc:creator>
  <cp:lastModifiedBy>Administrator</cp:lastModifiedBy>
  <cp:revision>7</cp:revision>
  <cp:lastPrinted>2012-01-30T20:43:00Z</cp:lastPrinted>
  <dcterms:created xsi:type="dcterms:W3CDTF">2011-10-27T19:50:00Z</dcterms:created>
  <dcterms:modified xsi:type="dcterms:W3CDTF">2012-02-02T02:24:00Z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